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015AF" w14:textId="77777777" w:rsidR="003C620B" w:rsidRDefault="003C620B" w:rsidP="003C620B">
      <w:pPr>
        <w:jc w:val="center"/>
        <w:rPr>
          <w:rFonts w:ascii="宋体" w:hAnsi="宋体"/>
        </w:rPr>
      </w:pPr>
    </w:p>
    <w:p w14:paraId="4FEC9970" w14:textId="77777777" w:rsidR="003C620B" w:rsidRDefault="003C620B" w:rsidP="003C620B">
      <w:pPr>
        <w:jc w:val="center"/>
        <w:rPr>
          <w:rFonts w:ascii="宋体" w:hAnsi="宋体"/>
        </w:rPr>
      </w:pPr>
    </w:p>
    <w:p w14:paraId="42C746BD" w14:textId="77777777" w:rsidR="003C620B" w:rsidRDefault="003C620B" w:rsidP="003C620B">
      <w:pPr>
        <w:jc w:val="center"/>
        <w:rPr>
          <w:rFonts w:ascii="宋体" w:hAnsi="宋体"/>
        </w:rPr>
      </w:pPr>
    </w:p>
    <w:p w14:paraId="71F18D75" w14:textId="77777777" w:rsidR="003C620B" w:rsidRPr="00CB0D24" w:rsidRDefault="003C620B" w:rsidP="003C620B">
      <w:pPr>
        <w:jc w:val="center"/>
        <w:rPr>
          <w:rFonts w:ascii="宋体" w:hAnsi="宋体"/>
        </w:rPr>
      </w:pPr>
    </w:p>
    <w:p w14:paraId="5ACCC8AC" w14:textId="141DBD1A" w:rsidR="003C620B" w:rsidRPr="00CB0D24" w:rsidRDefault="007E0DD2" w:rsidP="003C620B">
      <w:pPr>
        <w:adjustRightInd w:val="0"/>
        <w:snapToGrid w:val="0"/>
        <w:spacing w:line="520" w:lineRule="exact"/>
        <w:jc w:val="center"/>
        <w:rPr>
          <w:rFonts w:ascii="宋体" w:hAnsi="宋体"/>
          <w:b/>
          <w:bCs/>
          <w:spacing w:val="113"/>
          <w:sz w:val="32"/>
          <w:szCs w:val="32"/>
        </w:rPr>
      </w:pPr>
      <w:r>
        <w:rPr>
          <w:rFonts w:ascii="宋体" w:hAnsi="宋体" w:hint="eastAsia"/>
          <w:b/>
          <w:bCs/>
          <w:spacing w:val="113"/>
          <w:sz w:val="32"/>
          <w:szCs w:val="32"/>
        </w:rPr>
        <w:t>南海信息技术</w:t>
      </w:r>
      <w:r w:rsidR="003C620B" w:rsidRPr="00CB0D24">
        <w:rPr>
          <w:rFonts w:ascii="宋体" w:hAnsi="宋体" w:hint="eastAsia"/>
          <w:b/>
          <w:bCs/>
          <w:spacing w:val="113"/>
          <w:sz w:val="32"/>
          <w:szCs w:val="32"/>
        </w:rPr>
        <w:t>学校</w:t>
      </w:r>
    </w:p>
    <w:p w14:paraId="7D3B6265" w14:textId="77777777" w:rsidR="003C620B" w:rsidRDefault="003C620B" w:rsidP="003C620B">
      <w:pPr>
        <w:adjustRightInd w:val="0"/>
        <w:snapToGrid w:val="0"/>
        <w:spacing w:line="520" w:lineRule="exact"/>
        <w:jc w:val="center"/>
        <w:rPr>
          <w:rFonts w:ascii="宋体" w:hAnsi="宋体"/>
          <w:b/>
          <w:spacing w:val="113"/>
          <w:sz w:val="32"/>
          <w:szCs w:val="32"/>
        </w:rPr>
      </w:pPr>
    </w:p>
    <w:p w14:paraId="6A3ABCD1" w14:textId="77777777" w:rsidR="003C620B" w:rsidRDefault="003C620B" w:rsidP="003C620B">
      <w:pPr>
        <w:adjustRightInd w:val="0"/>
        <w:snapToGrid w:val="0"/>
        <w:spacing w:line="520" w:lineRule="exact"/>
        <w:jc w:val="center"/>
        <w:rPr>
          <w:rFonts w:ascii="宋体" w:hAnsi="宋体"/>
          <w:b/>
          <w:spacing w:val="113"/>
          <w:sz w:val="32"/>
          <w:szCs w:val="32"/>
        </w:rPr>
      </w:pPr>
    </w:p>
    <w:p w14:paraId="6A6A8F24" w14:textId="2D13A518" w:rsidR="003C620B" w:rsidRPr="00CB0D24" w:rsidRDefault="007E0DD2" w:rsidP="003C620B">
      <w:pPr>
        <w:adjustRightInd w:val="0"/>
        <w:snapToGrid w:val="0"/>
        <w:spacing w:line="360" w:lineRule="auto"/>
        <w:jc w:val="center"/>
        <w:rPr>
          <w:rFonts w:ascii="宋体" w:hAnsi="宋体"/>
          <w:b/>
          <w:spacing w:val="113"/>
          <w:sz w:val="36"/>
          <w:szCs w:val="36"/>
        </w:rPr>
      </w:pPr>
      <w:r>
        <w:rPr>
          <w:rFonts w:ascii="宋体" w:hAnsi="宋体" w:hint="eastAsia"/>
          <w:b/>
          <w:spacing w:val="113"/>
          <w:sz w:val="36"/>
          <w:szCs w:val="36"/>
        </w:rPr>
        <w:t>会计</w:t>
      </w:r>
      <w:r w:rsidR="003C620B" w:rsidRPr="00CB0D24">
        <w:rPr>
          <w:rFonts w:ascii="宋体" w:hAnsi="宋体" w:hint="eastAsia"/>
          <w:b/>
          <w:spacing w:val="113"/>
          <w:sz w:val="36"/>
          <w:szCs w:val="36"/>
        </w:rPr>
        <w:t>专业</w:t>
      </w:r>
    </w:p>
    <w:p w14:paraId="15024387" w14:textId="48AFFCD7" w:rsidR="003C620B" w:rsidRPr="00CB0D24" w:rsidRDefault="003C620B" w:rsidP="003C620B">
      <w:pPr>
        <w:adjustRightInd w:val="0"/>
        <w:snapToGrid w:val="0"/>
        <w:spacing w:line="360" w:lineRule="auto"/>
        <w:jc w:val="center"/>
        <w:rPr>
          <w:rFonts w:ascii="宋体" w:hAnsi="宋体"/>
          <w:spacing w:val="113"/>
          <w:sz w:val="32"/>
          <w:szCs w:val="32"/>
        </w:rPr>
      </w:pPr>
      <w:r w:rsidRPr="00CB0D24">
        <w:rPr>
          <w:rFonts w:ascii="宋体" w:hAnsi="宋体" w:hint="eastAsia"/>
          <w:sz w:val="32"/>
          <w:szCs w:val="32"/>
        </w:rPr>
        <w:t>（专业代码：</w:t>
      </w:r>
      <w:r w:rsidR="007E0DD2" w:rsidRPr="007E0DD2">
        <w:rPr>
          <w:rFonts w:ascii="宋体" w:hAnsi="宋体"/>
          <w:spacing w:val="113"/>
          <w:sz w:val="32"/>
          <w:szCs w:val="32"/>
        </w:rPr>
        <w:t>120100</w:t>
      </w:r>
      <w:r w:rsidRPr="00CB0D24">
        <w:rPr>
          <w:rFonts w:ascii="宋体" w:hAnsi="宋体" w:hint="eastAsia"/>
          <w:spacing w:val="113"/>
          <w:sz w:val="32"/>
          <w:szCs w:val="32"/>
        </w:rPr>
        <w:t>）</w:t>
      </w:r>
    </w:p>
    <w:p w14:paraId="12E557A8" w14:textId="77777777" w:rsidR="003C620B" w:rsidRDefault="003C620B" w:rsidP="003C620B">
      <w:pPr>
        <w:adjustRightInd w:val="0"/>
        <w:snapToGrid w:val="0"/>
        <w:spacing w:line="520" w:lineRule="exact"/>
        <w:jc w:val="center"/>
        <w:rPr>
          <w:rFonts w:ascii="宋体" w:hAnsi="宋体"/>
          <w:b/>
          <w:spacing w:val="113"/>
          <w:sz w:val="32"/>
          <w:szCs w:val="32"/>
        </w:rPr>
      </w:pPr>
    </w:p>
    <w:p w14:paraId="036071B2" w14:textId="7A7AD835" w:rsidR="003C620B" w:rsidRDefault="003C620B" w:rsidP="003C620B">
      <w:pPr>
        <w:adjustRightInd w:val="0"/>
        <w:snapToGrid w:val="0"/>
        <w:spacing w:line="360" w:lineRule="auto"/>
        <w:jc w:val="center"/>
        <w:rPr>
          <w:rFonts w:ascii="宋体" w:hAnsi="宋体"/>
          <w:b/>
          <w:spacing w:val="113"/>
          <w:sz w:val="72"/>
          <w:szCs w:val="72"/>
        </w:rPr>
      </w:pPr>
      <w:r>
        <w:rPr>
          <w:rFonts w:ascii="宋体" w:hAnsi="宋体" w:hint="eastAsia"/>
          <w:b/>
          <w:spacing w:val="113"/>
          <w:sz w:val="72"/>
          <w:szCs w:val="72"/>
        </w:rPr>
        <w:t>人才培养方案</w:t>
      </w:r>
    </w:p>
    <w:p w14:paraId="09F05C8F" w14:textId="77777777" w:rsidR="008174CC" w:rsidRDefault="008174CC" w:rsidP="008174CC">
      <w:pPr>
        <w:pStyle w:val="WPSOffice1"/>
        <w:spacing w:line="480" w:lineRule="auto"/>
        <w:jc w:val="both"/>
        <w:rPr>
          <w:sz w:val="32"/>
          <w:szCs w:val="32"/>
        </w:rPr>
      </w:pPr>
    </w:p>
    <w:p w14:paraId="7BA62A93" w14:textId="2709ED83" w:rsidR="003C620B" w:rsidRPr="008174CC" w:rsidRDefault="003C620B" w:rsidP="008174CC">
      <w:pPr>
        <w:pStyle w:val="WPSOffice1"/>
        <w:spacing w:line="600" w:lineRule="auto"/>
        <w:jc w:val="both"/>
        <w:rPr>
          <w:sz w:val="32"/>
          <w:szCs w:val="32"/>
        </w:rPr>
      </w:pPr>
      <w:r w:rsidRPr="008174CC">
        <w:rPr>
          <w:rFonts w:hint="eastAsia"/>
          <w:b/>
          <w:bCs/>
          <w:sz w:val="32"/>
          <w:szCs w:val="32"/>
        </w:rPr>
        <w:t>执</w:t>
      </w:r>
      <w:r w:rsidR="008174CC">
        <w:rPr>
          <w:rFonts w:hint="eastAsia"/>
          <w:b/>
          <w:bCs/>
          <w:sz w:val="32"/>
          <w:szCs w:val="32"/>
        </w:rPr>
        <w:t xml:space="preserve"> </w:t>
      </w:r>
      <w:r w:rsidR="008174CC">
        <w:rPr>
          <w:b/>
          <w:bCs/>
          <w:sz w:val="32"/>
          <w:szCs w:val="32"/>
        </w:rPr>
        <w:t xml:space="preserve"> </w:t>
      </w:r>
      <w:r w:rsidRPr="008174CC">
        <w:rPr>
          <w:rFonts w:hint="eastAsia"/>
          <w:b/>
          <w:bCs/>
          <w:sz w:val="32"/>
          <w:szCs w:val="32"/>
        </w:rPr>
        <w:t>笔</w:t>
      </w:r>
      <w:r w:rsidR="008174CC">
        <w:rPr>
          <w:rFonts w:hint="eastAsia"/>
          <w:b/>
          <w:bCs/>
          <w:sz w:val="32"/>
          <w:szCs w:val="32"/>
        </w:rPr>
        <w:t xml:space="preserve"> </w:t>
      </w:r>
      <w:r w:rsidR="008174CC">
        <w:rPr>
          <w:b/>
          <w:bCs/>
          <w:sz w:val="32"/>
          <w:szCs w:val="32"/>
        </w:rPr>
        <w:t xml:space="preserve"> </w:t>
      </w:r>
      <w:r w:rsidRPr="008174CC">
        <w:rPr>
          <w:rFonts w:hint="eastAsia"/>
          <w:b/>
          <w:bCs/>
          <w:sz w:val="32"/>
          <w:szCs w:val="32"/>
        </w:rPr>
        <w:t>人</w:t>
      </w:r>
      <w:r w:rsidR="008174CC">
        <w:rPr>
          <w:rFonts w:hint="eastAsia"/>
          <w:b/>
          <w:bCs/>
          <w:sz w:val="32"/>
          <w:szCs w:val="32"/>
        </w:rPr>
        <w:t xml:space="preserve"> </w:t>
      </w:r>
      <w:r w:rsidR="008174CC">
        <w:rPr>
          <w:b/>
          <w:bCs/>
          <w:sz w:val="32"/>
          <w:szCs w:val="32"/>
        </w:rPr>
        <w:t xml:space="preserve"> </w:t>
      </w:r>
      <w:r w:rsidRPr="008174CC">
        <w:rPr>
          <w:rFonts w:hint="eastAsia"/>
          <w:sz w:val="32"/>
          <w:szCs w:val="32"/>
        </w:rPr>
        <w:t xml:space="preserve"> </w:t>
      </w:r>
      <w:r w:rsidRPr="008174CC">
        <w:rPr>
          <w:sz w:val="32"/>
          <w:szCs w:val="32"/>
        </w:rPr>
        <w:t xml:space="preserve">   </w:t>
      </w:r>
      <w:r w:rsidR="008174CC" w:rsidRPr="008174CC">
        <w:rPr>
          <w:sz w:val="32"/>
          <w:szCs w:val="32"/>
        </w:rPr>
        <w:t xml:space="preserve">   </w:t>
      </w:r>
      <w:r w:rsidR="007E0DD2">
        <w:rPr>
          <w:rFonts w:hint="eastAsia"/>
          <w:sz w:val="32"/>
          <w:szCs w:val="32"/>
        </w:rPr>
        <w:t>张玮娟</w:t>
      </w:r>
    </w:p>
    <w:p w14:paraId="406C678F" w14:textId="689FDFA2" w:rsidR="003C620B" w:rsidRPr="008174CC" w:rsidRDefault="003C620B" w:rsidP="008174CC">
      <w:pPr>
        <w:pStyle w:val="WPSOffice1"/>
        <w:spacing w:line="600" w:lineRule="auto"/>
        <w:jc w:val="both"/>
        <w:rPr>
          <w:b/>
          <w:bCs/>
          <w:sz w:val="32"/>
          <w:szCs w:val="32"/>
        </w:rPr>
      </w:pPr>
      <w:r w:rsidRPr="008174CC">
        <w:rPr>
          <w:rFonts w:hint="eastAsia"/>
          <w:b/>
          <w:bCs/>
          <w:sz w:val="32"/>
          <w:szCs w:val="32"/>
        </w:rPr>
        <w:t>学校审核人</w:t>
      </w:r>
    </w:p>
    <w:p w14:paraId="19CDAD79" w14:textId="6551AC73" w:rsidR="003C620B" w:rsidRPr="008174CC" w:rsidRDefault="003C620B" w:rsidP="008174CC">
      <w:pPr>
        <w:pStyle w:val="WPSOffice1"/>
        <w:spacing w:line="600" w:lineRule="auto"/>
        <w:ind w:firstLineChars="200" w:firstLine="640"/>
        <w:jc w:val="both"/>
        <w:rPr>
          <w:sz w:val="32"/>
          <w:szCs w:val="32"/>
        </w:rPr>
      </w:pPr>
      <w:r w:rsidRPr="008174CC">
        <w:rPr>
          <w:rFonts w:hint="eastAsia"/>
          <w:sz w:val="32"/>
          <w:szCs w:val="32"/>
        </w:rPr>
        <w:t>专业部：</w:t>
      </w:r>
      <w:r w:rsidR="001E469C" w:rsidRPr="008174CC">
        <w:rPr>
          <w:rFonts w:hint="eastAsia"/>
          <w:sz w:val="32"/>
          <w:szCs w:val="32"/>
        </w:rPr>
        <w:t xml:space="preserve"> </w:t>
      </w:r>
      <w:r w:rsidR="001E469C" w:rsidRPr="008174CC">
        <w:rPr>
          <w:sz w:val="32"/>
          <w:szCs w:val="32"/>
        </w:rPr>
        <w:t xml:space="preserve">    </w:t>
      </w:r>
      <w:r w:rsidR="008174CC">
        <w:rPr>
          <w:sz w:val="32"/>
          <w:szCs w:val="32"/>
        </w:rPr>
        <w:t xml:space="preserve">   </w:t>
      </w:r>
    </w:p>
    <w:p w14:paraId="0284AA3E" w14:textId="20B84A7E" w:rsidR="003C620B" w:rsidRPr="008174CC" w:rsidRDefault="003C620B" w:rsidP="008174CC">
      <w:pPr>
        <w:pStyle w:val="WPSOffice1"/>
        <w:spacing w:line="600" w:lineRule="auto"/>
        <w:ind w:firstLineChars="200" w:firstLine="640"/>
        <w:jc w:val="both"/>
        <w:rPr>
          <w:sz w:val="32"/>
          <w:szCs w:val="32"/>
        </w:rPr>
      </w:pPr>
      <w:r w:rsidRPr="008174CC">
        <w:rPr>
          <w:rFonts w:hint="eastAsia"/>
          <w:sz w:val="32"/>
          <w:szCs w:val="32"/>
        </w:rPr>
        <w:t>教务处：</w:t>
      </w:r>
      <w:r w:rsidRPr="008174CC">
        <w:rPr>
          <w:rFonts w:hint="eastAsia"/>
          <w:sz w:val="32"/>
          <w:szCs w:val="32"/>
        </w:rPr>
        <w:t xml:space="preserve"> </w:t>
      </w:r>
      <w:r w:rsidRPr="008174CC">
        <w:rPr>
          <w:sz w:val="32"/>
          <w:szCs w:val="32"/>
        </w:rPr>
        <w:t xml:space="preserve">   </w:t>
      </w:r>
      <w:r w:rsidR="008174CC">
        <w:rPr>
          <w:sz w:val="32"/>
          <w:szCs w:val="32"/>
        </w:rPr>
        <w:t xml:space="preserve">   </w:t>
      </w:r>
      <w:r w:rsidRPr="008174CC">
        <w:rPr>
          <w:sz w:val="32"/>
          <w:szCs w:val="32"/>
        </w:rPr>
        <w:t xml:space="preserve"> </w:t>
      </w:r>
      <w:r w:rsidRPr="008174CC">
        <w:rPr>
          <w:rFonts w:hint="eastAsia"/>
          <w:sz w:val="32"/>
          <w:szCs w:val="32"/>
        </w:rPr>
        <w:t>洪</w:t>
      </w:r>
      <w:r w:rsidR="007E0DD2">
        <w:rPr>
          <w:rFonts w:hint="eastAsia"/>
          <w:sz w:val="32"/>
          <w:szCs w:val="32"/>
        </w:rPr>
        <w:t>志</w:t>
      </w:r>
      <w:r w:rsidRPr="008174CC">
        <w:rPr>
          <w:rFonts w:hint="eastAsia"/>
          <w:sz w:val="32"/>
          <w:szCs w:val="32"/>
        </w:rPr>
        <w:t>龙</w:t>
      </w:r>
      <w:r w:rsidRPr="008174CC">
        <w:rPr>
          <w:rFonts w:hint="eastAsia"/>
          <w:sz w:val="32"/>
          <w:szCs w:val="32"/>
        </w:rPr>
        <w:t xml:space="preserve"> </w:t>
      </w:r>
      <w:r w:rsidR="001E469C" w:rsidRPr="008174CC">
        <w:rPr>
          <w:sz w:val="32"/>
          <w:szCs w:val="32"/>
        </w:rPr>
        <w:t xml:space="preserve"> </w:t>
      </w:r>
      <w:r w:rsidR="008174CC" w:rsidRPr="008174CC">
        <w:rPr>
          <w:sz w:val="32"/>
          <w:szCs w:val="32"/>
        </w:rPr>
        <w:t xml:space="preserve"> </w:t>
      </w:r>
      <w:r w:rsidRPr="008174CC">
        <w:rPr>
          <w:rFonts w:hint="eastAsia"/>
          <w:sz w:val="32"/>
          <w:szCs w:val="32"/>
        </w:rPr>
        <w:t>岑</w:t>
      </w:r>
      <w:r w:rsidR="007E0DD2">
        <w:rPr>
          <w:rFonts w:hint="eastAsia"/>
          <w:sz w:val="32"/>
          <w:szCs w:val="32"/>
        </w:rPr>
        <w:t>清</w:t>
      </w:r>
    </w:p>
    <w:p w14:paraId="3683B13D" w14:textId="11C3CF56" w:rsidR="003C620B" w:rsidRPr="008174CC" w:rsidRDefault="003C620B" w:rsidP="008174CC">
      <w:pPr>
        <w:pStyle w:val="WPSOffice1"/>
        <w:spacing w:line="600" w:lineRule="auto"/>
        <w:ind w:firstLineChars="200" w:firstLine="640"/>
        <w:jc w:val="both"/>
        <w:rPr>
          <w:sz w:val="32"/>
          <w:szCs w:val="32"/>
        </w:rPr>
      </w:pPr>
      <w:r w:rsidRPr="008174CC">
        <w:rPr>
          <w:rFonts w:hint="eastAsia"/>
          <w:sz w:val="32"/>
          <w:szCs w:val="32"/>
        </w:rPr>
        <w:t>教学副校长：</w:t>
      </w:r>
      <w:r w:rsidRPr="008174CC">
        <w:rPr>
          <w:sz w:val="32"/>
          <w:szCs w:val="32"/>
        </w:rPr>
        <w:t xml:space="preserve"> </w:t>
      </w:r>
      <w:r w:rsidR="008174CC">
        <w:rPr>
          <w:sz w:val="32"/>
          <w:szCs w:val="32"/>
        </w:rPr>
        <w:t xml:space="preserve">   </w:t>
      </w:r>
      <w:proofErr w:type="gramStart"/>
      <w:r w:rsidR="008A1109">
        <w:rPr>
          <w:rFonts w:hint="eastAsia"/>
          <w:sz w:val="32"/>
          <w:szCs w:val="32"/>
        </w:rPr>
        <w:t>区敏仪</w:t>
      </w:r>
      <w:proofErr w:type="gramEnd"/>
    </w:p>
    <w:p w14:paraId="4BD6E76A" w14:textId="23864036" w:rsidR="003C620B" w:rsidRPr="008174CC" w:rsidRDefault="003C620B" w:rsidP="008174CC">
      <w:pPr>
        <w:pStyle w:val="WPSOffice1"/>
        <w:spacing w:line="600" w:lineRule="auto"/>
        <w:jc w:val="both"/>
        <w:rPr>
          <w:sz w:val="32"/>
          <w:szCs w:val="32"/>
        </w:rPr>
      </w:pPr>
      <w:r w:rsidRPr="008174CC">
        <w:rPr>
          <w:rFonts w:hint="eastAsia"/>
          <w:b/>
          <w:bCs/>
          <w:sz w:val="32"/>
          <w:szCs w:val="32"/>
        </w:rPr>
        <w:t>企业审核人</w:t>
      </w:r>
      <w:r w:rsidR="008174CC">
        <w:rPr>
          <w:rFonts w:hint="eastAsia"/>
          <w:b/>
          <w:bCs/>
          <w:sz w:val="32"/>
          <w:szCs w:val="32"/>
        </w:rPr>
        <w:t xml:space="preserve"> </w:t>
      </w:r>
      <w:r w:rsidR="008174CC">
        <w:rPr>
          <w:b/>
          <w:bCs/>
          <w:sz w:val="32"/>
          <w:szCs w:val="32"/>
        </w:rPr>
        <w:t xml:space="preserve"> </w:t>
      </w:r>
      <w:r w:rsidRPr="008174CC">
        <w:rPr>
          <w:rFonts w:hint="eastAsia"/>
          <w:sz w:val="32"/>
          <w:szCs w:val="32"/>
        </w:rPr>
        <w:t xml:space="preserve"> </w:t>
      </w:r>
      <w:r w:rsidR="008174CC" w:rsidRPr="008174CC">
        <w:rPr>
          <w:sz w:val="32"/>
          <w:szCs w:val="32"/>
        </w:rPr>
        <w:t xml:space="preserve">    </w:t>
      </w:r>
      <w:r w:rsidR="008174CC">
        <w:rPr>
          <w:sz w:val="32"/>
          <w:szCs w:val="32"/>
        </w:rPr>
        <w:t xml:space="preserve">   </w:t>
      </w:r>
      <w:r w:rsidR="007E0DD2">
        <w:rPr>
          <w:rFonts w:hint="eastAsia"/>
          <w:sz w:val="32"/>
          <w:szCs w:val="32"/>
        </w:rPr>
        <w:t>谢</w:t>
      </w:r>
      <w:proofErr w:type="gramStart"/>
      <w:r w:rsidR="007E0DD2">
        <w:rPr>
          <w:rFonts w:hint="eastAsia"/>
          <w:sz w:val="32"/>
          <w:szCs w:val="32"/>
        </w:rPr>
        <w:t>尚琦</w:t>
      </w:r>
      <w:r w:rsidRPr="008174CC">
        <w:rPr>
          <w:rFonts w:hint="eastAsia"/>
          <w:sz w:val="32"/>
          <w:szCs w:val="32"/>
        </w:rPr>
        <w:t xml:space="preserve"> </w:t>
      </w:r>
      <w:r w:rsidR="001E469C" w:rsidRPr="008174CC">
        <w:rPr>
          <w:sz w:val="32"/>
          <w:szCs w:val="32"/>
        </w:rPr>
        <w:t xml:space="preserve"> </w:t>
      </w:r>
      <w:r w:rsidR="008174CC" w:rsidRPr="008174CC">
        <w:rPr>
          <w:sz w:val="32"/>
          <w:szCs w:val="32"/>
        </w:rPr>
        <w:t xml:space="preserve"> </w:t>
      </w:r>
      <w:r w:rsidR="007E0DD2">
        <w:rPr>
          <w:rFonts w:hint="eastAsia"/>
          <w:sz w:val="32"/>
          <w:szCs w:val="32"/>
        </w:rPr>
        <w:t>甘秀</w:t>
      </w:r>
      <w:proofErr w:type="gramEnd"/>
      <w:r w:rsidR="007E0DD2">
        <w:rPr>
          <w:rFonts w:hint="eastAsia"/>
          <w:sz w:val="32"/>
          <w:szCs w:val="32"/>
        </w:rPr>
        <w:t>分</w:t>
      </w:r>
    </w:p>
    <w:p w14:paraId="48D22F4F" w14:textId="31C8B07A" w:rsidR="003C620B" w:rsidRDefault="003C620B" w:rsidP="008174CC">
      <w:pPr>
        <w:pStyle w:val="WPSOffice1"/>
        <w:spacing w:line="600" w:lineRule="auto"/>
        <w:jc w:val="both"/>
        <w:rPr>
          <w:sz w:val="32"/>
          <w:szCs w:val="32"/>
        </w:rPr>
      </w:pPr>
      <w:r w:rsidRPr="008174CC">
        <w:rPr>
          <w:rFonts w:hint="eastAsia"/>
          <w:b/>
          <w:bCs/>
          <w:sz w:val="32"/>
          <w:szCs w:val="32"/>
        </w:rPr>
        <w:t>审</w:t>
      </w:r>
      <w:r w:rsidR="008174CC">
        <w:rPr>
          <w:rFonts w:hint="eastAsia"/>
          <w:b/>
          <w:bCs/>
          <w:sz w:val="32"/>
          <w:szCs w:val="32"/>
        </w:rPr>
        <w:t xml:space="preserve"> </w:t>
      </w:r>
      <w:r w:rsidR="008174CC">
        <w:rPr>
          <w:b/>
          <w:bCs/>
          <w:sz w:val="32"/>
          <w:szCs w:val="32"/>
        </w:rPr>
        <w:t xml:space="preserve"> </w:t>
      </w:r>
      <w:r w:rsidRPr="008174CC">
        <w:rPr>
          <w:rFonts w:hint="eastAsia"/>
          <w:b/>
          <w:bCs/>
          <w:sz w:val="32"/>
          <w:szCs w:val="32"/>
        </w:rPr>
        <w:t>定</w:t>
      </w:r>
      <w:r w:rsidR="008174CC">
        <w:rPr>
          <w:rFonts w:hint="eastAsia"/>
          <w:b/>
          <w:bCs/>
          <w:sz w:val="32"/>
          <w:szCs w:val="32"/>
        </w:rPr>
        <w:t xml:space="preserve"> </w:t>
      </w:r>
      <w:r w:rsidR="008174CC">
        <w:rPr>
          <w:b/>
          <w:bCs/>
          <w:sz w:val="32"/>
          <w:szCs w:val="32"/>
        </w:rPr>
        <w:t xml:space="preserve"> </w:t>
      </w:r>
      <w:r w:rsidRPr="008174CC">
        <w:rPr>
          <w:rFonts w:hint="eastAsia"/>
          <w:b/>
          <w:bCs/>
          <w:sz w:val="32"/>
          <w:szCs w:val="32"/>
        </w:rPr>
        <w:t>人</w:t>
      </w:r>
      <w:r w:rsidR="008174CC">
        <w:rPr>
          <w:rFonts w:hint="eastAsia"/>
          <w:b/>
          <w:bCs/>
          <w:sz w:val="32"/>
          <w:szCs w:val="32"/>
        </w:rPr>
        <w:t xml:space="preserve"> </w:t>
      </w:r>
      <w:r w:rsidR="008174CC">
        <w:rPr>
          <w:b/>
          <w:bCs/>
          <w:sz w:val="32"/>
          <w:szCs w:val="32"/>
        </w:rPr>
        <w:t xml:space="preserve"> </w:t>
      </w:r>
      <w:r w:rsidR="008174CC">
        <w:rPr>
          <w:rFonts w:hint="eastAsia"/>
          <w:b/>
          <w:bCs/>
          <w:sz w:val="32"/>
          <w:szCs w:val="32"/>
        </w:rPr>
        <w:t xml:space="preserve"> </w:t>
      </w:r>
      <w:r w:rsidR="008174CC">
        <w:rPr>
          <w:b/>
          <w:bCs/>
          <w:sz w:val="32"/>
          <w:szCs w:val="32"/>
        </w:rPr>
        <w:t xml:space="preserve">       </w:t>
      </w:r>
      <w:r w:rsidRPr="008174CC">
        <w:rPr>
          <w:rFonts w:hint="eastAsia"/>
          <w:sz w:val="32"/>
          <w:szCs w:val="32"/>
        </w:rPr>
        <w:t>校党委</w:t>
      </w:r>
    </w:p>
    <w:p w14:paraId="278A2A05" w14:textId="651B87E1" w:rsidR="008174CC" w:rsidRDefault="008174CC" w:rsidP="008174CC">
      <w:pPr>
        <w:pStyle w:val="WPSOffice1"/>
        <w:spacing w:line="480" w:lineRule="auto"/>
        <w:jc w:val="both"/>
        <w:rPr>
          <w:sz w:val="32"/>
          <w:szCs w:val="32"/>
        </w:rPr>
      </w:pPr>
    </w:p>
    <w:p w14:paraId="6C38A9D6" w14:textId="77777777" w:rsidR="008174CC" w:rsidRPr="008174CC" w:rsidRDefault="008174CC" w:rsidP="008174CC">
      <w:pPr>
        <w:pStyle w:val="WPSOffice1"/>
        <w:spacing w:line="480" w:lineRule="auto"/>
        <w:jc w:val="both"/>
        <w:rPr>
          <w:sz w:val="32"/>
          <w:szCs w:val="32"/>
        </w:rPr>
      </w:pPr>
    </w:p>
    <w:p w14:paraId="09E7804E" w14:textId="4EAAEF62" w:rsidR="003C620B" w:rsidRDefault="003C620B" w:rsidP="003C620B">
      <w:pPr>
        <w:adjustRightInd w:val="0"/>
        <w:snapToGrid w:val="0"/>
        <w:spacing w:line="520" w:lineRule="exact"/>
        <w:jc w:val="center"/>
        <w:rPr>
          <w:rFonts w:ascii="宋体" w:hAnsi="宋体"/>
          <w:b/>
          <w:spacing w:val="113"/>
          <w:sz w:val="32"/>
          <w:szCs w:val="32"/>
        </w:rPr>
      </w:pPr>
      <w:r>
        <w:rPr>
          <w:rFonts w:ascii="宋体" w:hAnsi="宋体" w:hint="eastAsia"/>
          <w:b/>
          <w:spacing w:val="113"/>
          <w:sz w:val="32"/>
          <w:szCs w:val="32"/>
        </w:rPr>
        <w:t>二〇二〇年</w:t>
      </w:r>
      <w:r w:rsidR="00D53D92">
        <w:rPr>
          <w:rFonts w:ascii="宋体" w:hAnsi="宋体" w:hint="eastAsia"/>
          <w:b/>
          <w:spacing w:val="113"/>
          <w:sz w:val="32"/>
          <w:szCs w:val="32"/>
        </w:rPr>
        <w:t>六</w:t>
      </w:r>
      <w:r>
        <w:rPr>
          <w:rFonts w:ascii="宋体" w:hAnsi="宋体" w:hint="eastAsia"/>
          <w:b/>
          <w:spacing w:val="113"/>
          <w:sz w:val="32"/>
          <w:szCs w:val="32"/>
        </w:rPr>
        <w:t>月</w:t>
      </w:r>
    </w:p>
    <w:p w14:paraId="4CBB6E7A" w14:textId="7B271168" w:rsidR="003C620B" w:rsidRDefault="008E1C12" w:rsidP="008174CC">
      <w:pPr>
        <w:widowControl/>
        <w:jc w:val="center"/>
        <w:rPr>
          <w:rFonts w:ascii="黑体" w:eastAsia="黑体" w:hAnsi="黑体" w:cs="黑体"/>
          <w:sz w:val="32"/>
          <w:szCs w:val="32"/>
        </w:rPr>
      </w:pPr>
      <w:bookmarkStart w:id="0" w:name="_GoBack"/>
      <w:bookmarkEnd w:id="0"/>
      <w:r>
        <w:rPr>
          <w:rFonts w:ascii="黑体" w:eastAsia="黑体" w:hAnsi="黑体" w:cs="黑体"/>
          <w:sz w:val="32"/>
          <w:szCs w:val="32"/>
        </w:rPr>
        <w:br w:type="page"/>
      </w:r>
      <w:r>
        <w:rPr>
          <w:rFonts w:ascii="黑体" w:eastAsia="黑体" w:hAnsi="黑体" w:cs="黑体" w:hint="eastAsia"/>
          <w:sz w:val="32"/>
          <w:szCs w:val="32"/>
        </w:rPr>
        <w:lastRenderedPageBreak/>
        <w:t>编制说明</w:t>
      </w:r>
    </w:p>
    <w:p w14:paraId="3E92DBCB" w14:textId="77777777" w:rsidR="008E1C12" w:rsidRPr="008E1C12" w:rsidRDefault="008E1C12" w:rsidP="008E1C12">
      <w:pPr>
        <w:spacing w:line="360" w:lineRule="auto"/>
        <w:rPr>
          <w:rFonts w:ascii="宋体" w:hAnsi="宋体"/>
          <w:b/>
          <w:bCs/>
          <w:sz w:val="28"/>
          <w:szCs w:val="28"/>
        </w:rPr>
      </w:pPr>
      <w:r w:rsidRPr="008E1C12">
        <w:rPr>
          <w:rFonts w:ascii="宋体" w:hAnsi="宋体" w:hint="eastAsia"/>
          <w:b/>
          <w:bCs/>
          <w:sz w:val="28"/>
          <w:szCs w:val="28"/>
        </w:rPr>
        <w:t>1、编制的依据</w:t>
      </w:r>
    </w:p>
    <w:p w14:paraId="2306D616" w14:textId="786E97D4" w:rsidR="008E1C12" w:rsidRDefault="008E1C12" w:rsidP="008E1C12">
      <w:pPr>
        <w:spacing w:line="360" w:lineRule="auto"/>
        <w:ind w:firstLineChars="200" w:firstLine="560"/>
        <w:rPr>
          <w:rFonts w:ascii="宋体" w:hAnsi="宋体"/>
          <w:sz w:val="28"/>
          <w:szCs w:val="28"/>
        </w:rPr>
      </w:pPr>
      <w:r>
        <w:rPr>
          <w:rFonts w:ascii="宋体" w:hAnsi="宋体" w:hint="eastAsia"/>
          <w:sz w:val="28"/>
          <w:szCs w:val="28"/>
        </w:rPr>
        <w:t>本方案是根据</w:t>
      </w:r>
      <w:r>
        <w:rPr>
          <w:rFonts w:ascii="宋体" w:hAnsi="宋体"/>
          <w:sz w:val="28"/>
          <w:szCs w:val="28"/>
        </w:rPr>
        <w:t>《教育部关于职业院校专业人才培养方案制订与实施工作的指导意见》（教职成〔2019〕13号）</w:t>
      </w:r>
      <w:r>
        <w:rPr>
          <w:rFonts w:ascii="宋体" w:hAnsi="宋体" w:hint="eastAsia"/>
          <w:sz w:val="28"/>
          <w:szCs w:val="28"/>
        </w:rPr>
        <w:t>、</w:t>
      </w:r>
      <w:r>
        <w:rPr>
          <w:rFonts w:ascii="宋体" w:hAnsi="宋体"/>
          <w:sz w:val="28"/>
          <w:szCs w:val="28"/>
        </w:rPr>
        <w:t>《关于组织做好职业院校专业人才培养方案制订与实施工作的通知》（教职</w:t>
      </w:r>
      <w:proofErr w:type="gramStart"/>
      <w:r>
        <w:rPr>
          <w:rFonts w:ascii="宋体" w:hAnsi="宋体"/>
          <w:sz w:val="28"/>
          <w:szCs w:val="28"/>
        </w:rPr>
        <w:t>成司函</w:t>
      </w:r>
      <w:proofErr w:type="gramEnd"/>
      <w:r>
        <w:rPr>
          <w:rFonts w:ascii="宋体" w:hAnsi="宋体"/>
          <w:sz w:val="28"/>
          <w:szCs w:val="28"/>
        </w:rPr>
        <w:t>〔2019〕61号）和</w:t>
      </w:r>
      <w:r w:rsidRPr="00573B85">
        <w:rPr>
          <w:rFonts w:ascii="宋体" w:hAnsi="宋体" w:hint="eastAsia"/>
          <w:sz w:val="28"/>
          <w:szCs w:val="28"/>
        </w:rPr>
        <w:t>教育部办公厅关于印发《中等职业学校公共基础课程方案》的通知（</w:t>
      </w:r>
      <w:proofErr w:type="gramStart"/>
      <w:r w:rsidRPr="00573B85">
        <w:rPr>
          <w:rFonts w:ascii="宋体" w:hAnsi="宋体" w:hint="eastAsia"/>
          <w:sz w:val="28"/>
          <w:szCs w:val="28"/>
        </w:rPr>
        <w:t>教职成厅〔2019〕</w:t>
      </w:r>
      <w:proofErr w:type="gramEnd"/>
      <w:r w:rsidRPr="00573B85">
        <w:rPr>
          <w:rFonts w:ascii="宋体" w:hAnsi="宋体" w:hint="eastAsia"/>
          <w:sz w:val="28"/>
          <w:szCs w:val="28"/>
        </w:rPr>
        <w:t>6号）</w:t>
      </w:r>
      <w:r>
        <w:rPr>
          <w:rFonts w:ascii="宋体" w:hAnsi="宋体" w:hint="eastAsia"/>
          <w:sz w:val="28"/>
          <w:szCs w:val="28"/>
        </w:rPr>
        <w:t>等文件精神，以及中华人民共和国教育部《中等职业学校</w:t>
      </w:r>
      <w:r w:rsidR="00CA0B9D">
        <w:rPr>
          <w:rFonts w:ascii="宋体" w:hAnsi="宋体" w:hint="eastAsia"/>
          <w:sz w:val="28"/>
          <w:szCs w:val="28"/>
        </w:rPr>
        <w:t>会计</w:t>
      </w:r>
      <w:r>
        <w:rPr>
          <w:rFonts w:ascii="宋体" w:hAnsi="宋体" w:hint="eastAsia"/>
          <w:sz w:val="28"/>
          <w:szCs w:val="28"/>
        </w:rPr>
        <w:t>专业教学标准（试行）》</w:t>
      </w:r>
      <w:r w:rsidRPr="00C438E1">
        <w:rPr>
          <w:rFonts w:ascii="宋体" w:hAnsi="宋体" w:hint="eastAsia"/>
          <w:sz w:val="28"/>
          <w:szCs w:val="28"/>
        </w:rPr>
        <w:t>，</w:t>
      </w:r>
      <w:r w:rsidR="00CA0B9D">
        <w:rPr>
          <w:rFonts w:ascii="宋体" w:hAnsi="宋体" w:hint="eastAsia"/>
          <w:sz w:val="28"/>
          <w:szCs w:val="28"/>
        </w:rPr>
        <w:t>广东省教育厅《中高职衔接</w:t>
      </w:r>
      <w:r w:rsidR="00B76254">
        <w:rPr>
          <w:rFonts w:ascii="宋体" w:hAnsi="宋体" w:hint="eastAsia"/>
          <w:sz w:val="28"/>
          <w:szCs w:val="28"/>
        </w:rPr>
        <w:t>会计</w:t>
      </w:r>
      <w:r w:rsidR="00CA0B9D">
        <w:rPr>
          <w:rFonts w:ascii="宋体" w:hAnsi="宋体" w:hint="eastAsia"/>
          <w:sz w:val="28"/>
          <w:szCs w:val="28"/>
        </w:rPr>
        <w:t>专业教学标准和课程标准》</w:t>
      </w:r>
      <w:r w:rsidR="00B76254">
        <w:rPr>
          <w:rFonts w:ascii="宋体" w:hAnsi="宋体" w:hint="eastAsia"/>
          <w:sz w:val="28"/>
          <w:szCs w:val="28"/>
        </w:rPr>
        <w:t>，</w:t>
      </w:r>
      <w:r>
        <w:rPr>
          <w:rFonts w:ascii="宋体" w:hAnsi="宋体" w:hint="eastAsia"/>
          <w:sz w:val="28"/>
          <w:szCs w:val="28"/>
        </w:rPr>
        <w:t>结合学校《</w:t>
      </w:r>
      <w:r w:rsidR="00B76254">
        <w:rPr>
          <w:rFonts w:ascii="宋体" w:hAnsi="宋体" w:hint="eastAsia"/>
          <w:sz w:val="28"/>
          <w:szCs w:val="28"/>
        </w:rPr>
        <w:t>会计</w:t>
      </w:r>
      <w:r>
        <w:rPr>
          <w:rFonts w:ascii="宋体" w:hAnsi="宋体" w:hint="eastAsia"/>
          <w:sz w:val="28"/>
          <w:szCs w:val="28"/>
        </w:rPr>
        <w:t>专业人才培养调研报告》等编制。</w:t>
      </w:r>
    </w:p>
    <w:p w14:paraId="584FCD94" w14:textId="77777777" w:rsidR="008E1C12" w:rsidRPr="008E1C12" w:rsidRDefault="008E1C12" w:rsidP="008E1C12">
      <w:pPr>
        <w:spacing w:line="360" w:lineRule="auto"/>
        <w:rPr>
          <w:rFonts w:ascii="宋体" w:hAnsi="宋体"/>
          <w:b/>
          <w:bCs/>
          <w:sz w:val="28"/>
          <w:szCs w:val="28"/>
        </w:rPr>
      </w:pPr>
      <w:bookmarkStart w:id="1" w:name="_Toc14794195"/>
      <w:r w:rsidRPr="008E1C12">
        <w:rPr>
          <w:rFonts w:ascii="宋体" w:hAnsi="宋体" w:hint="eastAsia"/>
          <w:b/>
          <w:bCs/>
          <w:sz w:val="28"/>
          <w:szCs w:val="28"/>
        </w:rPr>
        <w:t>2、参与人员、单位</w:t>
      </w:r>
      <w:bookmarkEnd w:id="1"/>
    </w:p>
    <w:p w14:paraId="088E7A77" w14:textId="1CE4B87A" w:rsidR="008E1C12" w:rsidRPr="004B5564" w:rsidRDefault="008E1C12" w:rsidP="004B5564">
      <w:pPr>
        <w:spacing w:line="360" w:lineRule="auto"/>
        <w:ind w:firstLineChars="200" w:firstLine="560"/>
        <w:rPr>
          <w:rFonts w:ascii="宋体" w:hAnsi="宋体"/>
          <w:sz w:val="28"/>
          <w:szCs w:val="28"/>
        </w:rPr>
      </w:pPr>
      <w:r>
        <w:rPr>
          <w:rFonts w:ascii="宋体" w:hAnsi="宋体" w:hint="eastAsia"/>
          <w:sz w:val="28"/>
          <w:szCs w:val="28"/>
        </w:rPr>
        <w:t>本方案由</w:t>
      </w:r>
      <w:r w:rsidR="004B5564">
        <w:rPr>
          <w:rFonts w:ascii="宋体" w:hAnsi="宋体" w:hint="eastAsia"/>
          <w:sz w:val="28"/>
          <w:szCs w:val="28"/>
        </w:rPr>
        <w:t>学校专业教师及</w:t>
      </w:r>
      <w:r w:rsidR="00B76254">
        <w:rPr>
          <w:rFonts w:ascii="宋体" w:hAnsi="宋体" w:hint="eastAsia"/>
          <w:sz w:val="28"/>
          <w:szCs w:val="28"/>
        </w:rPr>
        <w:t>佛山</w:t>
      </w:r>
      <w:r w:rsidR="004B5564">
        <w:rPr>
          <w:rFonts w:ascii="宋体" w:hAnsi="宋体" w:hint="eastAsia"/>
          <w:sz w:val="28"/>
          <w:szCs w:val="28"/>
        </w:rPr>
        <w:t>地区</w:t>
      </w:r>
      <w:r w:rsidR="00B76254">
        <w:rPr>
          <w:rFonts w:ascii="宋体" w:hAnsi="宋体" w:hint="eastAsia"/>
          <w:sz w:val="28"/>
          <w:szCs w:val="28"/>
        </w:rPr>
        <w:t>代理记账</w:t>
      </w:r>
      <w:r w:rsidR="004B5564">
        <w:rPr>
          <w:rFonts w:ascii="宋体" w:hAnsi="宋体" w:hint="eastAsia"/>
          <w:sz w:val="28"/>
          <w:szCs w:val="28"/>
        </w:rPr>
        <w:t>协会、</w:t>
      </w:r>
      <w:r w:rsidR="00C62B4F">
        <w:rPr>
          <w:rFonts w:ascii="宋体" w:hAnsi="宋体" w:hint="eastAsia"/>
          <w:sz w:val="28"/>
          <w:szCs w:val="28"/>
        </w:rPr>
        <w:t>佛山</w:t>
      </w:r>
      <w:r w:rsidR="00C62B4F">
        <w:rPr>
          <w:rFonts w:ascii="宋体" w:hAnsi="宋体" w:cs="宋体" w:hint="eastAsia"/>
          <w:sz w:val="28"/>
          <w:szCs w:val="28"/>
        </w:rPr>
        <w:t>德本会计师事务所</w:t>
      </w:r>
      <w:r w:rsidR="004B5564">
        <w:rPr>
          <w:rFonts w:ascii="宋体" w:hAnsi="宋体" w:cs="宋体" w:hint="eastAsia"/>
          <w:sz w:val="28"/>
          <w:szCs w:val="28"/>
        </w:rPr>
        <w:t>、</w:t>
      </w:r>
      <w:r w:rsidR="00C62B4F">
        <w:rPr>
          <w:rFonts w:ascii="宋体" w:hAnsi="宋体" w:cs="宋体" w:hint="eastAsia"/>
          <w:sz w:val="28"/>
          <w:szCs w:val="28"/>
        </w:rPr>
        <w:t>佛山市元</w:t>
      </w:r>
      <w:proofErr w:type="gramStart"/>
      <w:r w:rsidR="00C62B4F">
        <w:rPr>
          <w:rFonts w:ascii="宋体" w:hAnsi="宋体" w:cs="宋体" w:hint="eastAsia"/>
          <w:sz w:val="28"/>
          <w:szCs w:val="28"/>
        </w:rPr>
        <w:t>鑫</w:t>
      </w:r>
      <w:proofErr w:type="gramEnd"/>
      <w:r w:rsidR="00C62B4F">
        <w:rPr>
          <w:rFonts w:ascii="宋体" w:hAnsi="宋体" w:cs="宋体" w:hint="eastAsia"/>
          <w:sz w:val="28"/>
          <w:szCs w:val="28"/>
        </w:rPr>
        <w:t>税务咨询有限制公司</w:t>
      </w:r>
      <w:r w:rsidR="004B5564">
        <w:rPr>
          <w:rFonts w:ascii="宋体" w:hAnsi="宋体" w:cs="宋体" w:hint="eastAsia"/>
          <w:sz w:val="28"/>
          <w:szCs w:val="28"/>
        </w:rPr>
        <w:t>、</w:t>
      </w:r>
      <w:r w:rsidR="00C62B4F">
        <w:rPr>
          <w:rFonts w:ascii="宋体" w:hAnsi="宋体" w:cs="宋体" w:hint="eastAsia"/>
          <w:color w:val="000000"/>
          <w:sz w:val="28"/>
          <w:szCs w:val="28"/>
        </w:rPr>
        <w:t>佛山市</w:t>
      </w:r>
      <w:proofErr w:type="gramStart"/>
      <w:r w:rsidR="00C62B4F">
        <w:rPr>
          <w:rFonts w:ascii="宋体" w:hAnsi="宋体" w:cs="宋体" w:hint="eastAsia"/>
          <w:color w:val="000000"/>
          <w:sz w:val="28"/>
          <w:szCs w:val="28"/>
        </w:rPr>
        <w:t>天勤信</w:t>
      </w:r>
      <w:proofErr w:type="gramEnd"/>
      <w:r w:rsidR="00C62B4F">
        <w:rPr>
          <w:rFonts w:ascii="宋体" w:hAnsi="宋体" w:cs="宋体" w:hint="eastAsia"/>
          <w:color w:val="000000"/>
          <w:sz w:val="28"/>
          <w:szCs w:val="28"/>
        </w:rPr>
        <w:t>企业服务有限公司</w:t>
      </w:r>
      <w:r>
        <w:rPr>
          <w:rFonts w:ascii="宋体" w:hAnsi="宋体" w:cs="宋体" w:hint="eastAsia"/>
          <w:sz w:val="28"/>
          <w:szCs w:val="28"/>
        </w:rPr>
        <w:t>等多位行业企业</w:t>
      </w:r>
      <w:r w:rsidR="00642EA5">
        <w:rPr>
          <w:rFonts w:ascii="宋体" w:hAnsi="宋体" w:cs="宋体" w:hint="eastAsia"/>
          <w:sz w:val="28"/>
          <w:szCs w:val="28"/>
        </w:rPr>
        <w:t>一线财务</w:t>
      </w:r>
      <w:r>
        <w:rPr>
          <w:rFonts w:ascii="宋体" w:hAnsi="宋体" w:cs="宋体" w:hint="eastAsia"/>
          <w:sz w:val="28"/>
          <w:szCs w:val="28"/>
        </w:rPr>
        <w:t>专家</w:t>
      </w:r>
      <w:r w:rsidR="00642EA5">
        <w:rPr>
          <w:rFonts w:ascii="宋体" w:hAnsi="宋体" w:cs="宋体" w:hint="eastAsia"/>
          <w:sz w:val="28"/>
          <w:szCs w:val="28"/>
        </w:rPr>
        <w:t>，比较分析了其他中职学校教学计划、人才培养方案</w:t>
      </w:r>
      <w:r>
        <w:rPr>
          <w:rFonts w:ascii="宋体" w:hAnsi="宋体" w:cs="宋体" w:hint="eastAsia"/>
          <w:sz w:val="28"/>
          <w:szCs w:val="28"/>
        </w:rPr>
        <w:t>共同开发完成。在开发过程中</w:t>
      </w:r>
      <w:r>
        <w:rPr>
          <w:rFonts w:ascii="宋体" w:hAnsi="宋体" w:cs="宋体" w:hint="eastAsia"/>
          <w:snapToGrid w:val="0"/>
          <w:color w:val="000000"/>
          <w:kern w:val="0"/>
          <w:sz w:val="28"/>
          <w:szCs w:val="28"/>
        </w:rPr>
        <w:t>借鉴了工作过</w:t>
      </w:r>
      <w:r w:rsidRPr="004B5564">
        <w:rPr>
          <w:rFonts w:ascii="宋体" w:hAnsi="宋体" w:hint="eastAsia"/>
          <w:sz w:val="28"/>
          <w:szCs w:val="28"/>
        </w:rPr>
        <w:t>程系统化课程及发达国家先进的职业教育课程开发理念和开发方法，</w:t>
      </w:r>
      <w:r w:rsidR="004B5564" w:rsidRPr="004B5564">
        <w:rPr>
          <w:rFonts w:ascii="宋体" w:hAnsi="宋体" w:hint="eastAsia"/>
          <w:sz w:val="28"/>
          <w:szCs w:val="28"/>
        </w:rPr>
        <w:t>以</w:t>
      </w:r>
      <w:r w:rsidR="00C62B4F">
        <w:rPr>
          <w:rFonts w:ascii="宋体" w:hAnsi="宋体" w:hint="eastAsia"/>
          <w:sz w:val="28"/>
          <w:szCs w:val="28"/>
        </w:rPr>
        <w:t>会计</w:t>
      </w:r>
      <w:r w:rsidR="004B5564" w:rsidRPr="004B5564">
        <w:rPr>
          <w:rFonts w:ascii="宋体" w:hAnsi="宋体" w:hint="eastAsia"/>
          <w:sz w:val="28"/>
          <w:szCs w:val="28"/>
        </w:rPr>
        <w:t>行业</w:t>
      </w:r>
      <w:r w:rsidR="00642EA5">
        <w:rPr>
          <w:rFonts w:ascii="宋体" w:hAnsi="宋体" w:hint="eastAsia"/>
          <w:sz w:val="28"/>
          <w:szCs w:val="28"/>
        </w:rPr>
        <w:t>（中小企业会计）</w:t>
      </w:r>
      <w:r w:rsidR="004B5564" w:rsidRPr="004B5564">
        <w:rPr>
          <w:rFonts w:ascii="宋体" w:hAnsi="宋体" w:hint="eastAsia"/>
          <w:sz w:val="28"/>
          <w:szCs w:val="28"/>
        </w:rPr>
        <w:t>典型职业活动和核心职业技能为基础，构建</w:t>
      </w:r>
      <w:r w:rsidR="00642EA5">
        <w:rPr>
          <w:rFonts w:ascii="宋体" w:hAnsi="宋体" w:hint="eastAsia"/>
          <w:sz w:val="28"/>
          <w:szCs w:val="28"/>
        </w:rPr>
        <w:t>会计岗位</w:t>
      </w:r>
      <w:r w:rsidR="004B5564" w:rsidRPr="004B5564">
        <w:rPr>
          <w:rFonts w:ascii="宋体" w:hAnsi="宋体" w:hint="eastAsia"/>
          <w:sz w:val="28"/>
          <w:szCs w:val="28"/>
        </w:rPr>
        <w:t>工作</w:t>
      </w:r>
      <w:r w:rsidR="00642EA5">
        <w:rPr>
          <w:rFonts w:ascii="宋体" w:hAnsi="宋体" w:hint="eastAsia"/>
          <w:sz w:val="28"/>
          <w:szCs w:val="28"/>
        </w:rPr>
        <w:t>项目</w:t>
      </w:r>
      <w:r w:rsidR="004B5564" w:rsidRPr="004B5564">
        <w:rPr>
          <w:rFonts w:ascii="宋体" w:hAnsi="宋体" w:hint="eastAsia"/>
          <w:sz w:val="28"/>
          <w:szCs w:val="28"/>
        </w:rPr>
        <w:t>、工作任务</w:t>
      </w:r>
      <w:r w:rsidRPr="004B5564">
        <w:rPr>
          <w:rFonts w:ascii="宋体" w:hAnsi="宋体" w:hint="eastAsia"/>
          <w:sz w:val="28"/>
          <w:szCs w:val="28"/>
        </w:rPr>
        <w:t>，在此基础上，开发编制了</w:t>
      </w:r>
      <w:r w:rsidR="00642EA5">
        <w:rPr>
          <w:rFonts w:ascii="宋体" w:hAnsi="宋体" w:hint="eastAsia"/>
          <w:sz w:val="28"/>
          <w:szCs w:val="28"/>
        </w:rPr>
        <w:t>会计</w:t>
      </w:r>
      <w:r w:rsidRPr="004B5564">
        <w:rPr>
          <w:rFonts w:ascii="宋体" w:hAnsi="宋体" w:hint="eastAsia"/>
          <w:sz w:val="28"/>
          <w:szCs w:val="28"/>
        </w:rPr>
        <w:t>专业人才培养方案。</w:t>
      </w:r>
    </w:p>
    <w:p w14:paraId="5CFCD695" w14:textId="6EF159E3" w:rsidR="008E1C12" w:rsidRDefault="008E1C12" w:rsidP="008E1C12">
      <w:pPr>
        <w:spacing w:line="360" w:lineRule="auto"/>
        <w:ind w:firstLineChars="200" w:firstLine="560"/>
        <w:rPr>
          <w:rFonts w:ascii="宋体" w:hAnsi="宋体" w:cs="宋体"/>
          <w:sz w:val="28"/>
          <w:szCs w:val="28"/>
        </w:rPr>
      </w:pPr>
      <w:r>
        <w:rPr>
          <w:rFonts w:ascii="宋体" w:hAnsi="宋体" w:cs="宋体" w:hint="eastAsia"/>
          <w:sz w:val="28"/>
          <w:szCs w:val="28"/>
        </w:rPr>
        <w:t>调研行业：</w:t>
      </w:r>
      <w:r w:rsidR="00642EA5">
        <w:rPr>
          <w:rFonts w:ascii="宋体" w:hAnsi="宋体" w:cs="宋体" w:hint="eastAsia"/>
          <w:sz w:val="28"/>
          <w:szCs w:val="28"/>
        </w:rPr>
        <w:t>佛山</w:t>
      </w:r>
      <w:r w:rsidR="004B5564">
        <w:rPr>
          <w:rFonts w:ascii="宋体" w:hAnsi="宋体" w:cs="宋体" w:hint="eastAsia"/>
          <w:bCs/>
          <w:color w:val="000000"/>
          <w:sz w:val="28"/>
          <w:szCs w:val="28"/>
        </w:rPr>
        <w:t>地区</w:t>
      </w:r>
      <w:r w:rsidR="00642EA5">
        <w:rPr>
          <w:rFonts w:ascii="宋体" w:hAnsi="宋体" w:cs="宋体" w:hint="eastAsia"/>
          <w:bCs/>
          <w:color w:val="000000"/>
          <w:sz w:val="28"/>
          <w:szCs w:val="28"/>
        </w:rPr>
        <w:t>代理记账行业、中小企业会计部门</w:t>
      </w:r>
    </w:p>
    <w:p w14:paraId="6329C682" w14:textId="5BDFD79A" w:rsidR="009F285F" w:rsidRPr="00731449" w:rsidRDefault="008E1C12" w:rsidP="00E16FEC">
      <w:pPr>
        <w:spacing w:line="360" w:lineRule="auto"/>
        <w:ind w:firstLineChars="200" w:firstLine="560"/>
        <w:rPr>
          <w:rFonts w:ascii="宋体" w:hAnsi="宋体" w:cs="宋体"/>
          <w:bCs/>
          <w:color w:val="FF0000"/>
          <w:sz w:val="28"/>
          <w:szCs w:val="28"/>
        </w:rPr>
      </w:pPr>
      <w:r>
        <w:rPr>
          <w:rFonts w:ascii="宋体" w:hAnsi="宋体" w:cs="宋体" w:hint="eastAsia"/>
          <w:bCs/>
          <w:sz w:val="28"/>
          <w:szCs w:val="28"/>
        </w:rPr>
        <w:t>调研企业：</w:t>
      </w:r>
      <w:r w:rsidR="00642EA5" w:rsidRPr="00642EA5">
        <w:rPr>
          <w:rFonts w:ascii="宋体" w:hAnsi="宋体" w:cs="宋体" w:hint="eastAsia"/>
          <w:bCs/>
          <w:sz w:val="28"/>
          <w:szCs w:val="28"/>
        </w:rPr>
        <w:t>佛山德本会计师事务所</w:t>
      </w:r>
      <w:r w:rsidR="00642EA5">
        <w:rPr>
          <w:rFonts w:ascii="宋体" w:hAnsi="宋体" w:cs="宋体" w:hint="eastAsia"/>
          <w:bCs/>
          <w:sz w:val="28"/>
          <w:szCs w:val="28"/>
        </w:rPr>
        <w:t>、</w:t>
      </w:r>
      <w:r w:rsidR="00642EA5" w:rsidRPr="00642EA5">
        <w:rPr>
          <w:rFonts w:ascii="宋体" w:hAnsi="宋体" w:cs="宋体" w:hint="eastAsia"/>
          <w:bCs/>
          <w:sz w:val="28"/>
          <w:szCs w:val="28"/>
        </w:rPr>
        <w:t>佛山市元</w:t>
      </w:r>
      <w:proofErr w:type="gramStart"/>
      <w:r w:rsidR="00642EA5" w:rsidRPr="00642EA5">
        <w:rPr>
          <w:rFonts w:ascii="宋体" w:hAnsi="宋体" w:cs="宋体" w:hint="eastAsia"/>
          <w:bCs/>
          <w:sz w:val="28"/>
          <w:szCs w:val="28"/>
        </w:rPr>
        <w:t>鑫</w:t>
      </w:r>
      <w:proofErr w:type="gramEnd"/>
      <w:r w:rsidR="00642EA5" w:rsidRPr="00642EA5">
        <w:rPr>
          <w:rFonts w:ascii="宋体" w:hAnsi="宋体" w:cs="宋体" w:hint="eastAsia"/>
          <w:bCs/>
          <w:sz w:val="28"/>
          <w:szCs w:val="28"/>
        </w:rPr>
        <w:t>税务咨询有限制公司</w:t>
      </w:r>
      <w:r w:rsidR="00642EA5">
        <w:rPr>
          <w:rFonts w:ascii="宋体" w:hAnsi="宋体" w:cs="宋体" w:hint="eastAsia"/>
          <w:bCs/>
          <w:sz w:val="28"/>
          <w:szCs w:val="28"/>
        </w:rPr>
        <w:t>、</w:t>
      </w:r>
      <w:r w:rsidR="00642EA5" w:rsidRPr="00642EA5">
        <w:rPr>
          <w:rFonts w:ascii="宋体" w:hAnsi="宋体" w:cs="宋体" w:hint="eastAsia"/>
          <w:bCs/>
          <w:sz w:val="28"/>
          <w:szCs w:val="28"/>
        </w:rPr>
        <w:t>佛山市</w:t>
      </w:r>
      <w:proofErr w:type="gramStart"/>
      <w:r w:rsidR="00642EA5" w:rsidRPr="00642EA5">
        <w:rPr>
          <w:rFonts w:ascii="宋体" w:hAnsi="宋体" w:cs="宋体" w:hint="eastAsia"/>
          <w:bCs/>
          <w:sz w:val="28"/>
          <w:szCs w:val="28"/>
        </w:rPr>
        <w:t>天勤信</w:t>
      </w:r>
      <w:proofErr w:type="gramEnd"/>
      <w:r w:rsidR="00642EA5" w:rsidRPr="00642EA5">
        <w:rPr>
          <w:rFonts w:ascii="宋体" w:hAnsi="宋体" w:cs="宋体" w:hint="eastAsia"/>
          <w:bCs/>
          <w:sz w:val="28"/>
          <w:szCs w:val="28"/>
        </w:rPr>
        <w:t>企业服务有限公司</w:t>
      </w:r>
      <w:r w:rsidR="00136325">
        <w:rPr>
          <w:rFonts w:ascii="宋体" w:hAnsi="宋体" w:cs="宋体" w:hint="eastAsia"/>
          <w:bCs/>
          <w:sz w:val="28"/>
          <w:szCs w:val="28"/>
        </w:rPr>
        <w:t>、</w:t>
      </w:r>
      <w:r w:rsidR="00731449">
        <w:rPr>
          <w:rFonts w:ascii="宋体" w:hAnsi="宋体" w:cs="宋体" w:hint="eastAsia"/>
          <w:bCs/>
          <w:sz w:val="28"/>
          <w:szCs w:val="28"/>
        </w:rPr>
        <w:t>方信会计服务咨询有限公司、</w:t>
      </w:r>
      <w:proofErr w:type="gramStart"/>
      <w:r w:rsidR="00731449">
        <w:rPr>
          <w:rFonts w:ascii="宋体" w:hAnsi="宋体" w:cs="宋体" w:hint="eastAsia"/>
          <w:bCs/>
          <w:sz w:val="28"/>
          <w:szCs w:val="28"/>
        </w:rPr>
        <w:t>百森饮料</w:t>
      </w:r>
      <w:proofErr w:type="gramEnd"/>
      <w:r w:rsidR="00731449">
        <w:rPr>
          <w:rFonts w:ascii="宋体" w:hAnsi="宋体" w:cs="宋体" w:hint="eastAsia"/>
          <w:bCs/>
          <w:sz w:val="28"/>
          <w:szCs w:val="28"/>
        </w:rPr>
        <w:t>有限公司、帝诺酒业有限公司、</w:t>
      </w:r>
      <w:r w:rsidR="00293436">
        <w:rPr>
          <w:rFonts w:ascii="宋体" w:hAnsi="宋体" w:cs="宋体" w:hint="eastAsia"/>
          <w:bCs/>
          <w:sz w:val="28"/>
          <w:szCs w:val="28"/>
        </w:rPr>
        <w:t>佛山</w:t>
      </w:r>
      <w:proofErr w:type="gramStart"/>
      <w:r w:rsidR="00293436">
        <w:rPr>
          <w:rFonts w:ascii="宋体" w:hAnsi="宋体" w:cs="宋体" w:hint="eastAsia"/>
          <w:bCs/>
          <w:sz w:val="28"/>
          <w:szCs w:val="28"/>
        </w:rPr>
        <w:t>市友易</w:t>
      </w:r>
      <w:proofErr w:type="gramEnd"/>
      <w:r w:rsidR="00293436">
        <w:rPr>
          <w:rFonts w:ascii="宋体" w:hAnsi="宋体" w:cs="宋体" w:hint="eastAsia"/>
          <w:bCs/>
          <w:sz w:val="28"/>
          <w:szCs w:val="28"/>
        </w:rPr>
        <w:t>互联科技公司</w:t>
      </w:r>
      <w:r w:rsidR="004B5564">
        <w:rPr>
          <w:rFonts w:ascii="宋体" w:hAnsi="宋体" w:cs="宋体" w:hint="eastAsia"/>
          <w:color w:val="000000"/>
          <w:sz w:val="28"/>
          <w:szCs w:val="28"/>
        </w:rPr>
        <w:t>等。</w:t>
      </w:r>
      <w:r w:rsidR="003C620B">
        <w:rPr>
          <w:rFonts w:ascii="黑体" w:eastAsia="黑体" w:hAnsi="黑体" w:cs="黑体"/>
          <w:sz w:val="32"/>
          <w:szCs w:val="32"/>
        </w:rPr>
        <w:br w:type="page"/>
      </w:r>
      <w:bookmarkStart w:id="2" w:name="_Toc51668042"/>
      <w:bookmarkStart w:id="3" w:name="_Toc16455621"/>
      <w:bookmarkStart w:id="4" w:name="_Toc43199526"/>
      <w:bookmarkStart w:id="5" w:name="_Toc41313670"/>
      <w:bookmarkStart w:id="6" w:name="_Toc16990"/>
      <w:r w:rsidR="00731449">
        <w:rPr>
          <w:rFonts w:ascii="黑体" w:eastAsia="黑体" w:hAnsi="黑体" w:cs="黑体" w:hint="eastAsia"/>
          <w:sz w:val="32"/>
          <w:szCs w:val="32"/>
        </w:rPr>
        <w:lastRenderedPageBreak/>
        <w:t xml:space="preserve">               </w:t>
      </w:r>
      <w:r w:rsidR="00731449">
        <w:rPr>
          <w:rFonts w:ascii="黑体" w:eastAsia="黑体" w:hAnsi="黑体" w:cs="黑体" w:hint="eastAsia"/>
          <w:b/>
          <w:bCs/>
          <w:sz w:val="40"/>
          <w:szCs w:val="72"/>
        </w:rPr>
        <w:t>会计</w:t>
      </w:r>
      <w:r w:rsidR="003C620B" w:rsidRPr="003C620B">
        <w:rPr>
          <w:rFonts w:ascii="黑体" w:eastAsia="黑体" w:hAnsi="黑体" w:cs="黑体" w:hint="eastAsia"/>
          <w:b/>
          <w:bCs/>
          <w:sz w:val="40"/>
          <w:szCs w:val="72"/>
        </w:rPr>
        <w:t>专业</w:t>
      </w:r>
      <w:bookmarkEnd w:id="2"/>
      <w:bookmarkEnd w:id="3"/>
      <w:bookmarkEnd w:id="4"/>
      <w:bookmarkEnd w:id="5"/>
      <w:bookmarkEnd w:id="6"/>
      <w:r w:rsidR="003C620B">
        <w:rPr>
          <w:rFonts w:ascii="黑体" w:eastAsia="黑体" w:hAnsi="黑体" w:cs="黑体" w:hint="eastAsia"/>
          <w:b/>
          <w:bCs/>
          <w:kern w:val="44"/>
          <w:sz w:val="36"/>
          <w:szCs w:val="36"/>
        </w:rPr>
        <w:t>人才培养方案</w:t>
      </w:r>
    </w:p>
    <w:bookmarkStart w:id="7" w:name="_Toc12467_WPSOffice_Level1" w:displacedByCustomXml="next"/>
    <w:bookmarkStart w:id="8" w:name="_Toc22588_WPSOffice_Level1" w:displacedByCustomXml="next"/>
    <w:sdt>
      <w:sdtPr>
        <w:rPr>
          <w:rFonts w:ascii="黑体" w:eastAsia="黑体" w:hAnsi="黑体" w:cs="黑体" w:hint="eastAsia"/>
          <w:color w:val="2E74B5" w:themeColor="accent1" w:themeShade="BF"/>
          <w:kern w:val="0"/>
          <w:sz w:val="32"/>
          <w:szCs w:val="32"/>
          <w:lang w:val="zh-CN"/>
        </w:rPr>
        <w:id w:val="-1521924928"/>
        <w:docPartObj>
          <w:docPartGallery w:val="Table of Contents"/>
          <w:docPartUnique/>
        </w:docPartObj>
      </w:sdtPr>
      <w:sdtEndPr>
        <w:rPr>
          <w:b/>
          <w:bCs/>
          <w:sz w:val="24"/>
          <w:szCs w:val="24"/>
        </w:rPr>
      </w:sdtEndPr>
      <w:sdtContent>
        <w:p w14:paraId="0B14FE4C" w14:textId="77777777" w:rsidR="00E16FEC" w:rsidRPr="00E16FEC" w:rsidRDefault="003C620B" w:rsidP="00E16FEC">
          <w:pPr>
            <w:spacing w:line="360" w:lineRule="auto"/>
            <w:jc w:val="center"/>
            <w:rPr>
              <w:noProof/>
              <w:sz w:val="24"/>
              <w:szCs w:val="24"/>
            </w:rPr>
          </w:pPr>
          <w:r>
            <w:rPr>
              <w:rFonts w:ascii="黑体" w:eastAsia="黑体" w:hAnsi="黑体" w:cs="黑体" w:hint="eastAsia"/>
              <w:sz w:val="32"/>
              <w:szCs w:val="32"/>
              <w:lang w:val="zh-CN"/>
            </w:rPr>
            <w:t>目录</w:t>
          </w:r>
          <w:r w:rsidRPr="00E16FEC">
            <w:rPr>
              <w:rFonts w:ascii="黑体" w:eastAsia="黑体" w:hAnsi="黑体" w:cs="黑体" w:hint="eastAsia"/>
              <w:sz w:val="24"/>
              <w:szCs w:val="24"/>
            </w:rPr>
            <w:fldChar w:fldCharType="begin"/>
          </w:r>
          <w:r w:rsidRPr="00E16FEC">
            <w:rPr>
              <w:rFonts w:ascii="黑体" w:eastAsia="黑体" w:hAnsi="黑体" w:cs="黑体" w:hint="eastAsia"/>
              <w:sz w:val="24"/>
              <w:szCs w:val="24"/>
            </w:rPr>
            <w:instrText xml:space="preserve"> TOC \o "1-3" \h \z \u </w:instrText>
          </w:r>
          <w:r w:rsidRPr="00E16FEC">
            <w:rPr>
              <w:rFonts w:ascii="黑体" w:eastAsia="黑体" w:hAnsi="黑体" w:cs="黑体" w:hint="eastAsia"/>
              <w:sz w:val="24"/>
              <w:szCs w:val="24"/>
            </w:rPr>
            <w:fldChar w:fldCharType="separate"/>
          </w:r>
        </w:p>
        <w:p w14:paraId="3F6C712B" w14:textId="77777777" w:rsidR="00E16FEC" w:rsidRPr="00E16FEC" w:rsidRDefault="00731388" w:rsidP="00E16FEC">
          <w:pPr>
            <w:pStyle w:val="10"/>
            <w:tabs>
              <w:tab w:val="right" w:leader="dot" w:pos="8296"/>
            </w:tabs>
            <w:spacing w:line="360" w:lineRule="auto"/>
            <w:rPr>
              <w:noProof/>
              <w:sz w:val="24"/>
              <w:szCs w:val="24"/>
            </w:rPr>
          </w:pPr>
          <w:hyperlink w:anchor="_Toc53398651" w:history="1">
            <w:r w:rsidR="00E16FEC" w:rsidRPr="00E16FEC">
              <w:rPr>
                <w:rStyle w:val="a7"/>
                <w:rFonts w:ascii="黑体" w:eastAsia="黑体" w:hAnsi="黑体" w:cs="黑体" w:hint="eastAsia"/>
                <w:b/>
                <w:bCs/>
                <w:noProof/>
                <w:sz w:val="24"/>
                <w:szCs w:val="24"/>
              </w:rPr>
              <w:t>一、专业名称与代码</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_Toc53398651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w:t>
            </w:r>
            <w:r w:rsidR="00E16FEC" w:rsidRPr="00E16FEC">
              <w:rPr>
                <w:noProof/>
                <w:webHidden/>
                <w:sz w:val="24"/>
                <w:szCs w:val="24"/>
              </w:rPr>
              <w:fldChar w:fldCharType="end"/>
            </w:r>
          </w:hyperlink>
        </w:p>
        <w:p w14:paraId="3E3E4401" w14:textId="77777777" w:rsidR="00E16FEC" w:rsidRPr="00E16FEC" w:rsidRDefault="00731388" w:rsidP="00E16FEC">
          <w:pPr>
            <w:pStyle w:val="10"/>
            <w:tabs>
              <w:tab w:val="right" w:leader="dot" w:pos="8296"/>
            </w:tabs>
            <w:spacing w:line="360" w:lineRule="auto"/>
            <w:rPr>
              <w:noProof/>
              <w:sz w:val="24"/>
              <w:szCs w:val="24"/>
            </w:rPr>
          </w:pPr>
          <w:hyperlink w:anchor="_Toc53398652" w:history="1">
            <w:r w:rsidR="00E16FEC" w:rsidRPr="00E16FEC">
              <w:rPr>
                <w:rStyle w:val="a7"/>
                <w:rFonts w:ascii="黑体" w:eastAsia="黑体" w:hAnsi="黑体" w:cs="黑体" w:hint="eastAsia"/>
                <w:b/>
                <w:bCs/>
                <w:noProof/>
                <w:sz w:val="24"/>
                <w:szCs w:val="24"/>
              </w:rPr>
              <w:t>二、入学要求</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_Toc53398652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w:t>
            </w:r>
            <w:r w:rsidR="00E16FEC" w:rsidRPr="00E16FEC">
              <w:rPr>
                <w:noProof/>
                <w:webHidden/>
                <w:sz w:val="24"/>
                <w:szCs w:val="24"/>
              </w:rPr>
              <w:fldChar w:fldCharType="end"/>
            </w:r>
          </w:hyperlink>
        </w:p>
        <w:p w14:paraId="75C3BBD8" w14:textId="77777777" w:rsidR="00E16FEC" w:rsidRPr="00E16FEC" w:rsidRDefault="00731388" w:rsidP="00E16FEC">
          <w:pPr>
            <w:pStyle w:val="10"/>
            <w:tabs>
              <w:tab w:val="right" w:leader="dot" w:pos="8296"/>
            </w:tabs>
            <w:spacing w:line="360" w:lineRule="auto"/>
            <w:rPr>
              <w:noProof/>
              <w:sz w:val="24"/>
              <w:szCs w:val="24"/>
            </w:rPr>
          </w:pPr>
          <w:hyperlink w:anchor="_Toc53398653" w:history="1">
            <w:r w:rsidR="00E16FEC" w:rsidRPr="00E16FEC">
              <w:rPr>
                <w:rStyle w:val="a7"/>
                <w:rFonts w:ascii="黑体" w:eastAsia="黑体" w:hAnsi="黑体" w:cs="黑体" w:hint="eastAsia"/>
                <w:b/>
                <w:bCs/>
                <w:noProof/>
                <w:sz w:val="24"/>
                <w:szCs w:val="24"/>
              </w:rPr>
              <w:t>三、修业年限</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_Toc53398653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w:t>
            </w:r>
            <w:r w:rsidR="00E16FEC" w:rsidRPr="00E16FEC">
              <w:rPr>
                <w:noProof/>
                <w:webHidden/>
                <w:sz w:val="24"/>
                <w:szCs w:val="24"/>
              </w:rPr>
              <w:fldChar w:fldCharType="end"/>
            </w:r>
          </w:hyperlink>
        </w:p>
        <w:p w14:paraId="710A335E" w14:textId="77777777" w:rsidR="00E16FEC" w:rsidRPr="00E16FEC" w:rsidRDefault="00731388" w:rsidP="00E16FEC">
          <w:pPr>
            <w:pStyle w:val="10"/>
            <w:tabs>
              <w:tab w:val="right" w:leader="dot" w:pos="8296"/>
            </w:tabs>
            <w:spacing w:line="360" w:lineRule="auto"/>
            <w:rPr>
              <w:noProof/>
              <w:sz w:val="24"/>
              <w:szCs w:val="24"/>
            </w:rPr>
          </w:pPr>
          <w:hyperlink w:anchor="_Toc53398654" w:history="1">
            <w:r w:rsidR="00E16FEC" w:rsidRPr="00E16FEC">
              <w:rPr>
                <w:rStyle w:val="a7"/>
                <w:rFonts w:ascii="黑体" w:eastAsia="黑体" w:hAnsi="黑体" w:cs="黑体" w:hint="eastAsia"/>
                <w:b/>
                <w:bCs/>
                <w:noProof/>
                <w:sz w:val="24"/>
                <w:szCs w:val="24"/>
              </w:rPr>
              <w:t>四、职业面向</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_Toc53398654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w:t>
            </w:r>
            <w:r w:rsidR="00E16FEC" w:rsidRPr="00E16FEC">
              <w:rPr>
                <w:noProof/>
                <w:webHidden/>
                <w:sz w:val="24"/>
                <w:szCs w:val="24"/>
              </w:rPr>
              <w:fldChar w:fldCharType="end"/>
            </w:r>
          </w:hyperlink>
        </w:p>
        <w:p w14:paraId="2F619E8D" w14:textId="77777777" w:rsidR="00E16FEC" w:rsidRPr="00E16FEC" w:rsidRDefault="00731388" w:rsidP="00E16FEC">
          <w:pPr>
            <w:pStyle w:val="10"/>
            <w:tabs>
              <w:tab w:val="right" w:leader="dot" w:pos="8296"/>
            </w:tabs>
            <w:spacing w:line="360" w:lineRule="auto"/>
            <w:rPr>
              <w:noProof/>
              <w:sz w:val="24"/>
              <w:szCs w:val="24"/>
            </w:rPr>
          </w:pPr>
          <w:hyperlink w:anchor="_Toc53398655" w:history="1">
            <w:r w:rsidR="00E16FEC" w:rsidRPr="00E16FEC">
              <w:rPr>
                <w:rStyle w:val="a7"/>
                <w:rFonts w:ascii="黑体" w:eastAsia="黑体" w:hAnsi="黑体" w:cs="黑体" w:hint="eastAsia"/>
                <w:b/>
                <w:bCs/>
                <w:noProof/>
                <w:sz w:val="24"/>
                <w:szCs w:val="24"/>
              </w:rPr>
              <w:t>五、培养目标与培养规格</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_Toc53398655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10</w:t>
            </w:r>
            <w:r w:rsidR="00E16FEC" w:rsidRPr="00E16FEC">
              <w:rPr>
                <w:noProof/>
                <w:webHidden/>
                <w:sz w:val="24"/>
                <w:szCs w:val="24"/>
              </w:rPr>
              <w:fldChar w:fldCharType="end"/>
            </w:r>
          </w:hyperlink>
        </w:p>
        <w:p w14:paraId="4F0C555F" w14:textId="77777777" w:rsidR="00E16FEC" w:rsidRPr="00E16FEC" w:rsidRDefault="00731388" w:rsidP="00E16FEC">
          <w:pPr>
            <w:pStyle w:val="20"/>
            <w:tabs>
              <w:tab w:val="right" w:leader="dot" w:pos="8296"/>
            </w:tabs>
            <w:spacing w:line="360" w:lineRule="auto"/>
            <w:rPr>
              <w:noProof/>
              <w:sz w:val="24"/>
              <w:szCs w:val="24"/>
            </w:rPr>
          </w:pPr>
          <w:hyperlink w:anchor="_Toc53398656" w:history="1">
            <w:r w:rsidR="00E16FEC" w:rsidRPr="00E16FEC">
              <w:rPr>
                <w:rStyle w:val="a7"/>
                <w:rFonts w:ascii="黑体" w:hAnsi="黑体" w:cs="黑体" w:hint="eastAsia"/>
                <w:noProof/>
                <w:sz w:val="24"/>
                <w:szCs w:val="24"/>
              </w:rPr>
              <w:t>（一）人才培养目标</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_Toc53398656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10</w:t>
            </w:r>
            <w:r w:rsidR="00E16FEC" w:rsidRPr="00E16FEC">
              <w:rPr>
                <w:noProof/>
                <w:webHidden/>
                <w:sz w:val="24"/>
                <w:szCs w:val="24"/>
              </w:rPr>
              <w:fldChar w:fldCharType="end"/>
            </w:r>
          </w:hyperlink>
        </w:p>
        <w:p w14:paraId="273408A9" w14:textId="77777777" w:rsidR="00E16FEC" w:rsidRPr="00E16FEC" w:rsidRDefault="00731388" w:rsidP="00E16FEC">
          <w:pPr>
            <w:pStyle w:val="20"/>
            <w:tabs>
              <w:tab w:val="right" w:leader="dot" w:pos="8296"/>
            </w:tabs>
            <w:spacing w:line="360" w:lineRule="auto"/>
            <w:rPr>
              <w:noProof/>
              <w:sz w:val="24"/>
              <w:szCs w:val="24"/>
            </w:rPr>
          </w:pPr>
          <w:hyperlink w:anchor="_Toc53398657" w:history="1">
            <w:r w:rsidR="00E16FEC" w:rsidRPr="00E16FEC">
              <w:rPr>
                <w:rStyle w:val="a7"/>
                <w:rFonts w:ascii="黑体" w:hAnsi="黑体" w:cs="黑体" w:hint="eastAsia"/>
                <w:noProof/>
                <w:sz w:val="24"/>
                <w:szCs w:val="24"/>
              </w:rPr>
              <w:t>（二）人才培养规格</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_Toc53398657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10</w:t>
            </w:r>
            <w:r w:rsidR="00E16FEC" w:rsidRPr="00E16FEC">
              <w:rPr>
                <w:noProof/>
                <w:webHidden/>
                <w:sz w:val="24"/>
                <w:szCs w:val="24"/>
              </w:rPr>
              <w:fldChar w:fldCharType="end"/>
            </w:r>
          </w:hyperlink>
        </w:p>
        <w:p w14:paraId="123D0B7F" w14:textId="77777777" w:rsidR="00E16FEC" w:rsidRPr="00E16FEC" w:rsidRDefault="00731388" w:rsidP="00E16FEC">
          <w:pPr>
            <w:pStyle w:val="10"/>
            <w:tabs>
              <w:tab w:val="right" w:leader="dot" w:pos="8296"/>
            </w:tabs>
            <w:spacing w:line="360" w:lineRule="auto"/>
            <w:rPr>
              <w:noProof/>
              <w:sz w:val="24"/>
              <w:szCs w:val="24"/>
            </w:rPr>
          </w:pPr>
          <w:hyperlink w:anchor="_Toc53398658" w:history="1">
            <w:r w:rsidR="00E16FEC" w:rsidRPr="00E16FEC">
              <w:rPr>
                <w:rStyle w:val="a7"/>
                <w:rFonts w:ascii="黑体" w:eastAsia="黑体" w:hAnsi="黑体" w:cs="黑体" w:hint="eastAsia"/>
                <w:b/>
                <w:bCs/>
                <w:noProof/>
                <w:sz w:val="24"/>
                <w:szCs w:val="24"/>
              </w:rPr>
              <w:t>六、课程设置及要求</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_Toc53398658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12</w:t>
            </w:r>
            <w:r w:rsidR="00E16FEC" w:rsidRPr="00E16FEC">
              <w:rPr>
                <w:noProof/>
                <w:webHidden/>
                <w:sz w:val="24"/>
                <w:szCs w:val="24"/>
              </w:rPr>
              <w:fldChar w:fldCharType="end"/>
            </w:r>
          </w:hyperlink>
        </w:p>
        <w:p w14:paraId="4AEEC148" w14:textId="77777777" w:rsidR="00E16FEC" w:rsidRPr="00E16FEC" w:rsidRDefault="00731388" w:rsidP="00E16FEC">
          <w:pPr>
            <w:pStyle w:val="20"/>
            <w:tabs>
              <w:tab w:val="right" w:leader="dot" w:pos="8296"/>
            </w:tabs>
            <w:spacing w:line="360" w:lineRule="auto"/>
            <w:rPr>
              <w:noProof/>
              <w:sz w:val="24"/>
              <w:szCs w:val="24"/>
            </w:rPr>
          </w:pPr>
          <w:hyperlink w:anchor="_Toc53398659" w:history="1">
            <w:r w:rsidR="00E16FEC" w:rsidRPr="00E16FEC">
              <w:rPr>
                <w:rStyle w:val="a7"/>
                <w:rFonts w:ascii="黑体" w:hAnsi="黑体" w:cs="黑体" w:hint="eastAsia"/>
                <w:noProof/>
                <w:sz w:val="24"/>
                <w:szCs w:val="24"/>
              </w:rPr>
              <w:t>（一）公共基础课程</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_Toc53398659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13</w:t>
            </w:r>
            <w:r w:rsidR="00E16FEC" w:rsidRPr="00E16FEC">
              <w:rPr>
                <w:noProof/>
                <w:webHidden/>
                <w:sz w:val="24"/>
                <w:szCs w:val="24"/>
              </w:rPr>
              <w:fldChar w:fldCharType="end"/>
            </w:r>
          </w:hyperlink>
        </w:p>
        <w:p w14:paraId="4479BF32" w14:textId="77777777" w:rsidR="00E16FEC" w:rsidRPr="00E16FEC" w:rsidRDefault="00731388" w:rsidP="00E16FEC">
          <w:pPr>
            <w:pStyle w:val="20"/>
            <w:tabs>
              <w:tab w:val="right" w:leader="dot" w:pos="8296"/>
            </w:tabs>
            <w:spacing w:line="360" w:lineRule="auto"/>
            <w:rPr>
              <w:noProof/>
              <w:sz w:val="24"/>
              <w:szCs w:val="24"/>
            </w:rPr>
          </w:pPr>
          <w:hyperlink w:anchor="_Toc53398660" w:history="1">
            <w:r w:rsidR="00E16FEC" w:rsidRPr="00E16FEC">
              <w:rPr>
                <w:rStyle w:val="a7"/>
                <w:rFonts w:ascii="黑体" w:hAnsi="黑体" w:cs="黑体" w:hint="eastAsia"/>
                <w:noProof/>
                <w:sz w:val="24"/>
                <w:szCs w:val="24"/>
              </w:rPr>
              <w:t>（二）专业核心课程</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_Toc53398660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13</w:t>
            </w:r>
            <w:r w:rsidR="00E16FEC" w:rsidRPr="00E16FEC">
              <w:rPr>
                <w:noProof/>
                <w:webHidden/>
                <w:sz w:val="24"/>
                <w:szCs w:val="24"/>
              </w:rPr>
              <w:fldChar w:fldCharType="end"/>
            </w:r>
          </w:hyperlink>
        </w:p>
        <w:p w14:paraId="0DA8CB6A" w14:textId="77777777" w:rsidR="00E16FEC" w:rsidRPr="00E16FEC" w:rsidRDefault="00731388" w:rsidP="00E16FEC">
          <w:pPr>
            <w:pStyle w:val="20"/>
            <w:tabs>
              <w:tab w:val="right" w:leader="dot" w:pos="8296"/>
            </w:tabs>
            <w:spacing w:line="360" w:lineRule="auto"/>
            <w:rPr>
              <w:noProof/>
              <w:sz w:val="24"/>
              <w:szCs w:val="24"/>
            </w:rPr>
          </w:pPr>
          <w:hyperlink w:anchor="_Toc53398661" w:history="1">
            <w:r w:rsidR="00E16FEC" w:rsidRPr="00E16FEC">
              <w:rPr>
                <w:rStyle w:val="a7"/>
                <w:rFonts w:ascii="黑体" w:hAnsi="黑体" w:cs="黑体" w:hint="eastAsia"/>
                <w:noProof/>
                <w:sz w:val="24"/>
                <w:szCs w:val="24"/>
              </w:rPr>
              <w:t>（三）专业方向课程</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_Toc53398661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14</w:t>
            </w:r>
            <w:r w:rsidR="00E16FEC" w:rsidRPr="00E16FEC">
              <w:rPr>
                <w:noProof/>
                <w:webHidden/>
                <w:sz w:val="24"/>
                <w:szCs w:val="24"/>
              </w:rPr>
              <w:fldChar w:fldCharType="end"/>
            </w:r>
          </w:hyperlink>
        </w:p>
        <w:p w14:paraId="1F906AB7" w14:textId="77777777" w:rsidR="00E16FEC" w:rsidRPr="00E16FEC" w:rsidRDefault="00731388" w:rsidP="00E16FEC">
          <w:pPr>
            <w:pStyle w:val="20"/>
            <w:tabs>
              <w:tab w:val="right" w:leader="dot" w:pos="8296"/>
            </w:tabs>
            <w:spacing w:line="360" w:lineRule="auto"/>
            <w:rPr>
              <w:noProof/>
              <w:sz w:val="24"/>
              <w:szCs w:val="24"/>
            </w:rPr>
          </w:pPr>
          <w:hyperlink w:anchor="_Toc53398662" w:history="1">
            <w:r w:rsidR="00E16FEC" w:rsidRPr="00E16FEC">
              <w:rPr>
                <w:rStyle w:val="a7"/>
                <w:rFonts w:ascii="黑体" w:hAnsi="黑体" w:cs="黑体" w:hint="eastAsia"/>
                <w:noProof/>
                <w:sz w:val="24"/>
                <w:szCs w:val="24"/>
              </w:rPr>
              <w:t>（四）综合实训课程</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_Toc53398662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16</w:t>
            </w:r>
            <w:r w:rsidR="00E16FEC" w:rsidRPr="00E16FEC">
              <w:rPr>
                <w:noProof/>
                <w:webHidden/>
                <w:sz w:val="24"/>
                <w:szCs w:val="24"/>
              </w:rPr>
              <w:fldChar w:fldCharType="end"/>
            </w:r>
          </w:hyperlink>
        </w:p>
        <w:p w14:paraId="025AB3B8" w14:textId="77777777" w:rsidR="00E16FEC" w:rsidRPr="00E16FEC" w:rsidRDefault="00731388" w:rsidP="00E16FEC">
          <w:pPr>
            <w:pStyle w:val="10"/>
            <w:tabs>
              <w:tab w:val="right" w:leader="dot" w:pos="8296"/>
            </w:tabs>
            <w:spacing w:line="360" w:lineRule="auto"/>
            <w:rPr>
              <w:noProof/>
              <w:sz w:val="24"/>
              <w:szCs w:val="24"/>
            </w:rPr>
          </w:pPr>
          <w:hyperlink w:anchor="_Toc53398663" w:history="1">
            <w:r w:rsidR="00E16FEC" w:rsidRPr="00E16FEC">
              <w:rPr>
                <w:rStyle w:val="a7"/>
                <w:rFonts w:ascii="黑体" w:eastAsia="黑体" w:hAnsi="黑体" w:cs="黑体" w:hint="eastAsia"/>
                <w:b/>
                <w:bCs/>
                <w:noProof/>
                <w:sz w:val="24"/>
                <w:szCs w:val="24"/>
              </w:rPr>
              <w:t>七、教学进程总体安排</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_Toc53398663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16</w:t>
            </w:r>
            <w:r w:rsidR="00E16FEC" w:rsidRPr="00E16FEC">
              <w:rPr>
                <w:noProof/>
                <w:webHidden/>
                <w:sz w:val="24"/>
                <w:szCs w:val="24"/>
              </w:rPr>
              <w:fldChar w:fldCharType="end"/>
            </w:r>
          </w:hyperlink>
        </w:p>
        <w:p w14:paraId="6CAD4706" w14:textId="77777777" w:rsidR="00E16FEC" w:rsidRPr="00E16FEC" w:rsidRDefault="00731388" w:rsidP="00E16FEC">
          <w:pPr>
            <w:pStyle w:val="20"/>
            <w:tabs>
              <w:tab w:val="right" w:leader="dot" w:pos="8296"/>
            </w:tabs>
            <w:spacing w:line="360" w:lineRule="auto"/>
            <w:rPr>
              <w:noProof/>
              <w:sz w:val="24"/>
              <w:szCs w:val="24"/>
            </w:rPr>
          </w:pPr>
          <w:hyperlink w:anchor="_Toc53398664" w:history="1">
            <w:r w:rsidR="00E16FEC" w:rsidRPr="00E16FEC">
              <w:rPr>
                <w:rStyle w:val="a7"/>
                <w:rFonts w:ascii="黑体" w:hAnsi="黑体" w:cs="黑体" w:hint="eastAsia"/>
                <w:noProof/>
                <w:sz w:val="24"/>
                <w:szCs w:val="24"/>
              </w:rPr>
              <w:t>（一）基本要求</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_Toc53398664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16</w:t>
            </w:r>
            <w:r w:rsidR="00E16FEC" w:rsidRPr="00E16FEC">
              <w:rPr>
                <w:noProof/>
                <w:webHidden/>
                <w:sz w:val="24"/>
                <w:szCs w:val="24"/>
              </w:rPr>
              <w:fldChar w:fldCharType="end"/>
            </w:r>
          </w:hyperlink>
        </w:p>
        <w:p w14:paraId="4E8A9F53" w14:textId="77777777" w:rsidR="00E16FEC" w:rsidRPr="00E16FEC" w:rsidRDefault="00731388" w:rsidP="00E16FEC">
          <w:pPr>
            <w:pStyle w:val="20"/>
            <w:tabs>
              <w:tab w:val="right" w:leader="dot" w:pos="8296"/>
            </w:tabs>
            <w:spacing w:line="360" w:lineRule="auto"/>
            <w:rPr>
              <w:noProof/>
              <w:sz w:val="24"/>
              <w:szCs w:val="24"/>
            </w:rPr>
          </w:pPr>
          <w:hyperlink w:anchor="_Toc53398665" w:history="1">
            <w:r w:rsidR="00E16FEC" w:rsidRPr="00E16FEC">
              <w:rPr>
                <w:rStyle w:val="a7"/>
                <w:rFonts w:ascii="黑体" w:hAnsi="黑体" w:cs="黑体" w:hint="eastAsia"/>
                <w:noProof/>
                <w:sz w:val="24"/>
                <w:szCs w:val="24"/>
              </w:rPr>
              <w:t>（二）教学进程安排表</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_Toc53398665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16</w:t>
            </w:r>
            <w:r w:rsidR="00E16FEC" w:rsidRPr="00E16FEC">
              <w:rPr>
                <w:noProof/>
                <w:webHidden/>
                <w:sz w:val="24"/>
                <w:szCs w:val="24"/>
              </w:rPr>
              <w:fldChar w:fldCharType="end"/>
            </w:r>
          </w:hyperlink>
        </w:p>
        <w:p w14:paraId="370F245F" w14:textId="77777777" w:rsidR="00E16FEC" w:rsidRPr="00E16FEC" w:rsidRDefault="00731388" w:rsidP="00E16FEC">
          <w:pPr>
            <w:pStyle w:val="20"/>
            <w:tabs>
              <w:tab w:val="right" w:leader="dot" w:pos="8296"/>
            </w:tabs>
            <w:spacing w:line="360" w:lineRule="auto"/>
            <w:rPr>
              <w:noProof/>
              <w:sz w:val="24"/>
              <w:szCs w:val="24"/>
            </w:rPr>
          </w:pPr>
          <w:hyperlink w:anchor="_Toc53398666" w:history="1">
            <w:r w:rsidR="00E16FEC" w:rsidRPr="00E16FEC">
              <w:rPr>
                <w:rStyle w:val="a7"/>
                <w:rFonts w:ascii="黑体" w:hAnsi="黑体" w:cs="黑体" w:hint="eastAsia"/>
                <w:noProof/>
                <w:sz w:val="24"/>
                <w:szCs w:val="24"/>
              </w:rPr>
              <w:t>（三）学时比例表</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_Toc53398666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17</w:t>
            </w:r>
            <w:r w:rsidR="00E16FEC" w:rsidRPr="00E16FEC">
              <w:rPr>
                <w:noProof/>
                <w:webHidden/>
                <w:sz w:val="24"/>
                <w:szCs w:val="24"/>
              </w:rPr>
              <w:fldChar w:fldCharType="end"/>
            </w:r>
          </w:hyperlink>
        </w:p>
        <w:p w14:paraId="5AF31598" w14:textId="77777777" w:rsidR="00E16FEC" w:rsidRPr="00E16FEC" w:rsidRDefault="00731388" w:rsidP="00E16FEC">
          <w:pPr>
            <w:pStyle w:val="20"/>
            <w:tabs>
              <w:tab w:val="right" w:leader="dot" w:pos="8296"/>
            </w:tabs>
            <w:spacing w:line="360" w:lineRule="auto"/>
            <w:rPr>
              <w:noProof/>
              <w:sz w:val="24"/>
              <w:szCs w:val="24"/>
            </w:rPr>
          </w:pPr>
          <w:hyperlink w:anchor="_Toc53398667" w:history="1">
            <w:r w:rsidR="00E16FEC" w:rsidRPr="00E16FEC">
              <w:rPr>
                <w:rStyle w:val="a7"/>
                <w:rFonts w:ascii="黑体" w:hAnsi="黑体" w:cs="黑体" w:hint="eastAsia"/>
                <w:b/>
                <w:noProof/>
                <w:sz w:val="24"/>
                <w:szCs w:val="24"/>
              </w:rPr>
              <w:t>表</w:t>
            </w:r>
            <w:r w:rsidR="00E16FEC" w:rsidRPr="00E16FEC">
              <w:rPr>
                <w:rStyle w:val="a7"/>
                <w:rFonts w:ascii="黑体" w:hAnsi="黑体" w:cs="黑体"/>
                <w:b/>
                <w:noProof/>
                <w:sz w:val="24"/>
                <w:szCs w:val="24"/>
              </w:rPr>
              <w:t>7</w:t>
            </w:r>
            <w:r w:rsidR="00E16FEC" w:rsidRPr="00E16FEC">
              <w:rPr>
                <w:rStyle w:val="a7"/>
                <w:rFonts w:ascii="黑体" w:hAnsi="黑体" w:cs="黑体" w:hint="eastAsia"/>
                <w:b/>
                <w:noProof/>
                <w:sz w:val="24"/>
                <w:szCs w:val="24"/>
              </w:rPr>
              <w:t>：学时比例统计表</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_Toc53398667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17</w:t>
            </w:r>
            <w:r w:rsidR="00E16FEC" w:rsidRPr="00E16FEC">
              <w:rPr>
                <w:noProof/>
                <w:webHidden/>
                <w:sz w:val="24"/>
                <w:szCs w:val="24"/>
              </w:rPr>
              <w:fldChar w:fldCharType="end"/>
            </w:r>
          </w:hyperlink>
        </w:p>
        <w:p w14:paraId="3A905431" w14:textId="77777777" w:rsidR="00E16FEC" w:rsidRPr="00E16FEC" w:rsidRDefault="00731388" w:rsidP="00E16FEC">
          <w:pPr>
            <w:pStyle w:val="10"/>
            <w:tabs>
              <w:tab w:val="right" w:leader="dot" w:pos="8296"/>
            </w:tabs>
            <w:spacing w:line="360" w:lineRule="auto"/>
            <w:rPr>
              <w:noProof/>
              <w:sz w:val="24"/>
              <w:szCs w:val="24"/>
            </w:rPr>
          </w:pPr>
          <w:hyperlink w:anchor="_Toc53398668" w:history="1">
            <w:r w:rsidR="00E16FEC" w:rsidRPr="00E16FEC">
              <w:rPr>
                <w:rStyle w:val="a7"/>
                <w:rFonts w:ascii="黑体" w:eastAsia="黑体" w:hAnsi="黑体" w:cs="黑体" w:hint="eastAsia"/>
                <w:b/>
                <w:bCs/>
                <w:noProof/>
                <w:sz w:val="24"/>
                <w:szCs w:val="24"/>
              </w:rPr>
              <w:t>八、实施保障</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_Toc53398668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17</w:t>
            </w:r>
            <w:r w:rsidR="00E16FEC" w:rsidRPr="00E16FEC">
              <w:rPr>
                <w:noProof/>
                <w:webHidden/>
                <w:sz w:val="24"/>
                <w:szCs w:val="24"/>
              </w:rPr>
              <w:fldChar w:fldCharType="end"/>
            </w:r>
          </w:hyperlink>
        </w:p>
        <w:p w14:paraId="4DFAABD3" w14:textId="77777777" w:rsidR="00E16FEC" w:rsidRPr="00E16FEC" w:rsidRDefault="00731388" w:rsidP="00E16FEC">
          <w:pPr>
            <w:pStyle w:val="20"/>
            <w:tabs>
              <w:tab w:val="right" w:leader="dot" w:pos="8296"/>
            </w:tabs>
            <w:spacing w:line="360" w:lineRule="auto"/>
            <w:rPr>
              <w:noProof/>
              <w:sz w:val="24"/>
              <w:szCs w:val="24"/>
            </w:rPr>
          </w:pPr>
          <w:hyperlink w:anchor="_Toc53398669" w:history="1">
            <w:r w:rsidR="00E16FEC" w:rsidRPr="00E16FEC">
              <w:rPr>
                <w:rStyle w:val="a7"/>
                <w:rFonts w:ascii="黑体" w:hAnsi="黑体" w:cs="黑体" w:hint="eastAsia"/>
                <w:noProof/>
                <w:sz w:val="24"/>
                <w:szCs w:val="24"/>
              </w:rPr>
              <w:t>（一）实习实训条件</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_Toc53398669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17</w:t>
            </w:r>
            <w:r w:rsidR="00E16FEC" w:rsidRPr="00E16FEC">
              <w:rPr>
                <w:noProof/>
                <w:webHidden/>
                <w:sz w:val="24"/>
                <w:szCs w:val="24"/>
              </w:rPr>
              <w:fldChar w:fldCharType="end"/>
            </w:r>
          </w:hyperlink>
        </w:p>
        <w:p w14:paraId="249E9732" w14:textId="77777777" w:rsidR="00E16FEC" w:rsidRPr="00E16FEC" w:rsidRDefault="00731388" w:rsidP="00E16FEC">
          <w:pPr>
            <w:pStyle w:val="20"/>
            <w:tabs>
              <w:tab w:val="right" w:leader="dot" w:pos="8296"/>
            </w:tabs>
            <w:spacing w:line="360" w:lineRule="auto"/>
            <w:rPr>
              <w:noProof/>
              <w:sz w:val="24"/>
              <w:szCs w:val="24"/>
            </w:rPr>
          </w:pPr>
          <w:hyperlink w:anchor="_Toc53398670" w:history="1">
            <w:r w:rsidR="00E16FEC" w:rsidRPr="00E16FEC">
              <w:rPr>
                <w:rStyle w:val="a7"/>
                <w:rFonts w:ascii="黑体" w:hAnsi="黑体" w:cs="黑体" w:hint="eastAsia"/>
                <w:noProof/>
                <w:sz w:val="24"/>
                <w:szCs w:val="24"/>
              </w:rPr>
              <w:t>（二）师资要求</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_Toc53398670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18</w:t>
            </w:r>
            <w:r w:rsidR="00E16FEC" w:rsidRPr="00E16FEC">
              <w:rPr>
                <w:noProof/>
                <w:webHidden/>
                <w:sz w:val="24"/>
                <w:szCs w:val="24"/>
              </w:rPr>
              <w:fldChar w:fldCharType="end"/>
            </w:r>
          </w:hyperlink>
        </w:p>
        <w:p w14:paraId="731B0EF6" w14:textId="77777777" w:rsidR="00E16FEC" w:rsidRPr="00E16FEC" w:rsidRDefault="00731388" w:rsidP="00E16FEC">
          <w:pPr>
            <w:pStyle w:val="20"/>
            <w:tabs>
              <w:tab w:val="right" w:leader="dot" w:pos="8296"/>
            </w:tabs>
            <w:spacing w:line="360" w:lineRule="auto"/>
            <w:rPr>
              <w:noProof/>
              <w:sz w:val="24"/>
              <w:szCs w:val="24"/>
            </w:rPr>
          </w:pPr>
          <w:hyperlink w:anchor="_Toc53398671" w:history="1">
            <w:r w:rsidR="00E16FEC" w:rsidRPr="00E16FEC">
              <w:rPr>
                <w:rStyle w:val="a7"/>
                <w:rFonts w:ascii="黑体" w:hAnsi="黑体" w:cs="黑体" w:hint="eastAsia"/>
                <w:noProof/>
                <w:sz w:val="24"/>
                <w:szCs w:val="24"/>
              </w:rPr>
              <w:t>（三）教学资源</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_Toc53398671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19</w:t>
            </w:r>
            <w:r w:rsidR="00E16FEC" w:rsidRPr="00E16FEC">
              <w:rPr>
                <w:noProof/>
                <w:webHidden/>
                <w:sz w:val="24"/>
                <w:szCs w:val="24"/>
              </w:rPr>
              <w:fldChar w:fldCharType="end"/>
            </w:r>
          </w:hyperlink>
        </w:p>
        <w:p w14:paraId="7019DD3D" w14:textId="77777777" w:rsidR="00E16FEC" w:rsidRPr="00E16FEC" w:rsidRDefault="00731388" w:rsidP="00E16FEC">
          <w:pPr>
            <w:pStyle w:val="20"/>
            <w:tabs>
              <w:tab w:val="right" w:leader="dot" w:pos="8296"/>
            </w:tabs>
            <w:spacing w:line="360" w:lineRule="auto"/>
            <w:rPr>
              <w:noProof/>
              <w:sz w:val="24"/>
              <w:szCs w:val="24"/>
            </w:rPr>
          </w:pPr>
          <w:hyperlink w:anchor="_Toc53398672" w:history="1">
            <w:r w:rsidR="00E16FEC" w:rsidRPr="00E16FEC">
              <w:rPr>
                <w:rStyle w:val="a7"/>
                <w:rFonts w:ascii="黑体" w:hAnsi="黑体" w:cs="黑体" w:hint="eastAsia"/>
                <w:noProof/>
                <w:sz w:val="24"/>
                <w:szCs w:val="24"/>
              </w:rPr>
              <w:t>（四）教学方法</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_Toc53398672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19</w:t>
            </w:r>
            <w:r w:rsidR="00E16FEC" w:rsidRPr="00E16FEC">
              <w:rPr>
                <w:noProof/>
                <w:webHidden/>
                <w:sz w:val="24"/>
                <w:szCs w:val="24"/>
              </w:rPr>
              <w:fldChar w:fldCharType="end"/>
            </w:r>
          </w:hyperlink>
        </w:p>
        <w:p w14:paraId="2B496054" w14:textId="77777777" w:rsidR="00E16FEC" w:rsidRPr="00E16FEC" w:rsidRDefault="00731388" w:rsidP="00E16FEC">
          <w:pPr>
            <w:pStyle w:val="20"/>
            <w:tabs>
              <w:tab w:val="right" w:leader="dot" w:pos="8296"/>
            </w:tabs>
            <w:spacing w:line="360" w:lineRule="auto"/>
            <w:rPr>
              <w:noProof/>
              <w:sz w:val="24"/>
              <w:szCs w:val="24"/>
            </w:rPr>
          </w:pPr>
          <w:hyperlink w:anchor="_Toc53398673" w:history="1">
            <w:r w:rsidR="00E16FEC" w:rsidRPr="00E16FEC">
              <w:rPr>
                <w:rStyle w:val="a7"/>
                <w:rFonts w:hint="eastAsia"/>
                <w:noProof/>
                <w:sz w:val="24"/>
                <w:szCs w:val="24"/>
              </w:rPr>
              <w:t>（五）学习评价</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_Toc53398673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19</w:t>
            </w:r>
            <w:r w:rsidR="00E16FEC" w:rsidRPr="00E16FEC">
              <w:rPr>
                <w:noProof/>
                <w:webHidden/>
                <w:sz w:val="24"/>
                <w:szCs w:val="24"/>
              </w:rPr>
              <w:fldChar w:fldCharType="end"/>
            </w:r>
          </w:hyperlink>
        </w:p>
        <w:p w14:paraId="39013109" w14:textId="77777777" w:rsidR="00E16FEC" w:rsidRPr="00E16FEC" w:rsidRDefault="00731388" w:rsidP="00E16FEC">
          <w:pPr>
            <w:pStyle w:val="20"/>
            <w:tabs>
              <w:tab w:val="right" w:leader="dot" w:pos="8296"/>
            </w:tabs>
            <w:spacing w:line="360" w:lineRule="auto"/>
            <w:rPr>
              <w:noProof/>
              <w:sz w:val="24"/>
              <w:szCs w:val="24"/>
            </w:rPr>
          </w:pPr>
          <w:hyperlink w:anchor="_Toc53398674" w:history="1">
            <w:r w:rsidR="00E16FEC" w:rsidRPr="00E16FEC">
              <w:rPr>
                <w:rStyle w:val="a7"/>
                <w:rFonts w:ascii="黑体" w:hAnsi="黑体" w:cs="黑体" w:hint="eastAsia"/>
                <w:noProof/>
                <w:sz w:val="24"/>
                <w:szCs w:val="24"/>
              </w:rPr>
              <w:t>（六）质量保障体系</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_Toc53398674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20</w:t>
            </w:r>
            <w:r w:rsidR="00E16FEC" w:rsidRPr="00E16FEC">
              <w:rPr>
                <w:noProof/>
                <w:webHidden/>
                <w:sz w:val="24"/>
                <w:szCs w:val="24"/>
              </w:rPr>
              <w:fldChar w:fldCharType="end"/>
            </w:r>
          </w:hyperlink>
        </w:p>
        <w:p w14:paraId="7DC2FAC9" w14:textId="77777777" w:rsidR="00E16FEC" w:rsidRPr="00E16FEC" w:rsidRDefault="00731388" w:rsidP="00E16FEC">
          <w:pPr>
            <w:pStyle w:val="10"/>
            <w:tabs>
              <w:tab w:val="right" w:leader="dot" w:pos="8296"/>
            </w:tabs>
            <w:spacing w:line="360" w:lineRule="auto"/>
            <w:rPr>
              <w:noProof/>
              <w:sz w:val="24"/>
              <w:szCs w:val="24"/>
            </w:rPr>
          </w:pPr>
          <w:hyperlink w:anchor="_Toc53398675" w:history="1">
            <w:r w:rsidR="00E16FEC" w:rsidRPr="00E16FEC">
              <w:rPr>
                <w:rStyle w:val="a7"/>
                <w:rFonts w:ascii="黑体" w:eastAsia="黑体" w:hAnsi="黑体" w:cs="黑体" w:hint="eastAsia"/>
                <w:b/>
                <w:bCs/>
                <w:noProof/>
                <w:sz w:val="24"/>
                <w:szCs w:val="24"/>
              </w:rPr>
              <w:t>九、毕业资格及要求</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_Toc53398675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20</w:t>
            </w:r>
            <w:r w:rsidR="00E16FEC" w:rsidRPr="00E16FEC">
              <w:rPr>
                <w:noProof/>
                <w:webHidden/>
                <w:sz w:val="24"/>
                <w:szCs w:val="24"/>
              </w:rPr>
              <w:fldChar w:fldCharType="end"/>
            </w:r>
          </w:hyperlink>
        </w:p>
        <w:p w14:paraId="3C1BED07" w14:textId="77777777" w:rsidR="00E16FEC" w:rsidRPr="00E16FEC" w:rsidRDefault="00731388" w:rsidP="00E16FEC">
          <w:pPr>
            <w:pStyle w:val="10"/>
            <w:tabs>
              <w:tab w:val="right" w:leader="dot" w:pos="8296"/>
            </w:tabs>
            <w:spacing w:line="360" w:lineRule="auto"/>
            <w:rPr>
              <w:noProof/>
              <w:sz w:val="24"/>
              <w:szCs w:val="24"/>
            </w:rPr>
          </w:pPr>
          <w:hyperlink w:anchor="_Toc53398676" w:history="1">
            <w:r w:rsidR="00E16FEC" w:rsidRPr="00E16FEC">
              <w:rPr>
                <w:rStyle w:val="a7"/>
                <w:rFonts w:ascii="黑体" w:eastAsia="黑体" w:hAnsi="黑体" w:cs="黑体" w:hint="eastAsia"/>
                <w:b/>
                <w:bCs/>
                <w:noProof/>
                <w:sz w:val="24"/>
                <w:szCs w:val="24"/>
              </w:rPr>
              <w:t>十、附录</w:t>
            </w:r>
            <w:r w:rsidR="00E16FEC" w:rsidRPr="00E16FEC">
              <w:rPr>
                <w:noProof/>
                <w:webHidden/>
                <w:sz w:val="24"/>
                <w:szCs w:val="24"/>
              </w:rPr>
              <w:tab/>
            </w:r>
            <w:r w:rsidR="00E16FEC" w:rsidRPr="00E16FEC">
              <w:rPr>
                <w:noProof/>
                <w:webHidden/>
                <w:sz w:val="24"/>
                <w:szCs w:val="24"/>
              </w:rPr>
              <w:fldChar w:fldCharType="begin"/>
            </w:r>
            <w:r w:rsidR="00E16FEC" w:rsidRPr="00E16FEC">
              <w:rPr>
                <w:noProof/>
                <w:webHidden/>
                <w:sz w:val="24"/>
                <w:szCs w:val="24"/>
              </w:rPr>
              <w:instrText xml:space="preserve"> PAGEREF _Toc53398676 \h </w:instrText>
            </w:r>
            <w:r w:rsidR="00E16FEC" w:rsidRPr="00E16FEC">
              <w:rPr>
                <w:noProof/>
                <w:webHidden/>
                <w:sz w:val="24"/>
                <w:szCs w:val="24"/>
              </w:rPr>
            </w:r>
            <w:r w:rsidR="00E16FEC" w:rsidRPr="00E16FEC">
              <w:rPr>
                <w:noProof/>
                <w:webHidden/>
                <w:sz w:val="24"/>
                <w:szCs w:val="24"/>
              </w:rPr>
              <w:fldChar w:fldCharType="separate"/>
            </w:r>
            <w:r w:rsidR="00E16FEC" w:rsidRPr="00E16FEC">
              <w:rPr>
                <w:noProof/>
                <w:webHidden/>
                <w:sz w:val="24"/>
                <w:szCs w:val="24"/>
              </w:rPr>
              <w:t>20</w:t>
            </w:r>
            <w:r w:rsidR="00E16FEC" w:rsidRPr="00E16FEC">
              <w:rPr>
                <w:noProof/>
                <w:webHidden/>
                <w:sz w:val="24"/>
                <w:szCs w:val="24"/>
              </w:rPr>
              <w:fldChar w:fldCharType="end"/>
            </w:r>
          </w:hyperlink>
        </w:p>
        <w:p w14:paraId="2D2558E5" w14:textId="77777777" w:rsidR="009F285F" w:rsidRPr="00E16FEC" w:rsidRDefault="003C620B" w:rsidP="00E16FEC">
          <w:pPr>
            <w:pStyle w:val="TOC1"/>
            <w:spacing w:line="360" w:lineRule="auto"/>
            <w:jc w:val="both"/>
            <w:rPr>
              <w:rFonts w:ascii="黑体" w:eastAsia="黑体" w:hAnsi="黑体" w:cs="黑体"/>
              <w:sz w:val="24"/>
              <w:szCs w:val="24"/>
            </w:rPr>
            <w:sectPr w:rsidR="009F285F" w:rsidRPr="00E16FEC" w:rsidSect="004B5564">
              <w:pgSz w:w="11906" w:h="16838"/>
              <w:pgMar w:top="1276" w:right="1800" w:bottom="1276" w:left="1800" w:header="851" w:footer="992" w:gutter="0"/>
              <w:pgNumType w:start="1"/>
              <w:cols w:space="425"/>
              <w:docGrid w:type="lines" w:linePitch="312"/>
            </w:sectPr>
          </w:pPr>
          <w:r w:rsidRPr="00E16FEC">
            <w:rPr>
              <w:rFonts w:ascii="黑体" w:eastAsia="黑体" w:hAnsi="黑体" w:cs="黑体" w:hint="eastAsia"/>
              <w:sz w:val="24"/>
              <w:szCs w:val="24"/>
              <w:lang w:val="zh-CN"/>
            </w:rPr>
            <w:fldChar w:fldCharType="end"/>
          </w:r>
        </w:p>
      </w:sdtContent>
    </w:sdt>
    <w:p w14:paraId="23872D80" w14:textId="40563842" w:rsidR="009F285F" w:rsidRPr="00E16FEC" w:rsidRDefault="003C620B" w:rsidP="00E16FEC">
      <w:pPr>
        <w:jc w:val="center"/>
        <w:rPr>
          <w:b/>
          <w:sz w:val="32"/>
          <w:szCs w:val="32"/>
        </w:rPr>
      </w:pPr>
      <w:bookmarkStart w:id="9" w:name="_Toc16455622"/>
      <w:bookmarkStart w:id="10" w:name="_Toc41313671"/>
      <w:bookmarkStart w:id="11" w:name="_Toc43199527"/>
      <w:bookmarkStart w:id="12" w:name="_Toc26809_WPSOffice_Level1"/>
      <w:bookmarkStart w:id="13" w:name="_Toc51668043"/>
      <w:bookmarkStart w:id="14" w:name="_Toc12697"/>
      <w:r w:rsidRPr="00E16FEC">
        <w:rPr>
          <w:rFonts w:hint="eastAsia"/>
          <w:b/>
          <w:sz w:val="32"/>
          <w:szCs w:val="32"/>
        </w:rPr>
        <w:lastRenderedPageBreak/>
        <w:t>2020</w:t>
      </w:r>
      <w:r w:rsidRPr="00E16FEC">
        <w:rPr>
          <w:rFonts w:hint="eastAsia"/>
          <w:b/>
          <w:sz w:val="32"/>
          <w:szCs w:val="32"/>
        </w:rPr>
        <w:t>级</w:t>
      </w:r>
      <w:r w:rsidR="008A1109" w:rsidRPr="00E16FEC">
        <w:rPr>
          <w:rFonts w:hint="eastAsia"/>
          <w:b/>
          <w:sz w:val="32"/>
          <w:szCs w:val="32"/>
        </w:rPr>
        <w:t>会计</w:t>
      </w:r>
      <w:r w:rsidRPr="00E16FEC">
        <w:rPr>
          <w:rFonts w:hint="eastAsia"/>
          <w:b/>
          <w:sz w:val="32"/>
          <w:szCs w:val="32"/>
        </w:rPr>
        <w:t>专业</w:t>
      </w:r>
      <w:bookmarkStart w:id="15" w:name="_Toc31253_WPSOffice_Level1"/>
      <w:bookmarkStart w:id="16" w:name="_Toc27991_WPSOffice_Level1"/>
      <w:bookmarkStart w:id="17" w:name="_Toc51668044"/>
      <w:bookmarkStart w:id="18" w:name="_Toc12956_WPSOffice_Level1"/>
      <w:bookmarkStart w:id="19" w:name="_Toc10530"/>
      <w:bookmarkEnd w:id="8"/>
      <w:bookmarkEnd w:id="7"/>
      <w:bookmarkEnd w:id="9"/>
      <w:bookmarkEnd w:id="10"/>
      <w:bookmarkEnd w:id="11"/>
      <w:bookmarkEnd w:id="12"/>
      <w:bookmarkEnd w:id="13"/>
      <w:bookmarkEnd w:id="14"/>
      <w:r w:rsidRPr="00E16FEC">
        <w:rPr>
          <w:rFonts w:hint="eastAsia"/>
          <w:b/>
          <w:sz w:val="32"/>
          <w:szCs w:val="32"/>
        </w:rPr>
        <w:t>人才培养方案</w:t>
      </w:r>
      <w:bookmarkEnd w:id="15"/>
      <w:bookmarkEnd w:id="16"/>
      <w:bookmarkEnd w:id="17"/>
      <w:bookmarkEnd w:id="18"/>
      <w:bookmarkEnd w:id="19"/>
    </w:p>
    <w:p w14:paraId="39FA5759" w14:textId="77777777" w:rsidR="008A1109" w:rsidRPr="008A1109" w:rsidRDefault="008A1109" w:rsidP="008A1109"/>
    <w:p w14:paraId="13E94C5D" w14:textId="77777777" w:rsidR="009F285F" w:rsidRDefault="003C620B">
      <w:pPr>
        <w:pStyle w:val="1"/>
        <w:jc w:val="left"/>
        <w:rPr>
          <w:rFonts w:ascii="黑体" w:eastAsia="黑体" w:hAnsi="黑体" w:cs="黑体"/>
          <w:b/>
          <w:bCs/>
          <w:sz w:val="28"/>
          <w:szCs w:val="16"/>
        </w:rPr>
      </w:pPr>
      <w:bookmarkStart w:id="20" w:name="_Toc3022"/>
      <w:bookmarkStart w:id="21" w:name="_Toc31675"/>
      <w:bookmarkStart w:id="22" w:name="_Toc389056382"/>
      <w:bookmarkStart w:id="23" w:name="_Toc389040727"/>
      <w:bookmarkStart w:id="24" w:name="_Toc53398651"/>
      <w:r>
        <w:rPr>
          <w:rFonts w:ascii="黑体" w:eastAsia="黑体" w:hAnsi="黑体" w:cs="黑体" w:hint="eastAsia"/>
          <w:b/>
          <w:bCs/>
          <w:sz w:val="28"/>
          <w:szCs w:val="16"/>
        </w:rPr>
        <w:t>一、专业名称与代码</w:t>
      </w:r>
      <w:bookmarkEnd w:id="20"/>
      <w:bookmarkEnd w:id="21"/>
      <w:bookmarkEnd w:id="22"/>
      <w:bookmarkEnd w:id="23"/>
      <w:bookmarkEnd w:id="24"/>
    </w:p>
    <w:p w14:paraId="78233C7C" w14:textId="10E736EE" w:rsidR="009F285F" w:rsidRDefault="003C620B">
      <w:pPr>
        <w:pStyle w:val="a8"/>
        <w:spacing w:line="360" w:lineRule="auto"/>
        <w:ind w:firstLine="560"/>
        <w:rPr>
          <w:rFonts w:ascii="黑体" w:eastAsia="黑体" w:hAnsi="黑体" w:cs="黑体"/>
          <w:sz w:val="28"/>
          <w:szCs w:val="28"/>
        </w:rPr>
      </w:pPr>
      <w:r>
        <w:rPr>
          <w:rFonts w:ascii="黑体" w:eastAsia="黑体" w:hAnsi="黑体" w:cs="黑体" w:hint="eastAsia"/>
          <w:sz w:val="28"/>
          <w:szCs w:val="28"/>
        </w:rPr>
        <w:t>专业名称：</w:t>
      </w:r>
      <w:r w:rsidR="008A1109" w:rsidRPr="008A1109">
        <w:rPr>
          <w:rFonts w:ascii="黑体" w:eastAsia="黑体" w:hAnsi="黑体" w:cs="黑体" w:hint="eastAsia"/>
          <w:sz w:val="28"/>
          <w:szCs w:val="28"/>
        </w:rPr>
        <w:t>会计专业</w:t>
      </w:r>
    </w:p>
    <w:p w14:paraId="7AD463CB" w14:textId="6B2756C6" w:rsidR="009F285F" w:rsidRDefault="003C620B">
      <w:pPr>
        <w:adjustRightInd w:val="0"/>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专业代码：</w:t>
      </w:r>
      <w:r w:rsidR="008A1109" w:rsidRPr="008A1109">
        <w:rPr>
          <w:rFonts w:ascii="黑体" w:eastAsia="黑体" w:hAnsi="黑体" w:cs="黑体"/>
          <w:sz w:val="28"/>
          <w:szCs w:val="28"/>
        </w:rPr>
        <w:t>120100</w:t>
      </w:r>
    </w:p>
    <w:p w14:paraId="4105619A" w14:textId="77777777" w:rsidR="009F285F" w:rsidRDefault="003C620B">
      <w:pPr>
        <w:pStyle w:val="1"/>
        <w:spacing w:line="360" w:lineRule="auto"/>
        <w:jc w:val="left"/>
        <w:rPr>
          <w:rFonts w:ascii="黑体" w:eastAsia="黑体" w:hAnsi="黑体" w:cs="黑体"/>
          <w:b/>
          <w:bCs/>
          <w:sz w:val="28"/>
          <w:szCs w:val="28"/>
        </w:rPr>
      </w:pPr>
      <w:bookmarkStart w:id="25" w:name="_Toc14038"/>
      <w:bookmarkStart w:id="26" w:name="_Toc389040728"/>
      <w:bookmarkStart w:id="27" w:name="_Toc389056383"/>
      <w:bookmarkStart w:id="28" w:name="_Toc22016"/>
      <w:bookmarkStart w:id="29" w:name="_Toc53398652"/>
      <w:r>
        <w:rPr>
          <w:rFonts w:ascii="黑体" w:eastAsia="黑体" w:hAnsi="黑体" w:cs="黑体" w:hint="eastAsia"/>
          <w:b/>
          <w:bCs/>
          <w:sz w:val="28"/>
          <w:szCs w:val="28"/>
        </w:rPr>
        <w:t>二、入学要求</w:t>
      </w:r>
      <w:bookmarkEnd w:id="25"/>
      <w:bookmarkEnd w:id="26"/>
      <w:bookmarkEnd w:id="27"/>
      <w:bookmarkEnd w:id="28"/>
      <w:bookmarkEnd w:id="29"/>
    </w:p>
    <w:p w14:paraId="067E185B" w14:textId="5F38E2B6" w:rsidR="009F285F" w:rsidRDefault="003C620B">
      <w:pPr>
        <w:pStyle w:val="a8"/>
        <w:spacing w:line="360" w:lineRule="auto"/>
        <w:ind w:left="420" w:firstLineChars="0" w:firstLine="0"/>
        <w:rPr>
          <w:rFonts w:ascii="黑体" w:eastAsia="黑体" w:hAnsi="黑体" w:cs="黑体"/>
          <w:sz w:val="28"/>
          <w:szCs w:val="28"/>
        </w:rPr>
      </w:pPr>
      <w:r>
        <w:rPr>
          <w:rFonts w:ascii="黑体" w:eastAsia="黑体" w:hAnsi="黑体" w:cs="黑体" w:hint="eastAsia"/>
          <w:sz w:val="28"/>
          <w:szCs w:val="28"/>
        </w:rPr>
        <w:t>初中毕业生或具有同等学历者。</w:t>
      </w:r>
    </w:p>
    <w:p w14:paraId="2E791282" w14:textId="77777777" w:rsidR="009F285F" w:rsidRDefault="003C620B">
      <w:pPr>
        <w:pStyle w:val="1"/>
        <w:spacing w:line="360" w:lineRule="auto"/>
        <w:jc w:val="left"/>
        <w:rPr>
          <w:rFonts w:ascii="黑体" w:eastAsia="黑体" w:hAnsi="黑体" w:cs="黑体"/>
          <w:b/>
          <w:bCs/>
          <w:sz w:val="28"/>
          <w:szCs w:val="28"/>
        </w:rPr>
      </w:pPr>
      <w:bookmarkStart w:id="30" w:name="_Toc53398653"/>
      <w:r>
        <w:rPr>
          <w:rFonts w:ascii="黑体" w:eastAsia="黑体" w:hAnsi="黑体" w:cs="黑体" w:hint="eastAsia"/>
          <w:b/>
          <w:bCs/>
          <w:sz w:val="28"/>
          <w:szCs w:val="28"/>
        </w:rPr>
        <w:t>三、修业年限</w:t>
      </w:r>
      <w:bookmarkEnd w:id="30"/>
    </w:p>
    <w:p w14:paraId="75C7C896" w14:textId="05485363" w:rsidR="009F285F" w:rsidRDefault="008A1109" w:rsidP="008A1109">
      <w:pPr>
        <w:pStyle w:val="a8"/>
        <w:spacing w:line="360" w:lineRule="auto"/>
        <w:ind w:firstLine="560"/>
        <w:rPr>
          <w:rFonts w:ascii="黑体" w:eastAsia="黑体" w:hAnsi="黑体" w:cs="黑体"/>
          <w:sz w:val="28"/>
          <w:szCs w:val="28"/>
        </w:rPr>
      </w:pPr>
      <w:r w:rsidRPr="008A1109">
        <w:rPr>
          <w:rFonts w:ascii="黑体" w:eastAsia="黑体" w:hAnsi="黑体" w:cs="黑体" w:hint="eastAsia"/>
          <w:sz w:val="28"/>
          <w:szCs w:val="28"/>
        </w:rPr>
        <w:t>3年学制</w:t>
      </w:r>
    </w:p>
    <w:p w14:paraId="0C6707A6" w14:textId="77777777" w:rsidR="009F285F" w:rsidRDefault="003C620B">
      <w:pPr>
        <w:pStyle w:val="1"/>
        <w:spacing w:line="360" w:lineRule="auto"/>
        <w:jc w:val="left"/>
        <w:rPr>
          <w:rFonts w:ascii="黑体" w:eastAsia="黑体" w:hAnsi="黑体" w:cs="黑体"/>
          <w:b/>
          <w:bCs/>
          <w:sz w:val="28"/>
          <w:szCs w:val="28"/>
        </w:rPr>
      </w:pPr>
      <w:bookmarkStart w:id="31" w:name="_Toc53398654"/>
      <w:r>
        <w:rPr>
          <w:rFonts w:ascii="黑体" w:eastAsia="黑体" w:hAnsi="黑体" w:cs="黑体" w:hint="eastAsia"/>
          <w:b/>
          <w:bCs/>
          <w:sz w:val="28"/>
          <w:szCs w:val="28"/>
        </w:rPr>
        <w:t>四、职业面向</w:t>
      </w:r>
      <w:bookmarkEnd w:id="31"/>
    </w:p>
    <w:p w14:paraId="679D272C" w14:textId="77777777" w:rsidR="009F285F" w:rsidRDefault="003C620B">
      <w:pPr>
        <w:spacing w:afterLines="100" w:after="312" w:line="360" w:lineRule="auto"/>
        <w:rPr>
          <w:rFonts w:ascii="黑体" w:eastAsia="黑体" w:hAnsi="黑体" w:cs="黑体"/>
          <w:sz w:val="28"/>
          <w:szCs w:val="32"/>
        </w:rPr>
      </w:pPr>
      <w:r>
        <w:rPr>
          <w:rFonts w:ascii="黑体" w:eastAsia="黑体" w:hAnsi="黑体" w:cs="黑体" w:hint="eastAsia"/>
          <w:sz w:val="28"/>
          <w:szCs w:val="32"/>
        </w:rPr>
        <w:t>（一）职业面向</w:t>
      </w:r>
    </w:p>
    <w:tbl>
      <w:tblPr>
        <w:tblStyle w:val="a6"/>
        <w:tblW w:w="9923" w:type="dxa"/>
        <w:tblInd w:w="-743" w:type="dxa"/>
        <w:tblLook w:val="04A0" w:firstRow="1" w:lastRow="0" w:firstColumn="1" w:lastColumn="0" w:noHBand="0" w:noVBand="1"/>
      </w:tblPr>
      <w:tblGrid>
        <w:gridCol w:w="1482"/>
        <w:gridCol w:w="1666"/>
        <w:gridCol w:w="2324"/>
        <w:gridCol w:w="2324"/>
        <w:gridCol w:w="2127"/>
      </w:tblGrid>
      <w:tr w:rsidR="009F285F" w14:paraId="3E006990" w14:textId="77777777" w:rsidTr="008A3817">
        <w:trPr>
          <w:trHeight w:val="955"/>
        </w:trPr>
        <w:tc>
          <w:tcPr>
            <w:tcW w:w="1482" w:type="dxa"/>
            <w:shd w:val="clear" w:color="auto" w:fill="32728E"/>
            <w:vAlign w:val="center"/>
          </w:tcPr>
          <w:p w14:paraId="12F4A1D9" w14:textId="77777777" w:rsidR="009F285F" w:rsidRDefault="003C620B">
            <w:pPr>
              <w:ind w:leftChars="86" w:left="183" w:hanging="2"/>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专业类</w:t>
            </w:r>
          </w:p>
          <w:p w14:paraId="4DF1B3A9"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（代码）</w:t>
            </w:r>
          </w:p>
        </w:tc>
        <w:tc>
          <w:tcPr>
            <w:tcW w:w="1666" w:type="dxa"/>
            <w:shd w:val="clear" w:color="auto" w:fill="32728E"/>
            <w:vAlign w:val="center"/>
          </w:tcPr>
          <w:p w14:paraId="4C862C37"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专业名称</w:t>
            </w:r>
          </w:p>
          <w:p w14:paraId="525B214E"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（代码）</w:t>
            </w:r>
          </w:p>
        </w:tc>
        <w:tc>
          <w:tcPr>
            <w:tcW w:w="2324" w:type="dxa"/>
            <w:shd w:val="clear" w:color="auto" w:fill="32728E"/>
            <w:vAlign w:val="center"/>
          </w:tcPr>
          <w:p w14:paraId="0D1999B0"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专业（技能）方向</w:t>
            </w:r>
          </w:p>
        </w:tc>
        <w:tc>
          <w:tcPr>
            <w:tcW w:w="2324" w:type="dxa"/>
            <w:shd w:val="clear" w:color="auto" w:fill="32728E"/>
            <w:vAlign w:val="center"/>
          </w:tcPr>
          <w:p w14:paraId="2A299B14"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对应职业（工种）</w:t>
            </w:r>
          </w:p>
        </w:tc>
        <w:tc>
          <w:tcPr>
            <w:tcW w:w="2127" w:type="dxa"/>
            <w:shd w:val="clear" w:color="auto" w:fill="32728E"/>
            <w:vAlign w:val="center"/>
          </w:tcPr>
          <w:p w14:paraId="192F1334"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证书举例</w:t>
            </w:r>
          </w:p>
        </w:tc>
      </w:tr>
      <w:tr w:rsidR="009F285F" w14:paraId="77421B27" w14:textId="77777777" w:rsidTr="008A3817">
        <w:trPr>
          <w:trHeight w:val="3661"/>
        </w:trPr>
        <w:tc>
          <w:tcPr>
            <w:tcW w:w="1482" w:type="dxa"/>
            <w:vAlign w:val="center"/>
          </w:tcPr>
          <w:p w14:paraId="6583B38E" w14:textId="703D3802" w:rsidR="009F285F" w:rsidRDefault="008A3817">
            <w:pPr>
              <w:spacing w:line="480" w:lineRule="auto"/>
              <w:jc w:val="center"/>
              <w:rPr>
                <w:rFonts w:ascii="黑体" w:eastAsia="黑体" w:hAnsi="黑体" w:cs="黑体"/>
                <w:sz w:val="28"/>
                <w:szCs w:val="32"/>
              </w:rPr>
            </w:pPr>
            <w:r w:rsidRPr="008A3817">
              <w:rPr>
                <w:rFonts w:ascii="黑体" w:eastAsia="黑体" w:hAnsi="黑体" w:cs="黑体" w:hint="eastAsia"/>
                <w:sz w:val="24"/>
                <w:szCs w:val="24"/>
              </w:rPr>
              <w:t>财经商贸类（12）</w:t>
            </w:r>
          </w:p>
        </w:tc>
        <w:tc>
          <w:tcPr>
            <w:tcW w:w="1666" w:type="dxa"/>
            <w:vAlign w:val="center"/>
          </w:tcPr>
          <w:p w14:paraId="770BF408" w14:textId="77777777" w:rsidR="008A3817" w:rsidRPr="008A3817" w:rsidRDefault="008A3817" w:rsidP="008A3817">
            <w:pPr>
              <w:spacing w:line="360" w:lineRule="auto"/>
              <w:jc w:val="center"/>
              <w:rPr>
                <w:rFonts w:ascii="黑体" w:eastAsia="黑体" w:hAnsi="黑体" w:cs="黑体"/>
                <w:sz w:val="24"/>
                <w:szCs w:val="24"/>
              </w:rPr>
            </w:pPr>
            <w:r w:rsidRPr="008A3817">
              <w:rPr>
                <w:rFonts w:ascii="黑体" w:eastAsia="黑体" w:hAnsi="黑体" w:cs="黑体" w:hint="eastAsia"/>
                <w:sz w:val="24"/>
                <w:szCs w:val="24"/>
              </w:rPr>
              <w:t>会计</w:t>
            </w:r>
          </w:p>
          <w:p w14:paraId="088C31CB" w14:textId="209DC07C" w:rsidR="009F285F" w:rsidRDefault="008A3817" w:rsidP="008A3817">
            <w:pPr>
              <w:spacing w:line="360" w:lineRule="auto"/>
              <w:jc w:val="center"/>
              <w:rPr>
                <w:rFonts w:ascii="黑体" w:eastAsia="黑体" w:hAnsi="黑体" w:cs="黑体"/>
                <w:sz w:val="28"/>
                <w:szCs w:val="32"/>
              </w:rPr>
            </w:pPr>
            <w:r w:rsidRPr="008A3817">
              <w:rPr>
                <w:rFonts w:ascii="黑体" w:eastAsia="黑体" w:hAnsi="黑体" w:cs="黑体" w:hint="eastAsia"/>
                <w:sz w:val="24"/>
                <w:szCs w:val="24"/>
              </w:rPr>
              <w:t>（120100）</w:t>
            </w:r>
          </w:p>
        </w:tc>
        <w:tc>
          <w:tcPr>
            <w:tcW w:w="2324" w:type="dxa"/>
            <w:vAlign w:val="center"/>
          </w:tcPr>
          <w:p w14:paraId="7CFFFD01" w14:textId="77777777" w:rsidR="008A3817" w:rsidRDefault="008A3817">
            <w:pPr>
              <w:spacing w:line="360" w:lineRule="auto"/>
              <w:jc w:val="center"/>
              <w:rPr>
                <w:rFonts w:ascii="黑体" w:eastAsia="黑体" w:hAnsi="黑体" w:cs="黑体"/>
                <w:sz w:val="24"/>
                <w:szCs w:val="24"/>
              </w:rPr>
            </w:pPr>
            <w:r w:rsidRPr="008A3817">
              <w:rPr>
                <w:rFonts w:ascii="黑体" w:eastAsia="黑体" w:hAnsi="黑体" w:cs="黑体" w:hint="eastAsia"/>
                <w:sz w:val="24"/>
                <w:szCs w:val="24"/>
              </w:rPr>
              <w:t>企业会计</w:t>
            </w:r>
          </w:p>
          <w:p w14:paraId="0A995714" w14:textId="0E85A258" w:rsidR="009F285F" w:rsidRDefault="008A3817" w:rsidP="008A3817">
            <w:pPr>
              <w:spacing w:line="360" w:lineRule="auto"/>
              <w:jc w:val="center"/>
              <w:rPr>
                <w:rFonts w:ascii="黑体" w:eastAsia="黑体" w:hAnsi="黑体" w:cs="黑体"/>
                <w:sz w:val="28"/>
                <w:szCs w:val="32"/>
              </w:rPr>
            </w:pPr>
            <w:r w:rsidRPr="008A3817">
              <w:rPr>
                <w:rFonts w:ascii="黑体" w:eastAsia="黑体" w:hAnsi="黑体" w:cs="黑体" w:hint="eastAsia"/>
                <w:sz w:val="24"/>
                <w:szCs w:val="24"/>
              </w:rPr>
              <w:t>会计服务</w:t>
            </w:r>
          </w:p>
        </w:tc>
        <w:tc>
          <w:tcPr>
            <w:tcW w:w="2324" w:type="dxa"/>
            <w:vAlign w:val="center"/>
          </w:tcPr>
          <w:p w14:paraId="2DCACFFE" w14:textId="1B2B7C3C" w:rsidR="00A65DEA" w:rsidRDefault="00A65DEA" w:rsidP="008A3817">
            <w:pPr>
              <w:spacing w:line="360" w:lineRule="auto"/>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会计专业人员（2-06</w:t>
            </w:r>
            <w:r>
              <w:rPr>
                <w:rFonts w:ascii="黑体" w:eastAsia="黑体" w:hAnsi="黑体" w:cs="黑体"/>
                <w:color w:val="000000"/>
                <w:kern w:val="0"/>
                <w:sz w:val="24"/>
                <w:szCs w:val="24"/>
              </w:rPr>
              <w:t>—</w:t>
            </w:r>
            <w:r>
              <w:rPr>
                <w:rFonts w:ascii="黑体" w:eastAsia="黑体" w:hAnsi="黑体" w:cs="黑体" w:hint="eastAsia"/>
                <w:color w:val="000000"/>
                <w:kern w:val="0"/>
                <w:sz w:val="24"/>
                <w:szCs w:val="24"/>
              </w:rPr>
              <w:t>3-00）</w:t>
            </w:r>
          </w:p>
          <w:p w14:paraId="1B91AC0F" w14:textId="55EE8FE6" w:rsidR="008A3817" w:rsidRPr="008A3817" w:rsidRDefault="00A65DEA" w:rsidP="008A3817">
            <w:pPr>
              <w:spacing w:line="360" w:lineRule="auto"/>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营销员（财务软件营销）（4-01-02-01）</w:t>
            </w:r>
          </w:p>
          <w:p w14:paraId="233797BF" w14:textId="77777777" w:rsidR="009F285F" w:rsidRDefault="008A3817" w:rsidP="00A65DEA">
            <w:pPr>
              <w:spacing w:line="360" w:lineRule="auto"/>
              <w:jc w:val="center"/>
              <w:rPr>
                <w:rFonts w:ascii="黑体" w:eastAsia="黑体" w:hAnsi="黑体" w:cs="黑体"/>
                <w:color w:val="000000"/>
                <w:kern w:val="0"/>
                <w:sz w:val="24"/>
                <w:szCs w:val="24"/>
              </w:rPr>
            </w:pPr>
            <w:r w:rsidRPr="008A3817">
              <w:rPr>
                <w:rFonts w:ascii="黑体" w:eastAsia="黑体" w:hAnsi="黑体" w:cs="黑体" w:hint="eastAsia"/>
                <w:color w:val="000000"/>
                <w:kern w:val="0"/>
                <w:sz w:val="24"/>
                <w:szCs w:val="24"/>
              </w:rPr>
              <w:t>收银</w:t>
            </w:r>
            <w:r w:rsidR="00A65DEA">
              <w:rPr>
                <w:rFonts w:ascii="黑体" w:eastAsia="黑体" w:hAnsi="黑体" w:cs="黑体" w:hint="eastAsia"/>
                <w:color w:val="000000"/>
                <w:kern w:val="0"/>
                <w:sz w:val="24"/>
                <w:szCs w:val="24"/>
              </w:rPr>
              <w:t>员（4-01-02-04）</w:t>
            </w:r>
          </w:p>
          <w:p w14:paraId="6850A153" w14:textId="1B8B808C" w:rsidR="00A65DEA" w:rsidRDefault="00A65DEA" w:rsidP="00A65DEA">
            <w:pPr>
              <w:spacing w:line="360" w:lineRule="auto"/>
              <w:jc w:val="center"/>
              <w:rPr>
                <w:rFonts w:ascii="黑体" w:eastAsia="黑体" w:hAnsi="黑体" w:cs="黑体"/>
                <w:sz w:val="24"/>
                <w:szCs w:val="24"/>
              </w:rPr>
            </w:pPr>
            <w:r>
              <w:rPr>
                <w:rFonts w:ascii="黑体" w:eastAsia="黑体" w:hAnsi="黑体" w:cs="黑体" w:hint="eastAsia"/>
                <w:color w:val="000000"/>
                <w:kern w:val="0"/>
                <w:sz w:val="24"/>
                <w:szCs w:val="24"/>
              </w:rPr>
              <w:t>财经文秘（3-01-02-02）</w:t>
            </w:r>
          </w:p>
        </w:tc>
        <w:tc>
          <w:tcPr>
            <w:tcW w:w="2127" w:type="dxa"/>
            <w:vAlign w:val="center"/>
          </w:tcPr>
          <w:p w14:paraId="5AF77AFB" w14:textId="77777777" w:rsidR="008A3817" w:rsidRPr="008A3817" w:rsidRDefault="008A3817" w:rsidP="008A3817">
            <w:pPr>
              <w:spacing w:line="360" w:lineRule="auto"/>
              <w:jc w:val="center"/>
              <w:rPr>
                <w:rFonts w:ascii="黑体" w:eastAsia="黑体" w:hAnsi="黑体" w:cs="黑体"/>
                <w:color w:val="000000"/>
                <w:kern w:val="0"/>
                <w:sz w:val="24"/>
                <w:szCs w:val="24"/>
              </w:rPr>
            </w:pPr>
            <w:r w:rsidRPr="008A3817">
              <w:rPr>
                <w:rFonts w:ascii="黑体" w:eastAsia="黑体" w:hAnsi="黑体" w:cs="黑体" w:hint="eastAsia"/>
                <w:color w:val="000000"/>
                <w:kern w:val="0"/>
                <w:sz w:val="24"/>
                <w:szCs w:val="24"/>
              </w:rPr>
              <w:t>1.会计证书（广东省教育考试院）、</w:t>
            </w:r>
          </w:p>
          <w:p w14:paraId="6335E1E6" w14:textId="77777777" w:rsidR="008A3817" w:rsidRPr="008A3817" w:rsidRDefault="008A3817" w:rsidP="008A3817">
            <w:pPr>
              <w:spacing w:line="360" w:lineRule="auto"/>
              <w:jc w:val="center"/>
              <w:rPr>
                <w:rFonts w:ascii="黑体" w:eastAsia="黑体" w:hAnsi="黑体" w:cs="黑体"/>
                <w:color w:val="000000"/>
                <w:kern w:val="0"/>
                <w:sz w:val="24"/>
                <w:szCs w:val="24"/>
              </w:rPr>
            </w:pPr>
            <w:r w:rsidRPr="008A3817">
              <w:rPr>
                <w:rFonts w:ascii="黑体" w:eastAsia="黑体" w:hAnsi="黑体" w:cs="黑体" w:hint="eastAsia"/>
                <w:color w:val="000000"/>
                <w:kern w:val="0"/>
                <w:sz w:val="24"/>
                <w:szCs w:val="24"/>
              </w:rPr>
              <w:t>2.1+财务共享服务(初级)证书</w:t>
            </w:r>
          </w:p>
          <w:p w14:paraId="289BACD4" w14:textId="252811EB" w:rsidR="009F285F" w:rsidRDefault="008A3817" w:rsidP="008A3817">
            <w:pPr>
              <w:spacing w:line="360" w:lineRule="auto"/>
              <w:rPr>
                <w:rFonts w:ascii="黑体" w:eastAsia="黑体" w:hAnsi="黑体" w:cs="黑体"/>
                <w:color w:val="000000"/>
                <w:kern w:val="0"/>
                <w:sz w:val="28"/>
                <w:szCs w:val="32"/>
              </w:rPr>
            </w:pPr>
            <w:r w:rsidRPr="008A3817">
              <w:rPr>
                <w:rFonts w:ascii="黑体" w:eastAsia="黑体" w:hAnsi="黑体" w:cs="黑体" w:hint="eastAsia"/>
                <w:color w:val="000000"/>
                <w:kern w:val="0"/>
                <w:sz w:val="24"/>
                <w:szCs w:val="24"/>
              </w:rPr>
              <w:t>3.1+X</w:t>
            </w:r>
            <w:proofErr w:type="gramStart"/>
            <w:r w:rsidRPr="008A3817">
              <w:rPr>
                <w:rFonts w:ascii="黑体" w:eastAsia="黑体" w:hAnsi="黑体" w:cs="黑体" w:hint="eastAsia"/>
                <w:color w:val="000000"/>
                <w:kern w:val="0"/>
                <w:sz w:val="24"/>
                <w:szCs w:val="24"/>
              </w:rPr>
              <w:t>业财一体化</w:t>
            </w:r>
            <w:proofErr w:type="gramEnd"/>
            <w:r w:rsidRPr="008A3817">
              <w:rPr>
                <w:rFonts w:ascii="黑体" w:eastAsia="黑体" w:hAnsi="黑体" w:cs="黑体" w:hint="eastAsia"/>
                <w:color w:val="000000"/>
                <w:kern w:val="0"/>
                <w:sz w:val="24"/>
                <w:szCs w:val="24"/>
              </w:rPr>
              <w:t>（初级）证书</w:t>
            </w:r>
          </w:p>
        </w:tc>
      </w:tr>
    </w:tbl>
    <w:p w14:paraId="3E1894B7" w14:textId="77777777" w:rsidR="009F285F" w:rsidRDefault="009F285F">
      <w:pPr>
        <w:rPr>
          <w:rFonts w:ascii="黑体" w:eastAsia="黑体" w:hAnsi="黑体" w:cs="黑体"/>
          <w:sz w:val="28"/>
          <w:szCs w:val="32"/>
        </w:rPr>
      </w:pPr>
    </w:p>
    <w:p w14:paraId="500DF989" w14:textId="77777777" w:rsidR="009F285F" w:rsidRDefault="003C620B">
      <w:pPr>
        <w:rPr>
          <w:rFonts w:ascii="黑体" w:eastAsia="黑体" w:hAnsi="黑体" w:cs="黑体"/>
          <w:sz w:val="28"/>
          <w:szCs w:val="32"/>
        </w:rPr>
      </w:pPr>
      <w:r>
        <w:rPr>
          <w:rFonts w:ascii="黑体" w:eastAsia="黑体" w:hAnsi="黑体" w:cs="黑体" w:hint="eastAsia"/>
          <w:sz w:val="28"/>
          <w:szCs w:val="32"/>
        </w:rPr>
        <w:t>（二）主要就业岗位</w:t>
      </w:r>
    </w:p>
    <w:p w14:paraId="432ADA6E" w14:textId="7405F8B2" w:rsidR="009F285F" w:rsidRDefault="003C620B">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本专业毕业生主要面向</w:t>
      </w:r>
      <w:r w:rsidR="00F117D2">
        <w:rPr>
          <w:rFonts w:ascii="黑体" w:eastAsia="黑体" w:hAnsi="黑体" w:cs="黑体" w:hint="eastAsia"/>
          <w:sz w:val="24"/>
          <w:szCs w:val="24"/>
        </w:rPr>
        <w:t>中小</w:t>
      </w:r>
      <w:proofErr w:type="gramStart"/>
      <w:r w:rsidR="00F117D2">
        <w:rPr>
          <w:rFonts w:ascii="黑体" w:eastAsia="黑体" w:hAnsi="黑体" w:cs="黑体" w:hint="eastAsia"/>
          <w:sz w:val="24"/>
          <w:szCs w:val="24"/>
        </w:rPr>
        <w:t>微企业</w:t>
      </w:r>
      <w:proofErr w:type="gramEnd"/>
      <w:r w:rsidR="00F117D2">
        <w:rPr>
          <w:rFonts w:ascii="黑体" w:eastAsia="黑体" w:hAnsi="黑体" w:cs="黑体" w:hint="eastAsia"/>
          <w:sz w:val="24"/>
          <w:szCs w:val="24"/>
        </w:rPr>
        <w:t>和会计机构</w:t>
      </w:r>
      <w:r>
        <w:rPr>
          <w:rFonts w:ascii="黑体" w:eastAsia="黑体" w:hAnsi="黑体" w:cs="黑体" w:hint="eastAsia"/>
          <w:sz w:val="24"/>
          <w:szCs w:val="24"/>
        </w:rPr>
        <w:t>，从事</w:t>
      </w:r>
      <w:r w:rsidR="00F117D2">
        <w:rPr>
          <w:rFonts w:ascii="黑体" w:eastAsia="黑体" w:hAnsi="黑体" w:cs="黑体" w:hint="eastAsia"/>
          <w:sz w:val="24"/>
          <w:szCs w:val="24"/>
        </w:rPr>
        <w:t>出纳</w:t>
      </w:r>
      <w:r>
        <w:rPr>
          <w:rFonts w:ascii="黑体" w:eastAsia="黑体" w:hAnsi="黑体" w:cs="黑体" w:hint="eastAsia"/>
          <w:sz w:val="24"/>
          <w:szCs w:val="24"/>
        </w:rPr>
        <w:t>、</w:t>
      </w:r>
      <w:r w:rsidR="00F117D2">
        <w:rPr>
          <w:rFonts w:ascii="黑体" w:eastAsia="黑体" w:hAnsi="黑体" w:cs="黑体" w:hint="eastAsia"/>
          <w:sz w:val="24"/>
          <w:szCs w:val="24"/>
        </w:rPr>
        <w:t>会计核算及财经相关服务</w:t>
      </w:r>
      <w:r>
        <w:rPr>
          <w:rFonts w:ascii="黑体" w:eastAsia="黑体" w:hAnsi="黑体" w:cs="黑体" w:hint="eastAsia"/>
          <w:sz w:val="24"/>
          <w:szCs w:val="24"/>
        </w:rPr>
        <w:t>理工作。具体的就业岗位如下图所列：</w:t>
      </w:r>
    </w:p>
    <w:p w14:paraId="5E0A89BF" w14:textId="77777777" w:rsidR="009F285F" w:rsidRDefault="003C620B">
      <w:pPr>
        <w:spacing w:line="360" w:lineRule="auto"/>
        <w:ind w:firstLineChars="200" w:firstLine="480"/>
        <w:rPr>
          <w:rFonts w:ascii="黑体" w:eastAsia="黑体" w:hAnsi="黑体" w:cs="黑体"/>
          <w:sz w:val="28"/>
          <w:szCs w:val="28"/>
        </w:rPr>
      </w:pPr>
      <w:r>
        <w:rPr>
          <w:rFonts w:ascii="黑体" w:eastAsia="黑体" w:hAnsi="黑体" w:cs="黑体" w:hint="eastAsia"/>
          <w:sz w:val="24"/>
          <w:szCs w:val="24"/>
        </w:rPr>
        <w:t xml:space="preserve">   </w:t>
      </w:r>
      <w:r>
        <w:rPr>
          <w:rFonts w:ascii="黑体" w:eastAsia="黑体" w:hAnsi="黑体" w:cs="黑体" w:hint="eastAsia"/>
          <w:sz w:val="28"/>
          <w:szCs w:val="28"/>
        </w:rPr>
        <w:t xml:space="preserve"> </w:t>
      </w:r>
    </w:p>
    <w:p w14:paraId="0F76251B" w14:textId="77777777" w:rsidR="008A3817" w:rsidRDefault="008A3817" w:rsidP="008A3817">
      <w:pPr>
        <w:spacing w:line="360" w:lineRule="auto"/>
        <w:ind w:firstLineChars="200" w:firstLine="420"/>
        <w:rPr>
          <w:rFonts w:ascii="黑体" w:eastAsia="黑体" w:hAnsi="黑体" w:cs="黑体"/>
          <w:szCs w:val="21"/>
        </w:rPr>
      </w:pPr>
    </w:p>
    <w:p w14:paraId="555351C8" w14:textId="77777777" w:rsidR="009F285F" w:rsidRDefault="003C620B">
      <w:pPr>
        <w:pStyle w:val="a8"/>
        <w:spacing w:line="360" w:lineRule="auto"/>
        <w:ind w:firstLineChars="0" w:firstLine="0"/>
        <w:rPr>
          <w:rFonts w:ascii="黑体" w:eastAsia="黑体" w:hAnsi="黑体" w:cs="黑体"/>
          <w:b/>
          <w:sz w:val="28"/>
          <w:szCs w:val="28"/>
        </w:rPr>
      </w:pPr>
      <w:r>
        <w:rPr>
          <w:rFonts w:ascii="黑体" w:eastAsia="黑体" w:hAnsi="黑体" w:cs="黑体" w:hint="eastAsia"/>
          <w:noProof/>
          <w:szCs w:val="21"/>
        </w:rPr>
        <mc:AlternateContent>
          <mc:Choice Requires="wpc">
            <w:drawing>
              <wp:anchor distT="0" distB="0" distL="114300" distR="114300" simplePos="0" relativeHeight="251687936" behindDoc="0" locked="0" layoutInCell="1" allowOverlap="1" wp14:anchorId="31210840" wp14:editId="2754A8E6">
                <wp:simplePos x="0" y="0"/>
                <wp:positionH relativeFrom="column">
                  <wp:posOffset>-398145</wp:posOffset>
                </wp:positionH>
                <wp:positionV relativeFrom="paragraph">
                  <wp:posOffset>90805</wp:posOffset>
                </wp:positionV>
                <wp:extent cx="6169660" cy="3403600"/>
                <wp:effectExtent l="0" t="0" r="2540" b="6350"/>
                <wp:wrapNone/>
                <wp:docPr id="37" name="画布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 name="AutoShape 4"/>
                        <wps:cNvSpPr>
                          <a:spLocks noChangeArrowheads="1"/>
                        </wps:cNvSpPr>
                        <wps:spPr bwMode="auto">
                          <a:xfrm>
                            <a:off x="787480" y="1882140"/>
                            <a:ext cx="1212769" cy="1386840"/>
                          </a:xfrm>
                          <a:prstGeom prst="roundRect">
                            <a:avLst>
                              <a:gd name="adj" fmla="val 16667"/>
                            </a:avLst>
                          </a:prstGeom>
                          <a:solidFill>
                            <a:srgbClr val="FFFF99"/>
                          </a:solidFill>
                          <a:ln w="9525">
                            <a:solidFill>
                              <a:srgbClr val="000000"/>
                            </a:solidFill>
                            <a:round/>
                          </a:ln>
                        </wps:spPr>
                        <wps:txbx>
                          <w:txbxContent>
                            <w:p w14:paraId="465CE819" w14:textId="2244E3C7" w:rsidR="00DF541C" w:rsidRDefault="00DF541C">
                              <w:pPr>
                                <w:jc w:val="center"/>
                                <w:rPr>
                                  <w:rFonts w:ascii="宋体" w:hAnsi="宋体"/>
                                  <w:szCs w:val="21"/>
                                </w:rPr>
                              </w:pPr>
                              <w:r>
                                <w:rPr>
                                  <w:rFonts w:ascii="宋体" w:hAnsi="宋体" w:hint="eastAsia"/>
                                  <w:szCs w:val="21"/>
                                </w:rPr>
                                <w:t>代理记账机构：</w:t>
                              </w:r>
                            </w:p>
                            <w:p w14:paraId="6A9A6213" w14:textId="3F6956D6" w:rsidR="00DF541C" w:rsidRDefault="00DF541C" w:rsidP="0071329A">
                              <w:pPr>
                                <w:ind w:firstLineChars="100" w:firstLine="210"/>
                                <w:rPr>
                                  <w:rFonts w:ascii="宋体" w:hAnsi="宋体"/>
                                  <w:szCs w:val="21"/>
                                </w:rPr>
                              </w:pPr>
                              <w:r>
                                <w:rPr>
                                  <w:rFonts w:ascii="宋体" w:hAnsi="宋体" w:hint="eastAsia"/>
                                  <w:szCs w:val="21"/>
                                </w:rPr>
                                <w:t>工资核算</w:t>
                              </w:r>
                            </w:p>
                            <w:p w14:paraId="56A81C65" w14:textId="378D2984" w:rsidR="00DF541C" w:rsidRDefault="00DF541C">
                              <w:pPr>
                                <w:jc w:val="center"/>
                                <w:rPr>
                                  <w:rFonts w:ascii="宋体" w:hAnsi="宋体"/>
                                  <w:szCs w:val="21"/>
                                </w:rPr>
                              </w:pPr>
                              <w:r w:rsidRPr="00087429">
                                <w:rPr>
                                  <w:rFonts w:ascii="宋体" w:hAnsi="宋体" w:hint="eastAsia"/>
                                  <w:szCs w:val="21"/>
                                </w:rPr>
                                <w:t>社保办理</w:t>
                              </w:r>
                              <w:r>
                                <w:rPr>
                                  <w:rFonts w:ascii="宋体" w:hAnsi="宋体" w:hint="eastAsia"/>
                                  <w:szCs w:val="21"/>
                                </w:rPr>
                                <w:t>、</w:t>
                              </w:r>
                            </w:p>
                            <w:p w14:paraId="0A56302D" w14:textId="0EE1FFDF" w:rsidR="00DF541C" w:rsidRDefault="00DF541C">
                              <w:pPr>
                                <w:jc w:val="center"/>
                                <w:rPr>
                                  <w:rFonts w:ascii="宋体" w:hAnsi="宋体"/>
                                  <w:szCs w:val="21"/>
                                </w:rPr>
                              </w:pPr>
                              <w:r w:rsidRPr="00087429">
                                <w:rPr>
                                  <w:rFonts w:ascii="宋体" w:hAnsi="宋体" w:hint="eastAsia"/>
                                  <w:szCs w:val="21"/>
                                </w:rPr>
                                <w:t>工商登记办理</w:t>
                              </w:r>
                              <w:r>
                                <w:rPr>
                                  <w:rFonts w:ascii="宋体" w:hAnsi="宋体" w:hint="eastAsia"/>
                                  <w:szCs w:val="21"/>
                                </w:rPr>
                                <w:t>、</w:t>
                              </w:r>
                            </w:p>
                            <w:p w14:paraId="2782EDE3" w14:textId="3D7E71D0" w:rsidR="00DF541C" w:rsidRDefault="00DF541C">
                              <w:pPr>
                                <w:jc w:val="center"/>
                                <w:rPr>
                                  <w:rFonts w:ascii="宋体" w:hAnsi="宋体"/>
                                  <w:szCs w:val="21"/>
                                </w:rPr>
                              </w:pPr>
                              <w:r>
                                <w:rPr>
                                  <w:rFonts w:ascii="宋体" w:hAnsi="宋体" w:hint="eastAsia"/>
                                  <w:szCs w:val="21"/>
                                </w:rPr>
                                <w:t>税务办理</w:t>
                              </w:r>
                            </w:p>
                            <w:p w14:paraId="36E10FA1" w14:textId="43D0781C" w:rsidR="00DF541C" w:rsidRDefault="00DF541C">
                              <w:pPr>
                                <w:jc w:val="center"/>
                                <w:rPr>
                                  <w:rFonts w:ascii="宋体" w:hAnsi="宋体"/>
                                  <w:szCs w:val="21"/>
                                </w:rPr>
                              </w:pPr>
                              <w:r>
                                <w:rPr>
                                  <w:rFonts w:ascii="宋体" w:hAnsi="宋体" w:hint="eastAsia"/>
                                  <w:szCs w:val="21"/>
                                </w:rPr>
                                <w:t>会计核算</w:t>
                              </w:r>
                            </w:p>
                          </w:txbxContent>
                        </wps:txbx>
                        <wps:bodyPr rot="0" vert="horz" wrap="square" lIns="91440" tIns="45720" rIns="91440" bIns="45720" anchor="t" anchorCtr="0" upright="1">
                          <a:noAutofit/>
                        </wps:bodyPr>
                      </wps:wsp>
                      <wps:wsp>
                        <wps:cNvPr id="39" name="Line 5"/>
                        <wps:cNvCnPr/>
                        <wps:spPr bwMode="auto">
                          <a:xfrm flipV="1">
                            <a:off x="1358981" y="1485900"/>
                            <a:ext cx="635" cy="396240"/>
                          </a:xfrm>
                          <a:prstGeom prst="line">
                            <a:avLst/>
                          </a:prstGeom>
                          <a:noFill/>
                          <a:ln w="9525">
                            <a:solidFill>
                              <a:srgbClr val="000000"/>
                            </a:solidFill>
                            <a:round/>
                            <a:tailEnd type="triangle" w="med" len="med"/>
                          </a:ln>
                        </wps:spPr>
                        <wps:bodyPr/>
                      </wps:wsp>
                      <wps:wsp>
                        <wps:cNvPr id="41" name="AutoShape 7"/>
                        <wps:cNvSpPr>
                          <a:spLocks noChangeArrowheads="1"/>
                        </wps:cNvSpPr>
                        <wps:spPr bwMode="auto">
                          <a:xfrm>
                            <a:off x="2997281" y="1894205"/>
                            <a:ext cx="1028700" cy="1386840"/>
                          </a:xfrm>
                          <a:prstGeom prst="roundRect">
                            <a:avLst>
                              <a:gd name="adj" fmla="val 16667"/>
                            </a:avLst>
                          </a:prstGeom>
                          <a:solidFill>
                            <a:srgbClr val="FFFF99"/>
                          </a:solidFill>
                          <a:ln w="9525">
                            <a:solidFill>
                              <a:srgbClr val="000000"/>
                            </a:solidFill>
                            <a:round/>
                          </a:ln>
                        </wps:spPr>
                        <wps:txbx>
                          <w:txbxContent>
                            <w:p w14:paraId="2C0BA87B" w14:textId="55FEB04F" w:rsidR="00DF541C" w:rsidRDefault="00DF541C">
                              <w:pPr>
                                <w:jc w:val="center"/>
                                <w:rPr>
                                  <w:rFonts w:ascii="宋体" w:hAnsi="宋体"/>
                                  <w:szCs w:val="21"/>
                                </w:rPr>
                              </w:pPr>
                              <w:r>
                                <w:rPr>
                                  <w:rFonts w:ascii="宋体" w:hAnsi="宋体" w:hint="eastAsia"/>
                                  <w:szCs w:val="21"/>
                                </w:rPr>
                                <w:t>中小企业：</w:t>
                              </w:r>
                            </w:p>
                            <w:p w14:paraId="564B4B6D" w14:textId="44765002" w:rsidR="00DF541C" w:rsidRDefault="00DF541C">
                              <w:pPr>
                                <w:jc w:val="center"/>
                                <w:rPr>
                                  <w:rFonts w:ascii="宋体" w:hAnsi="宋体"/>
                                  <w:szCs w:val="21"/>
                                </w:rPr>
                              </w:pPr>
                              <w:r>
                                <w:rPr>
                                  <w:rFonts w:ascii="宋体" w:hAnsi="宋体" w:hint="eastAsia"/>
                                  <w:szCs w:val="21"/>
                                </w:rPr>
                                <w:t>总账会计、</w:t>
                              </w:r>
                            </w:p>
                            <w:p w14:paraId="21997F26" w14:textId="2A1DE5E5" w:rsidR="00DF541C" w:rsidRDefault="00DF541C">
                              <w:pPr>
                                <w:jc w:val="center"/>
                                <w:rPr>
                                  <w:rFonts w:ascii="宋体" w:hAnsi="宋体"/>
                                  <w:szCs w:val="21"/>
                                </w:rPr>
                              </w:pPr>
                              <w:r>
                                <w:rPr>
                                  <w:rFonts w:ascii="宋体" w:hAnsi="宋体" w:hint="eastAsia"/>
                                  <w:szCs w:val="21"/>
                                </w:rPr>
                                <w:t>成本会计、</w:t>
                              </w:r>
                            </w:p>
                            <w:p w14:paraId="58095702" w14:textId="3BE14A2C" w:rsidR="00DF541C" w:rsidRDefault="00DF541C">
                              <w:pPr>
                                <w:jc w:val="center"/>
                                <w:rPr>
                                  <w:rFonts w:ascii="宋体" w:hAnsi="宋体"/>
                                  <w:szCs w:val="21"/>
                                </w:rPr>
                              </w:pPr>
                              <w:r>
                                <w:rPr>
                                  <w:rFonts w:ascii="宋体" w:hAnsi="宋体" w:hint="eastAsia"/>
                                  <w:szCs w:val="21"/>
                                </w:rPr>
                                <w:t>业务会计、</w:t>
                              </w:r>
                            </w:p>
                            <w:p w14:paraId="4CE74B82" w14:textId="752556B4" w:rsidR="00DF541C" w:rsidRDefault="00DF541C">
                              <w:pPr>
                                <w:jc w:val="center"/>
                                <w:rPr>
                                  <w:rFonts w:ascii="宋体" w:hAnsi="宋体"/>
                                  <w:szCs w:val="21"/>
                                </w:rPr>
                              </w:pPr>
                              <w:r>
                                <w:rPr>
                                  <w:rFonts w:ascii="宋体" w:hAnsi="宋体" w:hint="eastAsia"/>
                                  <w:szCs w:val="21"/>
                                </w:rPr>
                                <w:t>税务会计</w:t>
                              </w:r>
                            </w:p>
                            <w:p w14:paraId="347C3040" w14:textId="1B53E0A4" w:rsidR="00DF541C" w:rsidRDefault="00DF541C">
                              <w:pPr>
                                <w:jc w:val="center"/>
                                <w:rPr>
                                  <w:rFonts w:ascii="宋体" w:hAnsi="宋体"/>
                                  <w:szCs w:val="21"/>
                                </w:rPr>
                              </w:pPr>
                              <w:r>
                                <w:rPr>
                                  <w:rFonts w:ascii="宋体" w:hAnsi="宋体" w:hint="eastAsia"/>
                                  <w:szCs w:val="21"/>
                                </w:rPr>
                                <w:t>出纳</w:t>
                              </w:r>
                            </w:p>
                          </w:txbxContent>
                        </wps:txbx>
                        <wps:bodyPr rot="0" vert="horz" wrap="square" lIns="91440" tIns="45720" rIns="91440" bIns="45720" anchor="t" anchorCtr="0" upright="1">
                          <a:noAutofit/>
                        </wps:bodyPr>
                      </wps:wsp>
                      <wps:wsp>
                        <wps:cNvPr id="43" name="Line 9"/>
                        <wps:cNvCnPr/>
                        <wps:spPr bwMode="auto">
                          <a:xfrm>
                            <a:off x="215981" y="3367405"/>
                            <a:ext cx="5943600" cy="635"/>
                          </a:xfrm>
                          <a:prstGeom prst="line">
                            <a:avLst/>
                          </a:prstGeom>
                          <a:noFill/>
                          <a:ln w="12700">
                            <a:solidFill>
                              <a:srgbClr val="000000"/>
                            </a:solidFill>
                            <a:prstDash val="dash"/>
                            <a:round/>
                          </a:ln>
                        </wps:spPr>
                        <wps:bodyPr/>
                      </wps:wsp>
                      <wps:wsp>
                        <wps:cNvPr id="44" name="Rectangle 10"/>
                        <wps:cNvSpPr>
                          <a:spLocks noChangeArrowheads="1"/>
                        </wps:cNvSpPr>
                        <wps:spPr bwMode="auto">
                          <a:xfrm>
                            <a:off x="890270" y="1"/>
                            <a:ext cx="1028700" cy="1485900"/>
                          </a:xfrm>
                          <a:prstGeom prst="rect">
                            <a:avLst/>
                          </a:prstGeom>
                          <a:solidFill>
                            <a:srgbClr val="FFFF99"/>
                          </a:solidFill>
                          <a:ln w="9525">
                            <a:solidFill>
                              <a:srgbClr val="000000"/>
                            </a:solidFill>
                            <a:miter lim="800000"/>
                          </a:ln>
                        </wps:spPr>
                        <wps:txbx>
                          <w:txbxContent>
                            <w:p w14:paraId="7104E25C" w14:textId="77777777" w:rsidR="00DF541C" w:rsidRDefault="00DF541C">
                              <w:pPr>
                                <w:rPr>
                                  <w:b/>
                                </w:rPr>
                              </w:pPr>
                              <w:r>
                                <w:rPr>
                                  <w:rFonts w:hint="eastAsia"/>
                                  <w:b/>
                                </w:rPr>
                                <w:t>高级职位：</w:t>
                              </w:r>
                            </w:p>
                            <w:p w14:paraId="600FA048" w14:textId="38680AEE" w:rsidR="00DF541C" w:rsidRDefault="00DF541C">
                              <w:pPr>
                                <w:numPr>
                                  <w:ilvl w:val="0"/>
                                  <w:numId w:val="1"/>
                                </w:numPr>
                                <w:tabs>
                                  <w:tab w:val="clear" w:pos="420"/>
                                  <w:tab w:val="left" w:pos="180"/>
                                </w:tabs>
                              </w:pPr>
                              <w:r>
                                <w:rPr>
                                  <w:rFonts w:hint="eastAsia"/>
                                </w:rPr>
                                <w:t>主办会计</w:t>
                              </w:r>
                            </w:p>
                            <w:p w14:paraId="5284E424" w14:textId="77777777" w:rsidR="00DF541C" w:rsidRDefault="00DF541C"/>
                            <w:p w14:paraId="4F3107D4" w14:textId="77777777" w:rsidR="00DF541C" w:rsidRDefault="00DF541C">
                              <w:pPr>
                                <w:rPr>
                                  <w:b/>
                                </w:rPr>
                              </w:pPr>
                              <w:r>
                                <w:rPr>
                                  <w:rFonts w:hint="eastAsia"/>
                                  <w:b/>
                                </w:rPr>
                                <w:t>中低职位：</w:t>
                              </w:r>
                            </w:p>
                            <w:p w14:paraId="6C7CD42E" w14:textId="3C3482BC" w:rsidR="00DF541C" w:rsidRDefault="00DF541C">
                              <w:r>
                                <w:rPr>
                                  <w:rFonts w:hint="eastAsia"/>
                                </w:rPr>
                                <w:t>会计助理</w:t>
                              </w:r>
                            </w:p>
                            <w:p w14:paraId="4588398B" w14:textId="17B9DB4A" w:rsidR="00DF541C" w:rsidRDefault="00DF541C">
                              <w:r>
                                <w:rPr>
                                  <w:rFonts w:hint="eastAsia"/>
                                </w:rPr>
                                <w:t>外勤会计</w:t>
                              </w:r>
                            </w:p>
                          </w:txbxContent>
                        </wps:txbx>
                        <wps:bodyPr rot="0" vert="horz" wrap="square" lIns="91440" tIns="45720" rIns="91440" bIns="45720" anchor="t" anchorCtr="0" upright="1">
                          <a:noAutofit/>
                        </wps:bodyPr>
                      </wps:wsp>
                      <wps:wsp>
                        <wps:cNvPr id="45" name="Line 11"/>
                        <wps:cNvCnPr/>
                        <wps:spPr bwMode="auto">
                          <a:xfrm>
                            <a:off x="44531" y="1545590"/>
                            <a:ext cx="5943600" cy="635"/>
                          </a:xfrm>
                          <a:prstGeom prst="line">
                            <a:avLst/>
                          </a:prstGeom>
                          <a:noFill/>
                          <a:ln w="12700">
                            <a:solidFill>
                              <a:srgbClr val="000000"/>
                            </a:solidFill>
                            <a:prstDash val="dash"/>
                            <a:round/>
                          </a:ln>
                        </wps:spPr>
                        <wps:bodyPr/>
                      </wps:wsp>
                      <wps:wsp>
                        <wps:cNvPr id="47" name="Rectangle 13"/>
                        <wps:cNvSpPr>
                          <a:spLocks noChangeArrowheads="1"/>
                        </wps:cNvSpPr>
                        <wps:spPr bwMode="auto">
                          <a:xfrm>
                            <a:off x="2997281" y="1"/>
                            <a:ext cx="1028700" cy="1485900"/>
                          </a:xfrm>
                          <a:prstGeom prst="rect">
                            <a:avLst/>
                          </a:prstGeom>
                          <a:solidFill>
                            <a:srgbClr val="FFFF99"/>
                          </a:solidFill>
                          <a:ln w="9525">
                            <a:solidFill>
                              <a:srgbClr val="000000"/>
                            </a:solidFill>
                            <a:miter lim="800000"/>
                          </a:ln>
                        </wps:spPr>
                        <wps:txbx>
                          <w:txbxContent>
                            <w:p w14:paraId="7B2DAAD4" w14:textId="77777777" w:rsidR="00DF541C" w:rsidRDefault="00DF541C">
                              <w:pPr>
                                <w:rPr>
                                  <w:b/>
                                </w:rPr>
                              </w:pPr>
                              <w:r>
                                <w:rPr>
                                  <w:rFonts w:hint="eastAsia"/>
                                  <w:b/>
                                </w:rPr>
                                <w:t>高级职位：</w:t>
                              </w:r>
                            </w:p>
                            <w:p w14:paraId="62A88474" w14:textId="3A2CC4AA" w:rsidR="00DF541C" w:rsidRDefault="00DF541C">
                              <w:pPr>
                                <w:numPr>
                                  <w:ilvl w:val="0"/>
                                  <w:numId w:val="1"/>
                                </w:numPr>
                                <w:tabs>
                                  <w:tab w:val="clear" w:pos="420"/>
                                  <w:tab w:val="left" w:pos="180"/>
                                </w:tabs>
                              </w:pPr>
                              <w:r>
                                <w:rPr>
                                  <w:rFonts w:hint="eastAsia"/>
                                </w:rPr>
                                <w:t>会计主管</w:t>
                              </w:r>
                              <w:r>
                                <w:rPr>
                                  <w:rFonts w:hint="eastAsia"/>
                                </w:rPr>
                                <w:t xml:space="preserve">         </w:t>
                              </w:r>
                            </w:p>
                            <w:p w14:paraId="75EE2E8E" w14:textId="77777777" w:rsidR="00DF541C" w:rsidRDefault="00DF541C"/>
                            <w:p w14:paraId="4D7CE450" w14:textId="77777777" w:rsidR="00DF541C" w:rsidRDefault="00DF541C">
                              <w:pPr>
                                <w:rPr>
                                  <w:b/>
                                </w:rPr>
                              </w:pPr>
                              <w:r>
                                <w:rPr>
                                  <w:rFonts w:hint="eastAsia"/>
                                  <w:b/>
                                </w:rPr>
                                <w:t>中低职位：</w:t>
                              </w:r>
                            </w:p>
                            <w:p w14:paraId="324DE57F" w14:textId="24959646" w:rsidR="00DF541C" w:rsidRDefault="00DF541C">
                              <w:r>
                                <w:rPr>
                                  <w:rFonts w:hint="eastAsia"/>
                                </w:rPr>
                                <w:t>会计</w:t>
                              </w:r>
                            </w:p>
                            <w:p w14:paraId="1FF4166F" w14:textId="1443DE7C" w:rsidR="00DF541C" w:rsidRDefault="00DF541C">
                              <w:r>
                                <w:rPr>
                                  <w:rFonts w:hint="eastAsia"/>
                                </w:rPr>
                                <w:t>出纳</w:t>
                              </w:r>
                            </w:p>
                          </w:txbxContent>
                        </wps:txbx>
                        <wps:bodyPr rot="0" vert="horz" wrap="square" lIns="91440" tIns="45720" rIns="91440" bIns="45720" anchor="t" anchorCtr="0" upright="1">
                          <a:noAutofit/>
                        </wps:bodyPr>
                      </wps:wsp>
                      <wps:wsp>
                        <wps:cNvPr id="50" name="Line 16"/>
                        <wps:cNvCnPr/>
                        <wps:spPr bwMode="auto">
                          <a:xfrm flipV="1">
                            <a:off x="3559256" y="1485901"/>
                            <a:ext cx="635" cy="396240"/>
                          </a:xfrm>
                          <a:prstGeom prst="line">
                            <a:avLst/>
                          </a:prstGeom>
                          <a:noFill/>
                          <a:ln w="9525">
                            <a:solidFill>
                              <a:srgbClr val="000000"/>
                            </a:solidFill>
                            <a:round/>
                            <a:tailEnd type="triangle" w="med" len="med"/>
                          </a:ln>
                        </wps:spPr>
                        <wps:bodyPr/>
                      </wps:wsp>
                      <wps:wsp>
                        <wps:cNvPr id="52" name="Line 18"/>
                        <wps:cNvCnPr/>
                        <wps:spPr bwMode="auto">
                          <a:xfrm>
                            <a:off x="215981" y="768985"/>
                            <a:ext cx="5943600" cy="635"/>
                          </a:xfrm>
                          <a:prstGeom prst="line">
                            <a:avLst/>
                          </a:prstGeom>
                          <a:noFill/>
                          <a:ln w="12700">
                            <a:solidFill>
                              <a:srgbClr val="000000"/>
                            </a:solidFill>
                            <a:prstDash val="dash"/>
                            <a:round/>
                          </a:ln>
                        </wps:spPr>
                        <wps:bodyPr/>
                      </wps:wsp>
                      <wps:wsp>
                        <wps:cNvPr id="105" name="Rectangle 10"/>
                        <wps:cNvSpPr>
                          <a:spLocks noChangeArrowheads="1"/>
                        </wps:cNvSpPr>
                        <wps:spPr bwMode="auto">
                          <a:xfrm>
                            <a:off x="4685324" y="0"/>
                            <a:ext cx="1239225" cy="1485900"/>
                          </a:xfrm>
                          <a:prstGeom prst="rect">
                            <a:avLst/>
                          </a:prstGeom>
                          <a:solidFill>
                            <a:srgbClr val="FFFF99"/>
                          </a:solidFill>
                          <a:ln w="9525">
                            <a:solidFill>
                              <a:srgbClr val="000000"/>
                            </a:solidFill>
                            <a:miter lim="800000"/>
                          </a:ln>
                        </wps:spPr>
                        <wps:txbx>
                          <w:txbxContent>
                            <w:p w14:paraId="26E3DEDB" w14:textId="77777777" w:rsidR="00DF541C" w:rsidRDefault="00DF541C" w:rsidP="00D85BF1">
                              <w:pPr>
                                <w:pStyle w:val="ab"/>
                                <w:spacing w:before="0" w:beforeAutospacing="0" w:after="0" w:afterAutospacing="0"/>
                                <w:jc w:val="both"/>
                                <w:rPr>
                                  <w:rFonts w:ascii="Calibri" w:cs="Arial"/>
                                  <w:b/>
                                  <w:bCs/>
                                  <w:kern w:val="2"/>
                                  <w:sz w:val="21"/>
                                  <w:szCs w:val="21"/>
                                </w:rPr>
                              </w:pPr>
                              <w:r>
                                <w:rPr>
                                  <w:rFonts w:ascii="Calibri" w:cs="Arial" w:hint="eastAsia"/>
                                  <w:b/>
                                  <w:bCs/>
                                  <w:kern w:val="2"/>
                                  <w:sz w:val="21"/>
                                  <w:szCs w:val="21"/>
                                </w:rPr>
                                <w:t>高级职位：</w:t>
                              </w:r>
                            </w:p>
                            <w:p w14:paraId="36043987" w14:textId="703B8017" w:rsidR="00DF541C" w:rsidRDefault="00DF541C" w:rsidP="00D85BF1">
                              <w:pPr>
                                <w:numPr>
                                  <w:ilvl w:val="0"/>
                                  <w:numId w:val="1"/>
                                </w:numPr>
                                <w:tabs>
                                  <w:tab w:val="clear" w:pos="420"/>
                                  <w:tab w:val="left" w:pos="180"/>
                                </w:tabs>
                              </w:pPr>
                              <w:r>
                                <w:rPr>
                                  <w:rFonts w:ascii="Calibri" w:cs="Arial" w:hint="eastAsia"/>
                                  <w:szCs w:val="21"/>
                                </w:rPr>
                                <w:t>财经文员</w:t>
                              </w:r>
                            </w:p>
                            <w:p w14:paraId="5B1FB1C1" w14:textId="77777777" w:rsidR="00DF541C" w:rsidRDefault="00DF541C" w:rsidP="00D85BF1">
                              <w:pPr>
                                <w:pStyle w:val="ab"/>
                                <w:spacing w:before="0" w:beforeAutospacing="0" w:after="0" w:afterAutospacing="0"/>
                                <w:jc w:val="both"/>
                              </w:pPr>
                              <w:r>
                                <w:rPr>
                                  <w:rFonts w:ascii="Calibri" w:hAnsi="Calibri" w:cs="Arial"/>
                                  <w:kern w:val="2"/>
                                  <w:sz w:val="21"/>
                                  <w:szCs w:val="21"/>
                                </w:rPr>
                                <w:t> </w:t>
                              </w:r>
                            </w:p>
                            <w:p w14:paraId="69F31E6A" w14:textId="77777777" w:rsidR="00DF541C" w:rsidRDefault="00DF541C" w:rsidP="00D85BF1">
                              <w:pPr>
                                <w:pStyle w:val="ab"/>
                                <w:spacing w:before="0" w:beforeAutospacing="0" w:after="0" w:afterAutospacing="0"/>
                                <w:jc w:val="both"/>
                              </w:pPr>
                              <w:r>
                                <w:rPr>
                                  <w:rFonts w:ascii="Calibri" w:cs="Arial" w:hint="eastAsia"/>
                                  <w:b/>
                                  <w:bCs/>
                                  <w:kern w:val="2"/>
                                  <w:sz w:val="21"/>
                                  <w:szCs w:val="21"/>
                                </w:rPr>
                                <w:t>中低职位：</w:t>
                              </w:r>
                            </w:p>
                            <w:p w14:paraId="33A25DB7" w14:textId="3B181E71" w:rsidR="00DF541C" w:rsidRDefault="00DF541C" w:rsidP="00D85BF1">
                              <w:pPr>
                                <w:pStyle w:val="ab"/>
                                <w:spacing w:before="0" w:beforeAutospacing="0" w:after="0" w:afterAutospacing="0"/>
                                <w:jc w:val="both"/>
                              </w:pPr>
                              <w:r w:rsidRPr="00D85BF1">
                                <w:rPr>
                                  <w:rFonts w:hint="eastAsia"/>
                                </w:rPr>
                                <w:t>会计信息录入</w:t>
                              </w:r>
                            </w:p>
                            <w:p w14:paraId="24E300CC" w14:textId="76F1F385" w:rsidR="00DF541C" w:rsidRDefault="00DF541C" w:rsidP="00D85BF1">
                              <w:pPr>
                                <w:pStyle w:val="ab"/>
                                <w:spacing w:before="0" w:beforeAutospacing="0" w:after="0" w:afterAutospacing="0"/>
                                <w:jc w:val="both"/>
                              </w:pPr>
                              <w:r>
                                <w:rPr>
                                  <w:rFonts w:hint="eastAsia"/>
                                </w:rPr>
                                <w:t>收银员</w:t>
                              </w:r>
                            </w:p>
                            <w:p w14:paraId="2DED8F35" w14:textId="7B5CE469" w:rsidR="00DF541C" w:rsidRDefault="00DF541C" w:rsidP="00D85BF1">
                              <w:pPr>
                                <w:pStyle w:val="ab"/>
                                <w:spacing w:before="0" w:beforeAutospacing="0" w:after="0" w:afterAutospacing="0"/>
                                <w:jc w:val="both"/>
                              </w:pPr>
                            </w:p>
                          </w:txbxContent>
                        </wps:txbx>
                        <wps:bodyPr rot="0" vert="horz" wrap="square" lIns="91440" tIns="45720" rIns="91440" bIns="45720" anchor="t" anchorCtr="0" upright="1">
                          <a:noAutofit/>
                        </wps:bodyPr>
                      </wps:wsp>
                    </wpc:wpc>
                  </a:graphicData>
                </a:graphic>
              </wp:anchor>
            </w:drawing>
          </mc:Choice>
          <mc:Fallback>
            <w:pict>
              <v:group id="画布 37" o:spid="_x0000_s1026" editas="canvas" style="position:absolute;left:0;text-align:left;margin-left:-31.35pt;margin-top:7.15pt;width:485.8pt;height:268pt;z-index:251687936" coordsize="61696,34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696;height:34036;visibility:visible;mso-wrap-style:square">
                  <v:fill o:detectmouseclick="t"/>
                  <v:path o:connecttype="none"/>
                </v:shape>
                <v:roundrect id="AutoShape 4" o:spid="_x0000_s1028" style="position:absolute;left:7874;top:18821;width:12128;height:138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p+f8IA&#10;AADbAAAADwAAAGRycy9kb3ducmV2LnhtbERPTWuDQBC9B/oflinkFtc2kATjJoRAqbSXRHPwOLhT&#10;tXVnxd2q7a/PHgo9Pt53epxNJ0YaXGtZwVMUgyCurG65VnArXlY7EM4ja+wsk4IfcnA8PCxSTLSd&#10;+Epj7msRQtglqKDxvk+kdFVDBl1ke+LAfdjBoA9wqKUecArhppPPcbyRBlsODQ32dG6o+sq/jYLP&#10;33I31m8GX8dycytP5212Kd6VWj7Opz0IT7P/F/+5M61gHcaGL+EHyM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n5/wgAAANsAAAAPAAAAAAAAAAAAAAAAAJgCAABkcnMvZG93&#10;bnJldi54bWxQSwUGAAAAAAQABAD1AAAAhwMAAAAA&#10;" fillcolor="#ff9">
                  <v:textbox>
                    <w:txbxContent>
                      <w:p w14:paraId="465CE819" w14:textId="2244E3C7" w:rsidR="00DF541C" w:rsidRDefault="00DF541C">
                        <w:pPr>
                          <w:jc w:val="center"/>
                          <w:rPr>
                            <w:rFonts w:ascii="宋体" w:hAnsi="宋体"/>
                            <w:szCs w:val="21"/>
                          </w:rPr>
                        </w:pPr>
                        <w:r>
                          <w:rPr>
                            <w:rFonts w:ascii="宋体" w:hAnsi="宋体" w:hint="eastAsia"/>
                            <w:szCs w:val="21"/>
                          </w:rPr>
                          <w:t>代理记账机构：</w:t>
                        </w:r>
                      </w:p>
                      <w:p w14:paraId="6A9A6213" w14:textId="3F6956D6" w:rsidR="00DF541C" w:rsidRDefault="00DF541C" w:rsidP="0071329A">
                        <w:pPr>
                          <w:ind w:firstLineChars="100" w:firstLine="210"/>
                          <w:rPr>
                            <w:rFonts w:ascii="宋体" w:hAnsi="宋体"/>
                            <w:szCs w:val="21"/>
                          </w:rPr>
                        </w:pPr>
                        <w:r>
                          <w:rPr>
                            <w:rFonts w:ascii="宋体" w:hAnsi="宋体" w:hint="eastAsia"/>
                            <w:szCs w:val="21"/>
                          </w:rPr>
                          <w:t>工资核算</w:t>
                        </w:r>
                      </w:p>
                      <w:p w14:paraId="56A81C65" w14:textId="378D2984" w:rsidR="00DF541C" w:rsidRDefault="00DF541C">
                        <w:pPr>
                          <w:jc w:val="center"/>
                          <w:rPr>
                            <w:rFonts w:ascii="宋体" w:hAnsi="宋体"/>
                            <w:szCs w:val="21"/>
                          </w:rPr>
                        </w:pPr>
                        <w:r w:rsidRPr="00087429">
                          <w:rPr>
                            <w:rFonts w:ascii="宋体" w:hAnsi="宋体" w:hint="eastAsia"/>
                            <w:szCs w:val="21"/>
                          </w:rPr>
                          <w:t>社保办理</w:t>
                        </w:r>
                        <w:r>
                          <w:rPr>
                            <w:rFonts w:ascii="宋体" w:hAnsi="宋体" w:hint="eastAsia"/>
                            <w:szCs w:val="21"/>
                          </w:rPr>
                          <w:t>、</w:t>
                        </w:r>
                      </w:p>
                      <w:p w14:paraId="0A56302D" w14:textId="0EE1FFDF" w:rsidR="00DF541C" w:rsidRDefault="00DF541C">
                        <w:pPr>
                          <w:jc w:val="center"/>
                          <w:rPr>
                            <w:rFonts w:ascii="宋体" w:hAnsi="宋体"/>
                            <w:szCs w:val="21"/>
                          </w:rPr>
                        </w:pPr>
                        <w:r w:rsidRPr="00087429">
                          <w:rPr>
                            <w:rFonts w:ascii="宋体" w:hAnsi="宋体" w:hint="eastAsia"/>
                            <w:szCs w:val="21"/>
                          </w:rPr>
                          <w:t>工商登记办理</w:t>
                        </w:r>
                        <w:r>
                          <w:rPr>
                            <w:rFonts w:ascii="宋体" w:hAnsi="宋体" w:hint="eastAsia"/>
                            <w:szCs w:val="21"/>
                          </w:rPr>
                          <w:t>、</w:t>
                        </w:r>
                      </w:p>
                      <w:p w14:paraId="2782EDE3" w14:textId="3D7E71D0" w:rsidR="00DF541C" w:rsidRDefault="00DF541C">
                        <w:pPr>
                          <w:jc w:val="center"/>
                          <w:rPr>
                            <w:rFonts w:ascii="宋体" w:hAnsi="宋体"/>
                            <w:szCs w:val="21"/>
                          </w:rPr>
                        </w:pPr>
                        <w:r>
                          <w:rPr>
                            <w:rFonts w:ascii="宋体" w:hAnsi="宋体" w:hint="eastAsia"/>
                            <w:szCs w:val="21"/>
                          </w:rPr>
                          <w:t>税务办理</w:t>
                        </w:r>
                      </w:p>
                      <w:p w14:paraId="36E10FA1" w14:textId="43D0781C" w:rsidR="00DF541C" w:rsidRDefault="00DF541C">
                        <w:pPr>
                          <w:jc w:val="center"/>
                          <w:rPr>
                            <w:rFonts w:ascii="宋体" w:hAnsi="宋体"/>
                            <w:szCs w:val="21"/>
                          </w:rPr>
                        </w:pPr>
                        <w:r>
                          <w:rPr>
                            <w:rFonts w:ascii="宋体" w:hAnsi="宋体" w:hint="eastAsia"/>
                            <w:szCs w:val="21"/>
                          </w:rPr>
                          <w:t>会计核算</w:t>
                        </w:r>
                      </w:p>
                    </w:txbxContent>
                  </v:textbox>
                </v:roundrect>
                <v:line id="Line 5" o:spid="_x0000_s1029" style="position:absolute;flip:y;visibility:visible;mso-wrap-style:square" from="13589,14859" to="13596,18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roundrect id="_x0000_s1030" style="position:absolute;left:29972;top:18942;width:10287;height:138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kn8UA&#10;AADbAAAADwAAAGRycy9kb3ducmV2LnhtbESPQWvCQBSE74X+h+UVems2lmIldQ1BKIq9WOMhx0f2&#10;NYlm34bsGmN/vSsIHoeZ+YaZp6NpxUC9aywrmEQxCOLS6oYrBfv8+20Gwnlkja1lUnAhB+ni+WmO&#10;ibZn/qVh5ysRIOwSVFB73yVSurImgy6yHXHw/mxv0AfZV1L3eA5w08r3OJ5Kgw2HhRo7WtZUHncn&#10;o+DwX8yGamNwNRTTfZEtP9fb/Eep15cx+wLhafSP8L291go+JnD7En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qSfxQAAANsAAAAPAAAAAAAAAAAAAAAAAJgCAABkcnMv&#10;ZG93bnJldi54bWxQSwUGAAAAAAQABAD1AAAAigMAAAAA&#10;" fillcolor="#ff9">
                  <v:textbox>
                    <w:txbxContent>
                      <w:p w14:paraId="2C0BA87B" w14:textId="55FEB04F" w:rsidR="00DF541C" w:rsidRDefault="00DF541C">
                        <w:pPr>
                          <w:jc w:val="center"/>
                          <w:rPr>
                            <w:rFonts w:ascii="宋体" w:hAnsi="宋体"/>
                            <w:szCs w:val="21"/>
                          </w:rPr>
                        </w:pPr>
                        <w:r>
                          <w:rPr>
                            <w:rFonts w:ascii="宋体" w:hAnsi="宋体" w:hint="eastAsia"/>
                            <w:szCs w:val="21"/>
                          </w:rPr>
                          <w:t>中小企业：</w:t>
                        </w:r>
                      </w:p>
                      <w:p w14:paraId="564B4B6D" w14:textId="44765002" w:rsidR="00DF541C" w:rsidRDefault="00DF541C">
                        <w:pPr>
                          <w:jc w:val="center"/>
                          <w:rPr>
                            <w:rFonts w:ascii="宋体" w:hAnsi="宋体"/>
                            <w:szCs w:val="21"/>
                          </w:rPr>
                        </w:pPr>
                        <w:r>
                          <w:rPr>
                            <w:rFonts w:ascii="宋体" w:hAnsi="宋体" w:hint="eastAsia"/>
                            <w:szCs w:val="21"/>
                          </w:rPr>
                          <w:t>总账会计、</w:t>
                        </w:r>
                      </w:p>
                      <w:p w14:paraId="21997F26" w14:textId="2A1DE5E5" w:rsidR="00DF541C" w:rsidRDefault="00DF541C">
                        <w:pPr>
                          <w:jc w:val="center"/>
                          <w:rPr>
                            <w:rFonts w:ascii="宋体" w:hAnsi="宋体"/>
                            <w:szCs w:val="21"/>
                          </w:rPr>
                        </w:pPr>
                        <w:r>
                          <w:rPr>
                            <w:rFonts w:ascii="宋体" w:hAnsi="宋体" w:hint="eastAsia"/>
                            <w:szCs w:val="21"/>
                          </w:rPr>
                          <w:t>成本会计、</w:t>
                        </w:r>
                      </w:p>
                      <w:p w14:paraId="58095702" w14:textId="3BE14A2C" w:rsidR="00DF541C" w:rsidRDefault="00DF541C">
                        <w:pPr>
                          <w:jc w:val="center"/>
                          <w:rPr>
                            <w:rFonts w:ascii="宋体" w:hAnsi="宋体"/>
                            <w:szCs w:val="21"/>
                          </w:rPr>
                        </w:pPr>
                        <w:r>
                          <w:rPr>
                            <w:rFonts w:ascii="宋体" w:hAnsi="宋体" w:hint="eastAsia"/>
                            <w:szCs w:val="21"/>
                          </w:rPr>
                          <w:t>业务会计、</w:t>
                        </w:r>
                      </w:p>
                      <w:p w14:paraId="4CE74B82" w14:textId="752556B4" w:rsidR="00DF541C" w:rsidRDefault="00DF541C">
                        <w:pPr>
                          <w:jc w:val="center"/>
                          <w:rPr>
                            <w:rFonts w:ascii="宋体" w:hAnsi="宋体"/>
                            <w:szCs w:val="21"/>
                          </w:rPr>
                        </w:pPr>
                        <w:r>
                          <w:rPr>
                            <w:rFonts w:ascii="宋体" w:hAnsi="宋体" w:hint="eastAsia"/>
                            <w:szCs w:val="21"/>
                          </w:rPr>
                          <w:t>税务会计</w:t>
                        </w:r>
                      </w:p>
                      <w:p w14:paraId="347C3040" w14:textId="1B53E0A4" w:rsidR="00DF541C" w:rsidRDefault="00DF541C">
                        <w:pPr>
                          <w:jc w:val="center"/>
                          <w:rPr>
                            <w:rFonts w:ascii="宋体" w:hAnsi="宋体"/>
                            <w:szCs w:val="21"/>
                          </w:rPr>
                        </w:pPr>
                        <w:r>
                          <w:rPr>
                            <w:rFonts w:ascii="宋体" w:hAnsi="宋体" w:hint="eastAsia"/>
                            <w:szCs w:val="21"/>
                          </w:rPr>
                          <w:t>出纳</w:t>
                        </w:r>
                      </w:p>
                    </w:txbxContent>
                  </v:textbox>
                </v:roundrect>
                <v:line id="Line 9" o:spid="_x0000_s1031" style="position:absolute;visibility:visible;mso-wrap-style:square" from="2159,33674" to="61595,33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zNd8EAAADbAAAADwAAAGRycy9kb3ducmV2LnhtbESPX2vCMBTF34V9h3AHe7Opm8joTIsM&#10;xvY2qoKvd81dU21uSpLZ7tsbQfDxcP78OOtqsr04kw+dYwWLLAdB3Djdcatgv/uYv4IIEVlj75gU&#10;/FOAqnyYrbHQbuSaztvYijTCoUAFJsahkDI0hiyGzA3Eyft13mJM0rdSexzTuO3lc56vpMWOE8Hg&#10;QO+GmtP2zyZuTZ9H71fjxKH5+T7SpjaHUamnx2nzBiLSFO/hW/tLK1i+wPVL+gGy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bM13wQAAANsAAAAPAAAAAAAAAAAAAAAA&#10;AKECAABkcnMvZG93bnJldi54bWxQSwUGAAAAAAQABAD5AAAAjwMAAAAA&#10;" strokeweight="1pt">
                  <v:stroke dashstyle="dash"/>
                </v:line>
                <v:rect id="Rectangle 10" o:spid="_x0000_s1032" style="position:absolute;left:8902;width:10287;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ELMUA&#10;AADbAAAADwAAAGRycy9kb3ducmV2LnhtbESPQWsCMRSE74X+h/AK3mq2ZVHZGqUUpMVDRe2lt7eb&#10;5+7i5iVuUk399UYQPA4z8w0znUfTiSP1vrWs4GWYgSCurG65VvCzXTxPQPiArLGzTAr+ycN89vgw&#10;xULbE6/puAm1SBD2BSpoQnCFlL5qyKAfWkecvJ3tDYYk+1rqHk8Jbjr5mmUjabDltNCgo4+Gqv3m&#10;zyjYHfYufv4GV+bL77Mdl6tzGVdKDZ7i+xuIQDHcw7f2l1aQ53D9kn6An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80QsxQAAANsAAAAPAAAAAAAAAAAAAAAAAJgCAABkcnMv&#10;ZG93bnJldi54bWxQSwUGAAAAAAQABAD1AAAAigMAAAAA&#10;" fillcolor="#ff9">
                  <v:textbox>
                    <w:txbxContent>
                      <w:p w14:paraId="7104E25C" w14:textId="77777777" w:rsidR="00DF541C" w:rsidRDefault="00DF541C">
                        <w:pPr>
                          <w:rPr>
                            <w:b/>
                          </w:rPr>
                        </w:pPr>
                        <w:r>
                          <w:rPr>
                            <w:rFonts w:hint="eastAsia"/>
                            <w:b/>
                          </w:rPr>
                          <w:t>高级职位：</w:t>
                        </w:r>
                      </w:p>
                      <w:p w14:paraId="600FA048" w14:textId="38680AEE" w:rsidR="00DF541C" w:rsidRDefault="00DF541C">
                        <w:pPr>
                          <w:numPr>
                            <w:ilvl w:val="0"/>
                            <w:numId w:val="1"/>
                          </w:numPr>
                          <w:tabs>
                            <w:tab w:val="clear" w:pos="420"/>
                            <w:tab w:val="left" w:pos="180"/>
                          </w:tabs>
                        </w:pPr>
                        <w:r>
                          <w:rPr>
                            <w:rFonts w:hint="eastAsia"/>
                          </w:rPr>
                          <w:t>主办会计</w:t>
                        </w:r>
                      </w:p>
                      <w:p w14:paraId="5284E424" w14:textId="77777777" w:rsidR="00DF541C" w:rsidRDefault="00DF541C"/>
                      <w:p w14:paraId="4F3107D4" w14:textId="77777777" w:rsidR="00DF541C" w:rsidRDefault="00DF541C">
                        <w:pPr>
                          <w:rPr>
                            <w:b/>
                          </w:rPr>
                        </w:pPr>
                        <w:r>
                          <w:rPr>
                            <w:rFonts w:hint="eastAsia"/>
                            <w:b/>
                          </w:rPr>
                          <w:t>中低职位：</w:t>
                        </w:r>
                      </w:p>
                      <w:p w14:paraId="6C7CD42E" w14:textId="3C3482BC" w:rsidR="00DF541C" w:rsidRDefault="00DF541C">
                        <w:r>
                          <w:rPr>
                            <w:rFonts w:hint="eastAsia"/>
                          </w:rPr>
                          <w:t>会计助理</w:t>
                        </w:r>
                      </w:p>
                      <w:p w14:paraId="4588398B" w14:textId="17B9DB4A" w:rsidR="00DF541C" w:rsidRDefault="00DF541C">
                        <w:r>
                          <w:rPr>
                            <w:rFonts w:hint="eastAsia"/>
                          </w:rPr>
                          <w:t>外勤会计</w:t>
                        </w:r>
                      </w:p>
                    </w:txbxContent>
                  </v:textbox>
                </v:rect>
                <v:line id="Line 11" o:spid="_x0000_s1033" style="position:absolute;visibility:visible;mso-wrap-style:square" from="445,15455" to="59881,15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nwmMEAAADbAAAADwAAAGRycy9kb3ducmV2LnhtbESPX2vCMBTF34V9h3AHe7OpY8roTIsM&#10;xvY2qoKvd81dU21uSpLZ7tsbQfDxcP78OOtqsr04kw+dYwWLLAdB3Djdcatgv/uYv4IIEVlj75gU&#10;/FOAqnyYrbHQbuSaztvYijTCoUAFJsahkDI0hiyGzA3Eyft13mJM0rdSexzTuO3lc56vpMWOE8Hg&#10;QO+GmtP2zyZuTZ9H71fjxKH5+T7SpjaHUamnx2nzBiLSFO/hW/tLK3hZwvVL+gGy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yfCYwQAAANsAAAAPAAAAAAAAAAAAAAAA&#10;AKECAABkcnMvZG93bnJldi54bWxQSwUGAAAAAAQABAD5AAAAjwMAAAAA&#10;" strokeweight="1pt">
                  <v:stroke dashstyle="dash"/>
                </v:line>
                <v:rect id="Rectangle 13" o:spid="_x0000_s1034" style="position:absolute;left:29972;width:10287;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aW8UA&#10;AADbAAAADwAAAGRycy9kb3ducmV2LnhtbESPQWsCMRSE7wX/Q3hCbzVrEZXVKCIUSw9KrRdvbzfP&#10;3cXNS9xETf31TaHQ4zAz3zDzZTStuFHnG8sKhoMMBHFpdcOVgsPX28sUhA/IGlvLpOCbPCwXvac5&#10;5tre+ZNu+1CJBGGfo4I6BJdL6cuaDPqBdcTJO9nOYEiyq6Tu8J7gppWvWTaWBhtOCzU6WtdUnvdX&#10;o+B0Obu4OQZXjD62Dzspdo8i7pR67sfVDESgGP7Df+13rWA0gd8v6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dpbxQAAANsAAAAPAAAAAAAAAAAAAAAAAJgCAABkcnMv&#10;ZG93bnJldi54bWxQSwUGAAAAAAQABAD1AAAAigMAAAAA&#10;" fillcolor="#ff9">
                  <v:textbox>
                    <w:txbxContent>
                      <w:p w14:paraId="7B2DAAD4" w14:textId="77777777" w:rsidR="00DF541C" w:rsidRDefault="00DF541C">
                        <w:pPr>
                          <w:rPr>
                            <w:b/>
                          </w:rPr>
                        </w:pPr>
                        <w:r>
                          <w:rPr>
                            <w:rFonts w:hint="eastAsia"/>
                            <w:b/>
                          </w:rPr>
                          <w:t>高级职位：</w:t>
                        </w:r>
                      </w:p>
                      <w:p w14:paraId="62A88474" w14:textId="3A2CC4AA" w:rsidR="00DF541C" w:rsidRDefault="00DF541C">
                        <w:pPr>
                          <w:numPr>
                            <w:ilvl w:val="0"/>
                            <w:numId w:val="1"/>
                          </w:numPr>
                          <w:tabs>
                            <w:tab w:val="clear" w:pos="420"/>
                            <w:tab w:val="left" w:pos="180"/>
                          </w:tabs>
                        </w:pPr>
                        <w:r>
                          <w:rPr>
                            <w:rFonts w:hint="eastAsia"/>
                          </w:rPr>
                          <w:t>会计主管</w:t>
                        </w:r>
                        <w:r>
                          <w:rPr>
                            <w:rFonts w:hint="eastAsia"/>
                          </w:rPr>
                          <w:t xml:space="preserve">         </w:t>
                        </w:r>
                      </w:p>
                      <w:p w14:paraId="75EE2E8E" w14:textId="77777777" w:rsidR="00DF541C" w:rsidRDefault="00DF541C"/>
                      <w:p w14:paraId="4D7CE450" w14:textId="77777777" w:rsidR="00DF541C" w:rsidRDefault="00DF541C">
                        <w:pPr>
                          <w:rPr>
                            <w:b/>
                          </w:rPr>
                        </w:pPr>
                        <w:r>
                          <w:rPr>
                            <w:rFonts w:hint="eastAsia"/>
                            <w:b/>
                          </w:rPr>
                          <w:t>中低职位：</w:t>
                        </w:r>
                      </w:p>
                      <w:p w14:paraId="324DE57F" w14:textId="24959646" w:rsidR="00DF541C" w:rsidRDefault="00DF541C">
                        <w:r>
                          <w:rPr>
                            <w:rFonts w:hint="eastAsia"/>
                          </w:rPr>
                          <w:t>会计</w:t>
                        </w:r>
                      </w:p>
                      <w:p w14:paraId="1FF4166F" w14:textId="1443DE7C" w:rsidR="00DF541C" w:rsidRDefault="00DF541C">
                        <w:r>
                          <w:rPr>
                            <w:rFonts w:hint="eastAsia"/>
                          </w:rPr>
                          <w:t>出纳</w:t>
                        </w:r>
                      </w:p>
                    </w:txbxContent>
                  </v:textbox>
                </v:rect>
                <v:line id="Line 16" o:spid="_x0000_s1035" style="position:absolute;flip:y;visibility:visible;mso-wrap-style:square" from="35592,14859" to="35598,18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line id="Line 18" o:spid="_x0000_s1036" style="position:absolute;visibility:visible;mso-wrap-style:square" from="2159,7689" to="61595,7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n+McEAAADbAAAADwAAAGRycy9kb3ducmV2LnhtbESPzWrDMBCE74G+g9hCb4lcQ01wo4QQ&#10;KOmt2C3kurG2lhNrZSTFdt++KhRyHObnYza72fZiJB86xwqeVxkI4sbpjlsFX59vyzWIEJE19o5J&#10;wQ8F2G0fFhsstZu4orGOrUgjHEpUYGIcSilDY8hiWLmBOHnfzluMSfpWao9TGre9zLOskBY7TgSD&#10;Ax0MNdf6ZhO3ouPF+2KaOTTnjwvtK3OalHp6nPevICLN8R7+b79rBS85/H1JP0B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f4xwQAAANsAAAAPAAAAAAAAAAAAAAAA&#10;AKECAABkcnMvZG93bnJldi54bWxQSwUGAAAAAAQABAD5AAAAjwMAAAAA&#10;" strokeweight="1pt">
                  <v:stroke dashstyle="dash"/>
                </v:line>
                <v:rect id="Rectangle 10" o:spid="_x0000_s1037" style="position:absolute;left:46853;width:12392;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5MQA&#10;AADcAAAADwAAAGRycy9kb3ducmV2LnhtbERPS2sCMRC+F/wPYYTealbpQ1ajlEKp9FDxcfE2uxl3&#10;FzeTuIma+uuNUOhtPr7nTOfRtOJMnW8sKxgOMhDEpdUNVwq2m8+nMQgfkDW2lknBL3mYz3oPU8y1&#10;vfCKzutQiRTCPkcFdQgul9KXNRn0A+uIE7e3ncGQYFdJ3eElhZtWjrLsVRpsODXU6OijpvKwPhkF&#10;++PBxa9dcMXz98/VvhXLaxGXSj324/sERKAY/sV/7oVO87MXuD+TL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ZfuTEAAAA3AAAAA8AAAAAAAAAAAAAAAAAmAIAAGRycy9k&#10;b3ducmV2LnhtbFBLBQYAAAAABAAEAPUAAACJAwAAAAA=&#10;" fillcolor="#ff9">
                  <v:textbox>
                    <w:txbxContent>
                      <w:p w14:paraId="26E3DEDB" w14:textId="77777777" w:rsidR="00DF541C" w:rsidRDefault="00DF541C" w:rsidP="00D85BF1">
                        <w:pPr>
                          <w:pStyle w:val="ab"/>
                          <w:spacing w:before="0" w:beforeAutospacing="0" w:after="0" w:afterAutospacing="0"/>
                          <w:jc w:val="both"/>
                          <w:rPr>
                            <w:rFonts w:ascii="Calibri" w:cs="Arial"/>
                            <w:b/>
                            <w:bCs/>
                            <w:kern w:val="2"/>
                            <w:sz w:val="21"/>
                            <w:szCs w:val="21"/>
                          </w:rPr>
                        </w:pPr>
                        <w:r>
                          <w:rPr>
                            <w:rFonts w:ascii="Calibri" w:cs="Arial" w:hint="eastAsia"/>
                            <w:b/>
                            <w:bCs/>
                            <w:kern w:val="2"/>
                            <w:sz w:val="21"/>
                            <w:szCs w:val="21"/>
                          </w:rPr>
                          <w:t>高级职位：</w:t>
                        </w:r>
                      </w:p>
                      <w:p w14:paraId="36043987" w14:textId="703B8017" w:rsidR="00DF541C" w:rsidRDefault="00DF541C" w:rsidP="00D85BF1">
                        <w:pPr>
                          <w:numPr>
                            <w:ilvl w:val="0"/>
                            <w:numId w:val="1"/>
                          </w:numPr>
                          <w:tabs>
                            <w:tab w:val="clear" w:pos="420"/>
                            <w:tab w:val="left" w:pos="180"/>
                          </w:tabs>
                        </w:pPr>
                        <w:r>
                          <w:rPr>
                            <w:rFonts w:ascii="Calibri" w:cs="Arial" w:hint="eastAsia"/>
                            <w:szCs w:val="21"/>
                          </w:rPr>
                          <w:t>财经文员</w:t>
                        </w:r>
                      </w:p>
                      <w:p w14:paraId="5B1FB1C1" w14:textId="77777777" w:rsidR="00DF541C" w:rsidRDefault="00DF541C" w:rsidP="00D85BF1">
                        <w:pPr>
                          <w:pStyle w:val="ab"/>
                          <w:spacing w:before="0" w:beforeAutospacing="0" w:after="0" w:afterAutospacing="0"/>
                          <w:jc w:val="both"/>
                        </w:pPr>
                        <w:r>
                          <w:rPr>
                            <w:rFonts w:ascii="Calibri" w:hAnsi="Calibri" w:cs="Arial"/>
                            <w:kern w:val="2"/>
                            <w:sz w:val="21"/>
                            <w:szCs w:val="21"/>
                          </w:rPr>
                          <w:t> </w:t>
                        </w:r>
                      </w:p>
                      <w:p w14:paraId="69F31E6A" w14:textId="77777777" w:rsidR="00DF541C" w:rsidRDefault="00DF541C" w:rsidP="00D85BF1">
                        <w:pPr>
                          <w:pStyle w:val="ab"/>
                          <w:spacing w:before="0" w:beforeAutospacing="0" w:after="0" w:afterAutospacing="0"/>
                          <w:jc w:val="both"/>
                        </w:pPr>
                        <w:r>
                          <w:rPr>
                            <w:rFonts w:ascii="Calibri" w:cs="Arial" w:hint="eastAsia"/>
                            <w:b/>
                            <w:bCs/>
                            <w:kern w:val="2"/>
                            <w:sz w:val="21"/>
                            <w:szCs w:val="21"/>
                          </w:rPr>
                          <w:t>中低职位：</w:t>
                        </w:r>
                      </w:p>
                      <w:p w14:paraId="33A25DB7" w14:textId="3B181E71" w:rsidR="00DF541C" w:rsidRDefault="00DF541C" w:rsidP="00D85BF1">
                        <w:pPr>
                          <w:pStyle w:val="ab"/>
                          <w:spacing w:before="0" w:beforeAutospacing="0" w:after="0" w:afterAutospacing="0"/>
                          <w:jc w:val="both"/>
                        </w:pPr>
                        <w:r w:rsidRPr="00D85BF1">
                          <w:rPr>
                            <w:rFonts w:hint="eastAsia"/>
                          </w:rPr>
                          <w:t>会计信息录入</w:t>
                        </w:r>
                      </w:p>
                      <w:p w14:paraId="24E300CC" w14:textId="76F1F385" w:rsidR="00DF541C" w:rsidRDefault="00DF541C" w:rsidP="00D85BF1">
                        <w:pPr>
                          <w:pStyle w:val="ab"/>
                          <w:spacing w:before="0" w:beforeAutospacing="0" w:after="0" w:afterAutospacing="0"/>
                          <w:jc w:val="both"/>
                        </w:pPr>
                        <w:r>
                          <w:rPr>
                            <w:rFonts w:hint="eastAsia"/>
                          </w:rPr>
                          <w:t>收银员</w:t>
                        </w:r>
                      </w:p>
                      <w:p w14:paraId="2DED8F35" w14:textId="7B5CE469" w:rsidR="00DF541C" w:rsidRDefault="00DF541C" w:rsidP="00D85BF1">
                        <w:pPr>
                          <w:pStyle w:val="ab"/>
                          <w:spacing w:before="0" w:beforeAutospacing="0" w:after="0" w:afterAutospacing="0"/>
                          <w:jc w:val="both"/>
                        </w:pPr>
                      </w:p>
                    </w:txbxContent>
                  </v:textbox>
                </v:rect>
              </v:group>
            </w:pict>
          </mc:Fallback>
        </mc:AlternateContent>
      </w:r>
    </w:p>
    <w:p w14:paraId="787546FC" w14:textId="77777777" w:rsidR="009F285F" w:rsidRDefault="009F285F">
      <w:pPr>
        <w:pStyle w:val="a8"/>
        <w:spacing w:line="360" w:lineRule="auto"/>
        <w:ind w:firstLineChars="0" w:firstLine="0"/>
        <w:rPr>
          <w:rFonts w:ascii="黑体" w:eastAsia="黑体" w:hAnsi="黑体" w:cs="黑体"/>
          <w:b/>
          <w:sz w:val="28"/>
          <w:szCs w:val="28"/>
        </w:rPr>
      </w:pPr>
    </w:p>
    <w:p w14:paraId="46312FE0" w14:textId="77777777" w:rsidR="009F285F" w:rsidRDefault="009F285F">
      <w:pPr>
        <w:pStyle w:val="a8"/>
        <w:spacing w:line="360" w:lineRule="auto"/>
        <w:ind w:firstLineChars="0" w:firstLine="0"/>
        <w:rPr>
          <w:rFonts w:ascii="黑体" w:eastAsia="黑体" w:hAnsi="黑体" w:cs="黑体"/>
          <w:b/>
          <w:sz w:val="28"/>
          <w:szCs w:val="28"/>
        </w:rPr>
      </w:pPr>
    </w:p>
    <w:p w14:paraId="680687CD" w14:textId="467A0C1C" w:rsidR="009F285F" w:rsidRDefault="00D85BF1">
      <w:pPr>
        <w:pStyle w:val="a8"/>
        <w:spacing w:line="360" w:lineRule="auto"/>
        <w:ind w:firstLineChars="0" w:firstLine="0"/>
        <w:rPr>
          <w:rFonts w:ascii="黑体" w:eastAsia="黑体" w:hAnsi="黑体" w:cs="黑体"/>
          <w:b/>
          <w:sz w:val="28"/>
          <w:szCs w:val="28"/>
        </w:rPr>
      </w:pPr>
      <w:r>
        <w:rPr>
          <w:noProof/>
        </w:rPr>
        <mc:AlternateContent>
          <mc:Choice Requires="wps">
            <w:drawing>
              <wp:anchor distT="0" distB="0" distL="114300" distR="114300" simplePos="0" relativeHeight="251702272" behindDoc="0" locked="0" layoutInCell="1" allowOverlap="1" wp14:anchorId="61A29888" wp14:editId="31D1536B">
                <wp:simplePos x="0" y="0"/>
                <wp:positionH relativeFrom="column">
                  <wp:posOffset>6397625</wp:posOffset>
                </wp:positionH>
                <wp:positionV relativeFrom="paragraph">
                  <wp:posOffset>6324600</wp:posOffset>
                </wp:positionV>
                <wp:extent cx="1028700" cy="1188720"/>
                <wp:effectExtent l="6350" t="9525" r="12700" b="1143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88720"/>
                        </a:xfrm>
                        <a:prstGeom prst="rect">
                          <a:avLst/>
                        </a:prstGeom>
                        <a:solidFill>
                          <a:srgbClr val="FFFF99"/>
                        </a:solidFill>
                        <a:ln w="9525">
                          <a:solidFill>
                            <a:srgbClr val="000000"/>
                          </a:solidFill>
                          <a:miter lim="800000"/>
                          <a:headEnd/>
                          <a:tailEnd/>
                        </a:ln>
                      </wps:spPr>
                      <wps:txbx>
                        <w:txbxContent>
                          <w:p w14:paraId="249F894F" w14:textId="77777777" w:rsidR="00DF541C" w:rsidRPr="007A37E4" w:rsidRDefault="00DF541C" w:rsidP="008E4236">
                            <w:pPr>
                              <w:rPr>
                                <w:b/>
                              </w:rPr>
                            </w:pPr>
                            <w:r w:rsidRPr="007A37E4">
                              <w:rPr>
                                <w:rFonts w:hint="eastAsia"/>
                                <w:b/>
                              </w:rPr>
                              <w:t>高级职位：</w:t>
                            </w:r>
                          </w:p>
                          <w:p w14:paraId="176374DE" w14:textId="77777777" w:rsidR="00DF541C" w:rsidRDefault="00DF541C" w:rsidP="008E4236">
                            <w:pPr>
                              <w:numPr>
                                <w:ilvl w:val="0"/>
                                <w:numId w:val="1"/>
                              </w:numPr>
                              <w:tabs>
                                <w:tab w:val="clear" w:pos="420"/>
                                <w:tab w:val="num" w:pos="180"/>
                              </w:tabs>
                            </w:pPr>
                            <w:r>
                              <w:rPr>
                                <w:rFonts w:hint="eastAsia"/>
                              </w:rPr>
                              <w:t>统计员</w:t>
                            </w:r>
                          </w:p>
                          <w:p w14:paraId="5D8721F8" w14:textId="77777777" w:rsidR="00DF541C" w:rsidRPr="007A37E4" w:rsidRDefault="00DF541C" w:rsidP="008E4236">
                            <w:pPr>
                              <w:rPr>
                                <w:b/>
                              </w:rPr>
                            </w:pPr>
                            <w:r w:rsidRPr="007A37E4">
                              <w:rPr>
                                <w:rFonts w:hint="eastAsia"/>
                                <w:b/>
                              </w:rPr>
                              <w:t>中低职位：</w:t>
                            </w:r>
                          </w:p>
                          <w:p w14:paraId="242EFF36" w14:textId="77777777" w:rsidR="00DF541C" w:rsidRPr="008940BA" w:rsidRDefault="00DF541C" w:rsidP="008E4236">
                            <w:pPr>
                              <w:numPr>
                                <w:ilvl w:val="0"/>
                                <w:numId w:val="2"/>
                              </w:numPr>
                              <w:tabs>
                                <w:tab w:val="clear" w:pos="420"/>
                              </w:tabs>
                              <w:ind w:left="180" w:hanging="180"/>
                            </w:pPr>
                            <w:r>
                              <w:rPr>
                                <w:rFonts w:hint="eastAsia"/>
                              </w:rPr>
                              <w:t>业务员</w:t>
                            </w:r>
                          </w:p>
                          <w:p w14:paraId="3A018579" w14:textId="77777777" w:rsidR="00DF541C" w:rsidRPr="007A37E4" w:rsidRDefault="00DF541C" w:rsidP="008E4236">
                            <w:pPr>
                              <w:numPr>
                                <w:ilvl w:val="0"/>
                                <w:numId w:val="2"/>
                              </w:numPr>
                              <w:tabs>
                                <w:tab w:val="clear" w:pos="420"/>
                              </w:tabs>
                              <w:ind w:left="180" w:hanging="180"/>
                            </w:pPr>
                            <w:r>
                              <w:rPr>
                                <w:rFonts w:hint="eastAsia"/>
                              </w:rPr>
                              <w:t>仓库</w:t>
                            </w:r>
                            <w:r>
                              <w:rPr>
                                <w:rFonts w:hint="eastAsia"/>
                                <w:bCs/>
                                <w:szCs w:val="21"/>
                              </w:rPr>
                              <w:t>管理员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 o:spid="_x0000_s1038" style="position:absolute;left:0;text-align:left;margin-left:503.75pt;margin-top:498pt;width:81pt;height:9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" fillcolor="#ff9">
                <v:textbox>
                  <w:txbxContent>
                    <w:p w14:paraId="249F894F" w14:textId="77777777" w:rsidR="00DF541C" w:rsidRPr="007A37E4" w:rsidRDefault="00DF541C" w:rsidP="008E4236">
                      <w:pPr>
                        <w:rPr>
                          <w:b/>
                        </w:rPr>
                      </w:pPr>
                      <w:r w:rsidRPr="007A37E4">
                        <w:rPr>
                          <w:rFonts w:hint="eastAsia"/>
                          <w:b/>
                        </w:rPr>
                        <w:t>高级职位：</w:t>
                      </w:r>
                    </w:p>
                    <w:p w14:paraId="176374DE" w14:textId="77777777" w:rsidR="00DF541C" w:rsidRDefault="00DF541C" w:rsidP="008E4236">
                      <w:pPr>
                        <w:numPr>
                          <w:ilvl w:val="0"/>
                          <w:numId w:val="1"/>
                        </w:numPr>
                        <w:tabs>
                          <w:tab w:val="clear" w:pos="420"/>
                          <w:tab w:val="num" w:pos="180"/>
                        </w:tabs>
                      </w:pPr>
                      <w:r>
                        <w:rPr>
                          <w:rFonts w:hint="eastAsia"/>
                        </w:rPr>
                        <w:t>统计员</w:t>
                      </w:r>
                    </w:p>
                    <w:p w14:paraId="5D8721F8" w14:textId="77777777" w:rsidR="00DF541C" w:rsidRPr="007A37E4" w:rsidRDefault="00DF541C" w:rsidP="008E4236">
                      <w:pPr>
                        <w:rPr>
                          <w:b/>
                        </w:rPr>
                      </w:pPr>
                      <w:r w:rsidRPr="007A37E4">
                        <w:rPr>
                          <w:rFonts w:hint="eastAsia"/>
                          <w:b/>
                        </w:rPr>
                        <w:t>中低职位：</w:t>
                      </w:r>
                    </w:p>
                    <w:p w14:paraId="242EFF36" w14:textId="77777777" w:rsidR="00DF541C" w:rsidRPr="008940BA" w:rsidRDefault="00DF541C" w:rsidP="008E4236">
                      <w:pPr>
                        <w:numPr>
                          <w:ilvl w:val="0"/>
                          <w:numId w:val="2"/>
                        </w:numPr>
                        <w:tabs>
                          <w:tab w:val="clear" w:pos="420"/>
                        </w:tabs>
                        <w:ind w:left="180" w:hanging="180"/>
                      </w:pPr>
                      <w:r>
                        <w:rPr>
                          <w:rFonts w:hint="eastAsia"/>
                        </w:rPr>
                        <w:t>业务员</w:t>
                      </w:r>
                    </w:p>
                    <w:p w14:paraId="3A018579" w14:textId="77777777" w:rsidR="00DF541C" w:rsidRPr="007A37E4" w:rsidRDefault="00DF541C" w:rsidP="008E4236">
                      <w:pPr>
                        <w:numPr>
                          <w:ilvl w:val="0"/>
                          <w:numId w:val="2"/>
                        </w:numPr>
                        <w:tabs>
                          <w:tab w:val="clear" w:pos="420"/>
                        </w:tabs>
                        <w:ind w:left="180" w:hanging="180"/>
                      </w:pPr>
                      <w:r>
                        <w:rPr>
                          <w:rFonts w:hint="eastAsia"/>
                        </w:rPr>
                        <w:t>仓库</w:t>
                      </w:r>
                      <w:r>
                        <w:rPr>
                          <w:rFonts w:hint="eastAsia"/>
                          <w:bCs/>
                          <w:szCs w:val="21"/>
                        </w:rPr>
                        <w:t>管理员</w:t>
                      </w:r>
                    </w:p>
                  </w:txbxContent>
                </v:textbox>
              </v:rect>
            </w:pict>
          </mc:Fallback>
        </mc:AlternateContent>
      </w:r>
      <w:r w:rsidR="00000A55">
        <w:rPr>
          <w:noProof/>
        </w:rPr>
        <mc:AlternateContent>
          <mc:Choice Requires="wps">
            <w:drawing>
              <wp:anchor distT="0" distB="0" distL="114300" distR="114300" simplePos="0" relativeHeight="251699200" behindDoc="0" locked="0" layoutInCell="1" allowOverlap="1" wp14:anchorId="4908B8B6" wp14:editId="6448AAE9">
                <wp:simplePos x="0" y="0"/>
                <wp:positionH relativeFrom="column">
                  <wp:posOffset>4904105</wp:posOffset>
                </wp:positionH>
                <wp:positionV relativeFrom="paragraph">
                  <wp:posOffset>390525</wp:posOffset>
                </wp:positionV>
                <wp:extent cx="635" cy="396240"/>
                <wp:effectExtent l="76200" t="38100" r="75565" b="22860"/>
                <wp:wrapNone/>
                <wp:docPr id="22" name="Line 16"/>
                <wp:cNvGraphicFramePr/>
                <a:graphic xmlns:a="http://schemas.openxmlformats.org/drawingml/2006/main">
                  <a:graphicData uri="http://schemas.microsoft.com/office/word/2010/wordprocessingShape">
                    <wps:wsp>
                      <wps:cNvCnPr/>
                      <wps:spPr bwMode="auto">
                        <a:xfrm flipV="1">
                          <a:off x="0" y="0"/>
                          <a:ext cx="635" cy="396240"/>
                        </a:xfrm>
                        <a:prstGeom prst="line">
                          <a:avLst/>
                        </a:prstGeom>
                        <a:noFill/>
                        <a:ln w="9525">
                          <a:solidFill>
                            <a:srgbClr val="000000"/>
                          </a:solidFill>
                          <a:round/>
                          <a:tailEnd type="triangle" w="med" len="med"/>
                        </a:ln>
                      </wps:spPr>
                      <wps:bodyPr/>
                    </wps:wsp>
                  </a:graphicData>
                </a:graphic>
              </wp:anchor>
            </w:drawing>
          </mc:Choice>
          <mc:Fallback>
            <w:pict>
              <v:line id="Line 16" o:spid="_x0000_s1026" style="position:absolute;left:0;text-align:left;flip:y;z-index:251699200;visibility:visible;mso-wrap-style:square;mso-wrap-distance-left:9pt;mso-wrap-distance-top:0;mso-wrap-distance-right:9pt;mso-wrap-distance-bottom:0;mso-position-horizontal:absolute;mso-position-horizontal-relative:text;mso-position-vertical:absolute;mso-position-vertical-relative:text" from="386.15pt,30.75pt" to="386.2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">
                <v:stroke endarrow="block"/>
              </v:line>
            </w:pict>
          </mc:Fallback>
        </mc:AlternateContent>
      </w:r>
    </w:p>
    <w:p w14:paraId="5D94C519" w14:textId="77777777" w:rsidR="009F285F" w:rsidRDefault="009F285F">
      <w:pPr>
        <w:pStyle w:val="a8"/>
        <w:spacing w:line="360" w:lineRule="auto"/>
        <w:ind w:firstLineChars="0" w:firstLine="0"/>
        <w:rPr>
          <w:rFonts w:ascii="黑体" w:eastAsia="黑体" w:hAnsi="黑体" w:cs="黑体"/>
          <w:b/>
          <w:sz w:val="28"/>
          <w:szCs w:val="28"/>
        </w:rPr>
      </w:pPr>
    </w:p>
    <w:p w14:paraId="2F5A3310" w14:textId="5A99A2CE" w:rsidR="009F285F" w:rsidRDefault="00000A55">
      <w:pPr>
        <w:pStyle w:val="a8"/>
        <w:spacing w:line="360" w:lineRule="auto"/>
        <w:ind w:firstLineChars="0" w:firstLine="0"/>
        <w:rPr>
          <w:rFonts w:ascii="黑体" w:eastAsia="黑体" w:hAnsi="黑体" w:cs="黑体"/>
          <w:b/>
          <w:sz w:val="28"/>
          <w:szCs w:val="28"/>
        </w:rPr>
      </w:pPr>
      <w:r>
        <w:rPr>
          <w:noProof/>
        </w:rPr>
        <mc:AlternateContent>
          <mc:Choice Requires="wps">
            <w:drawing>
              <wp:anchor distT="0" distB="0" distL="114300" distR="114300" simplePos="0" relativeHeight="251701248" behindDoc="0" locked="0" layoutInCell="1" allowOverlap="1" wp14:anchorId="0ABA4F0C" wp14:editId="087ACF76">
                <wp:simplePos x="0" y="0"/>
                <wp:positionH relativeFrom="column">
                  <wp:posOffset>4373880</wp:posOffset>
                </wp:positionH>
                <wp:positionV relativeFrom="paragraph">
                  <wp:posOffset>3175</wp:posOffset>
                </wp:positionV>
                <wp:extent cx="1152524" cy="1386840"/>
                <wp:effectExtent l="0" t="0" r="10160" b="22860"/>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4" cy="1386840"/>
                        </a:xfrm>
                        <a:prstGeom prst="roundRect">
                          <a:avLst>
                            <a:gd name="adj" fmla="val 16667"/>
                          </a:avLst>
                        </a:prstGeom>
                        <a:solidFill>
                          <a:srgbClr val="FFFF99"/>
                        </a:solidFill>
                        <a:ln w="9525">
                          <a:solidFill>
                            <a:srgbClr val="000000"/>
                          </a:solidFill>
                          <a:round/>
                        </a:ln>
                      </wps:spPr>
                      <wps:txbx>
                        <w:txbxContent>
                          <w:p w14:paraId="56E1A32F" w14:textId="3D988F80" w:rsidR="00DF541C" w:rsidRDefault="00DF541C" w:rsidP="00000A55">
                            <w:pPr>
                              <w:jc w:val="center"/>
                              <w:rPr>
                                <w:rFonts w:ascii="宋体" w:hAnsi="宋体"/>
                                <w:szCs w:val="21"/>
                              </w:rPr>
                            </w:pPr>
                            <w:r>
                              <w:rPr>
                                <w:rFonts w:ascii="宋体" w:hAnsi="宋体" w:hint="eastAsia"/>
                                <w:szCs w:val="21"/>
                              </w:rPr>
                              <w:t>相关企业：</w:t>
                            </w:r>
                          </w:p>
                          <w:p w14:paraId="241A1343" w14:textId="45662627" w:rsidR="00DF541C" w:rsidRDefault="00DF541C" w:rsidP="00000A55">
                            <w:pPr>
                              <w:jc w:val="center"/>
                              <w:rPr>
                                <w:rFonts w:ascii="宋体" w:hAnsi="宋体"/>
                                <w:szCs w:val="21"/>
                              </w:rPr>
                            </w:pPr>
                            <w:r>
                              <w:rPr>
                                <w:rFonts w:ascii="宋体" w:hAnsi="宋体" w:hint="eastAsia"/>
                                <w:szCs w:val="21"/>
                              </w:rPr>
                              <w:t>收银员</w:t>
                            </w:r>
                          </w:p>
                          <w:p w14:paraId="7F5612BF" w14:textId="77777777" w:rsidR="00DF541C" w:rsidRPr="00D85BF1" w:rsidRDefault="00DF541C" w:rsidP="00D85BF1">
                            <w:pPr>
                              <w:jc w:val="center"/>
                              <w:rPr>
                                <w:rFonts w:ascii="宋体" w:hAnsi="宋体"/>
                                <w:szCs w:val="21"/>
                              </w:rPr>
                            </w:pPr>
                            <w:r w:rsidRPr="00D85BF1">
                              <w:rPr>
                                <w:rFonts w:ascii="宋体" w:hAnsi="宋体" w:hint="eastAsia"/>
                                <w:szCs w:val="21"/>
                              </w:rPr>
                              <w:t>统计员</w:t>
                            </w:r>
                          </w:p>
                          <w:p w14:paraId="18EF6C54" w14:textId="77777777" w:rsidR="00DF541C" w:rsidRPr="00D85BF1" w:rsidRDefault="00DF541C" w:rsidP="00D85BF1">
                            <w:pPr>
                              <w:jc w:val="center"/>
                              <w:rPr>
                                <w:rFonts w:ascii="宋体" w:hAnsi="宋体"/>
                                <w:szCs w:val="21"/>
                              </w:rPr>
                            </w:pPr>
                            <w:r w:rsidRPr="00D85BF1">
                              <w:rPr>
                                <w:rFonts w:ascii="宋体" w:hAnsi="宋体" w:hint="eastAsia"/>
                                <w:szCs w:val="21"/>
                              </w:rPr>
                              <w:t>仓库管理员</w:t>
                            </w:r>
                          </w:p>
                          <w:p w14:paraId="34590F1E" w14:textId="21E15110" w:rsidR="00DF541C" w:rsidRDefault="00DF541C" w:rsidP="00D85BF1">
                            <w:pPr>
                              <w:jc w:val="center"/>
                              <w:rPr>
                                <w:rFonts w:ascii="宋体" w:hAnsi="宋体"/>
                                <w:szCs w:val="21"/>
                              </w:rPr>
                            </w:pPr>
                            <w:r w:rsidRPr="00D85BF1">
                              <w:rPr>
                                <w:rFonts w:ascii="宋体" w:hAnsi="宋体" w:hint="eastAsia"/>
                                <w:szCs w:val="21"/>
                              </w:rPr>
                              <w:t>业务员</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id="AutoShape 7" o:spid="_x0000_s1039" style="position:absolute;left:0;text-align:left;margin-left:344.4pt;margin-top:.25pt;width:90.75pt;height:109.2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" fillcolor="#ff9">
                <v:textbox>
                  <w:txbxContent>
                    <w:p w14:paraId="56E1A32F" w14:textId="3D988F80" w:rsidR="00DF541C" w:rsidRDefault="00DF541C" w:rsidP="00000A55">
                      <w:pPr>
                        <w:jc w:val="center"/>
                        <w:rPr>
                          <w:rFonts w:ascii="宋体" w:hAnsi="宋体"/>
                          <w:szCs w:val="21"/>
                        </w:rPr>
                      </w:pPr>
                      <w:r>
                        <w:rPr>
                          <w:rFonts w:ascii="宋体" w:hAnsi="宋体" w:hint="eastAsia"/>
                          <w:szCs w:val="21"/>
                        </w:rPr>
                        <w:t>相关企业：</w:t>
                      </w:r>
                    </w:p>
                    <w:p w14:paraId="241A1343" w14:textId="45662627" w:rsidR="00DF541C" w:rsidRDefault="00DF541C" w:rsidP="00000A55">
                      <w:pPr>
                        <w:jc w:val="center"/>
                        <w:rPr>
                          <w:rFonts w:ascii="宋体" w:hAnsi="宋体"/>
                          <w:szCs w:val="21"/>
                        </w:rPr>
                      </w:pPr>
                      <w:r>
                        <w:rPr>
                          <w:rFonts w:ascii="宋体" w:hAnsi="宋体" w:hint="eastAsia"/>
                          <w:szCs w:val="21"/>
                        </w:rPr>
                        <w:t>收银员</w:t>
                      </w:r>
                    </w:p>
                    <w:p w14:paraId="7F5612BF" w14:textId="77777777" w:rsidR="00DF541C" w:rsidRPr="00D85BF1" w:rsidRDefault="00DF541C" w:rsidP="00D85BF1">
                      <w:pPr>
                        <w:jc w:val="center"/>
                        <w:rPr>
                          <w:rFonts w:ascii="宋体" w:hAnsi="宋体"/>
                          <w:szCs w:val="21"/>
                        </w:rPr>
                      </w:pPr>
                      <w:r w:rsidRPr="00D85BF1">
                        <w:rPr>
                          <w:rFonts w:ascii="宋体" w:hAnsi="宋体" w:hint="eastAsia"/>
                          <w:szCs w:val="21"/>
                        </w:rPr>
                        <w:t>统计员</w:t>
                      </w:r>
                    </w:p>
                    <w:p w14:paraId="18EF6C54" w14:textId="77777777" w:rsidR="00DF541C" w:rsidRPr="00D85BF1" w:rsidRDefault="00DF541C" w:rsidP="00D85BF1">
                      <w:pPr>
                        <w:jc w:val="center"/>
                        <w:rPr>
                          <w:rFonts w:ascii="宋体" w:hAnsi="宋体"/>
                          <w:szCs w:val="21"/>
                        </w:rPr>
                      </w:pPr>
                      <w:r w:rsidRPr="00D85BF1">
                        <w:rPr>
                          <w:rFonts w:ascii="宋体" w:hAnsi="宋体" w:hint="eastAsia"/>
                          <w:szCs w:val="21"/>
                        </w:rPr>
                        <w:t>仓库管理员</w:t>
                      </w:r>
                    </w:p>
                    <w:p w14:paraId="34590F1E" w14:textId="21E15110" w:rsidR="00DF541C" w:rsidRDefault="00DF541C" w:rsidP="00D85BF1">
                      <w:pPr>
                        <w:jc w:val="center"/>
                        <w:rPr>
                          <w:rFonts w:ascii="宋体" w:hAnsi="宋体"/>
                          <w:szCs w:val="21"/>
                        </w:rPr>
                      </w:pPr>
                      <w:r w:rsidRPr="00D85BF1">
                        <w:rPr>
                          <w:rFonts w:ascii="宋体" w:hAnsi="宋体" w:hint="eastAsia"/>
                          <w:szCs w:val="21"/>
                        </w:rPr>
                        <w:t>业务员</w:t>
                      </w:r>
                    </w:p>
                  </w:txbxContent>
                </v:textbox>
              </v:roundrect>
            </w:pict>
          </mc:Fallback>
        </mc:AlternateContent>
      </w:r>
    </w:p>
    <w:p w14:paraId="3265C4A1" w14:textId="77777777" w:rsidR="009F285F" w:rsidRDefault="009F285F">
      <w:pPr>
        <w:pStyle w:val="a8"/>
        <w:spacing w:line="360" w:lineRule="auto"/>
        <w:ind w:firstLineChars="0" w:firstLine="0"/>
        <w:rPr>
          <w:rFonts w:ascii="黑体" w:eastAsia="黑体" w:hAnsi="黑体" w:cs="黑体"/>
          <w:b/>
          <w:sz w:val="28"/>
          <w:szCs w:val="28"/>
        </w:rPr>
      </w:pPr>
    </w:p>
    <w:p w14:paraId="053529D6" w14:textId="77777777" w:rsidR="009F285F" w:rsidRDefault="009F285F">
      <w:pPr>
        <w:pStyle w:val="a8"/>
        <w:spacing w:line="360" w:lineRule="auto"/>
        <w:ind w:left="1140" w:firstLineChars="0" w:firstLine="0"/>
        <w:jc w:val="center"/>
        <w:rPr>
          <w:rFonts w:ascii="黑体" w:eastAsia="黑体" w:hAnsi="黑体" w:cs="黑体"/>
          <w:b/>
          <w:bCs/>
          <w:szCs w:val="21"/>
        </w:rPr>
      </w:pPr>
    </w:p>
    <w:p w14:paraId="6392A5F2" w14:textId="77777777" w:rsidR="009F285F" w:rsidRDefault="009F285F">
      <w:pPr>
        <w:pStyle w:val="a8"/>
        <w:spacing w:line="360" w:lineRule="auto"/>
        <w:ind w:left="1140" w:firstLineChars="0" w:firstLine="0"/>
        <w:jc w:val="center"/>
        <w:rPr>
          <w:rFonts w:ascii="黑体" w:eastAsia="黑体" w:hAnsi="黑体" w:cs="黑体"/>
          <w:b/>
          <w:bCs/>
          <w:szCs w:val="21"/>
        </w:rPr>
      </w:pPr>
    </w:p>
    <w:p w14:paraId="0BF51F64" w14:textId="77777777" w:rsidR="009F285F" w:rsidRDefault="009F285F">
      <w:pPr>
        <w:pStyle w:val="a8"/>
        <w:spacing w:line="360" w:lineRule="auto"/>
        <w:ind w:left="1140" w:firstLineChars="0" w:firstLine="0"/>
        <w:jc w:val="center"/>
        <w:rPr>
          <w:rFonts w:ascii="黑体" w:eastAsia="黑体" w:hAnsi="黑体" w:cs="黑体"/>
          <w:b/>
          <w:bCs/>
          <w:szCs w:val="21"/>
        </w:rPr>
      </w:pPr>
    </w:p>
    <w:p w14:paraId="55C1F713" w14:textId="795D34B2" w:rsidR="009F285F" w:rsidRDefault="003C620B">
      <w:pPr>
        <w:pStyle w:val="a8"/>
        <w:spacing w:line="360" w:lineRule="auto"/>
        <w:ind w:left="1140" w:firstLineChars="0" w:firstLine="0"/>
        <w:jc w:val="center"/>
        <w:rPr>
          <w:rFonts w:ascii="黑体" w:eastAsia="黑体" w:hAnsi="黑体" w:cs="黑体"/>
          <w:b/>
          <w:bCs/>
          <w:szCs w:val="21"/>
        </w:rPr>
      </w:pPr>
      <w:r>
        <w:rPr>
          <w:rFonts w:ascii="黑体" w:eastAsia="黑体" w:hAnsi="黑体" w:cs="黑体" w:hint="eastAsia"/>
          <w:b/>
          <w:bCs/>
          <w:szCs w:val="21"/>
        </w:rPr>
        <w:t>图1：</w:t>
      </w:r>
      <w:r w:rsidR="00D85BF1">
        <w:rPr>
          <w:rFonts w:ascii="黑体" w:eastAsia="黑体" w:hAnsi="黑体" w:cs="黑体" w:hint="eastAsia"/>
          <w:b/>
          <w:bCs/>
          <w:szCs w:val="21"/>
        </w:rPr>
        <w:t>会计</w:t>
      </w:r>
      <w:r>
        <w:rPr>
          <w:rFonts w:ascii="黑体" w:eastAsia="黑体" w:hAnsi="黑体" w:cs="黑体" w:hint="eastAsia"/>
          <w:b/>
          <w:bCs/>
          <w:szCs w:val="21"/>
        </w:rPr>
        <w:t>专业主要就业岗位</w:t>
      </w:r>
    </w:p>
    <w:p w14:paraId="0D307324" w14:textId="77777777" w:rsidR="009F285F" w:rsidRDefault="003C620B">
      <w:pPr>
        <w:pStyle w:val="a8"/>
        <w:spacing w:line="360" w:lineRule="auto"/>
        <w:ind w:firstLineChars="0" w:firstLine="0"/>
        <w:rPr>
          <w:rFonts w:ascii="黑体" w:eastAsia="黑体" w:hAnsi="黑体" w:cs="黑体"/>
          <w:bCs/>
          <w:sz w:val="28"/>
          <w:szCs w:val="28"/>
        </w:rPr>
      </w:pPr>
      <w:r>
        <w:rPr>
          <w:rFonts w:ascii="黑体" w:eastAsia="黑体" w:hAnsi="黑体" w:cs="黑体" w:hint="eastAsia"/>
          <w:bCs/>
          <w:sz w:val="28"/>
          <w:szCs w:val="28"/>
        </w:rPr>
        <w:t>（三）岗位描述</w:t>
      </w:r>
    </w:p>
    <w:p w14:paraId="16BDDA63" w14:textId="77777777" w:rsidR="009F285F" w:rsidRDefault="003C620B">
      <w:pPr>
        <w:pStyle w:val="a8"/>
        <w:spacing w:line="360" w:lineRule="auto"/>
        <w:ind w:firstLineChars="100" w:firstLine="240"/>
        <w:rPr>
          <w:rFonts w:ascii="黑体" w:eastAsia="黑体" w:hAnsi="黑体" w:cs="黑体"/>
          <w:b/>
          <w:sz w:val="24"/>
          <w:szCs w:val="24"/>
        </w:rPr>
      </w:pPr>
      <w:r>
        <w:rPr>
          <w:rFonts w:ascii="黑体" w:eastAsia="黑体" w:hAnsi="黑体" w:cs="黑体" w:hint="eastAsia"/>
          <w:sz w:val="24"/>
          <w:szCs w:val="24"/>
        </w:rPr>
        <w:t>本专业人才成长规律及相关就业方向、岗位职业要求如下：</w:t>
      </w:r>
    </w:p>
    <w:p w14:paraId="0C6FC52F" w14:textId="77777777" w:rsidR="009F285F" w:rsidRDefault="003C620B">
      <w:pPr>
        <w:pStyle w:val="a8"/>
        <w:spacing w:line="360" w:lineRule="auto"/>
        <w:ind w:left="-567" w:firstLineChars="0" w:firstLine="0"/>
        <w:rPr>
          <w:rFonts w:ascii="黑体" w:eastAsia="黑体" w:hAnsi="黑体" w:cs="黑体"/>
          <w:szCs w:val="21"/>
        </w:rPr>
      </w:pPr>
      <w:r>
        <w:rPr>
          <w:rFonts w:ascii="黑体" w:eastAsia="黑体" w:hAnsi="黑体" w:cs="黑体" w:hint="eastAsia"/>
          <w:noProof/>
          <w:szCs w:val="21"/>
        </w:rPr>
        <mc:AlternateContent>
          <mc:Choice Requires="wpc">
            <w:drawing>
              <wp:inline distT="0" distB="0" distL="0" distR="0" wp14:anchorId="348433A7" wp14:editId="0B3890FC">
                <wp:extent cx="5667375" cy="4095750"/>
                <wp:effectExtent l="0" t="0" r="28575" b="19050"/>
                <wp:docPr id="53" name="画布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808080"/>
                          </a:solidFill>
                          <a:prstDash val="solid"/>
                          <a:miter lim="800000"/>
                          <a:headEnd type="none" w="med" len="med"/>
                          <a:tailEnd type="none" w="med" len="med"/>
                        </a:ln>
                      </wpc:whole>
                      <wps:wsp>
                        <wps:cNvPr id="1" name="Rectangle 21"/>
                        <wps:cNvSpPr>
                          <a:spLocks noChangeArrowheads="1"/>
                        </wps:cNvSpPr>
                        <wps:spPr bwMode="auto">
                          <a:xfrm>
                            <a:off x="995045" y="2921000"/>
                            <a:ext cx="1600200" cy="999490"/>
                          </a:xfrm>
                          <a:prstGeom prst="rect">
                            <a:avLst/>
                          </a:prstGeom>
                          <a:solidFill>
                            <a:srgbClr val="FFFFFF"/>
                          </a:solidFill>
                          <a:ln w="9525">
                            <a:solidFill>
                              <a:srgbClr val="000000"/>
                            </a:solidFill>
                            <a:miter lim="800000"/>
                          </a:ln>
                        </wps:spPr>
                        <wps:txbx>
                          <w:txbxContent>
                            <w:p w14:paraId="2160043A" w14:textId="77777777" w:rsidR="00DF541C" w:rsidRDefault="00DF541C">
                              <w:pPr>
                                <w:adjustRightInd w:val="0"/>
                                <w:snapToGrid w:val="0"/>
                                <w:rPr>
                                  <w:b/>
                                  <w:color w:val="000000" w:themeColor="text1"/>
                                  <w:szCs w:val="21"/>
                                </w:rPr>
                              </w:pPr>
                              <w:r>
                                <w:rPr>
                                  <w:rFonts w:hint="eastAsia"/>
                                  <w:b/>
                                  <w:color w:val="000000" w:themeColor="text1"/>
                                  <w:szCs w:val="21"/>
                                </w:rPr>
                                <w:t>直接工作岗位：</w:t>
                              </w:r>
                            </w:p>
                            <w:p w14:paraId="7B8EEA60" w14:textId="2AD4F852" w:rsidR="00DF541C" w:rsidRDefault="00DF541C">
                              <w:pPr>
                                <w:adjustRightInd w:val="0"/>
                                <w:snapToGrid w:val="0"/>
                                <w:rPr>
                                  <w:rFonts w:hAnsi="宋体"/>
                                  <w:color w:val="000000" w:themeColor="text1"/>
                                  <w:szCs w:val="21"/>
                                </w:rPr>
                              </w:pPr>
                              <w:r>
                                <w:rPr>
                                  <w:rFonts w:hAnsi="宋体" w:hint="eastAsia"/>
                                  <w:color w:val="000000" w:themeColor="text1"/>
                                  <w:szCs w:val="21"/>
                                </w:rPr>
                                <w:t>收银员、财经文员、统计员、会计信息录入员、仓库管理员。</w:t>
                              </w:r>
                            </w:p>
                          </w:txbxContent>
                        </wps:txbx>
                        <wps:bodyPr rot="0" vert="horz" wrap="square" lIns="91440" tIns="45720" rIns="91440" bIns="45720" anchor="t" anchorCtr="0" upright="1">
                          <a:noAutofit/>
                        </wps:bodyPr>
                      </wps:wsp>
                      <wps:wsp>
                        <wps:cNvPr id="2" name="Rectangle 22"/>
                        <wps:cNvSpPr>
                          <a:spLocks noChangeArrowheads="1"/>
                        </wps:cNvSpPr>
                        <wps:spPr bwMode="auto">
                          <a:xfrm>
                            <a:off x="996315" y="1450340"/>
                            <a:ext cx="1600200" cy="984250"/>
                          </a:xfrm>
                          <a:prstGeom prst="rect">
                            <a:avLst/>
                          </a:prstGeom>
                          <a:solidFill>
                            <a:srgbClr val="FFFFFF"/>
                          </a:solidFill>
                          <a:ln w="9525">
                            <a:solidFill>
                              <a:srgbClr val="000000"/>
                            </a:solidFill>
                            <a:miter lim="800000"/>
                          </a:ln>
                        </wps:spPr>
                        <wps:txbx>
                          <w:txbxContent>
                            <w:p w14:paraId="20C660C7" w14:textId="77777777" w:rsidR="00DF541C" w:rsidRDefault="00DF541C">
                              <w:pPr>
                                <w:adjustRightInd w:val="0"/>
                                <w:snapToGrid w:val="0"/>
                                <w:rPr>
                                  <w:b/>
                                  <w:color w:val="000000" w:themeColor="text1"/>
                                  <w:szCs w:val="21"/>
                                </w:rPr>
                              </w:pPr>
                              <w:r>
                                <w:rPr>
                                  <w:rFonts w:hint="eastAsia"/>
                                  <w:b/>
                                  <w:color w:val="000000" w:themeColor="text1"/>
                                  <w:szCs w:val="21"/>
                                </w:rPr>
                                <w:t>目标工作岗位：</w:t>
                              </w:r>
                            </w:p>
                            <w:p w14:paraId="757B6697" w14:textId="3D4AAC02" w:rsidR="00DF541C" w:rsidRPr="00BA402C" w:rsidRDefault="00DF541C" w:rsidP="00BA402C">
                              <w:pPr>
                                <w:adjustRightInd w:val="0"/>
                                <w:snapToGrid w:val="0"/>
                                <w:rPr>
                                  <w:color w:val="000000" w:themeColor="text1"/>
                                  <w:szCs w:val="21"/>
                                </w:rPr>
                              </w:pPr>
                              <w:r>
                                <w:rPr>
                                  <w:rFonts w:hint="eastAsia"/>
                                  <w:color w:val="000000" w:themeColor="text1"/>
                                  <w:szCs w:val="21"/>
                                </w:rPr>
                                <w:t>出纳、</w:t>
                              </w:r>
                              <w:r w:rsidRPr="00BA402C">
                                <w:rPr>
                                  <w:rFonts w:hint="eastAsia"/>
                                  <w:color w:val="000000" w:themeColor="text1"/>
                                  <w:szCs w:val="21"/>
                                </w:rPr>
                                <w:t>社保办理</w:t>
                              </w:r>
                              <w:r>
                                <w:rPr>
                                  <w:rFonts w:hint="eastAsia"/>
                                  <w:color w:val="000000" w:themeColor="text1"/>
                                  <w:szCs w:val="21"/>
                                </w:rPr>
                                <w:t>员</w:t>
                              </w:r>
                              <w:r w:rsidRPr="00BA402C">
                                <w:rPr>
                                  <w:rFonts w:hint="eastAsia"/>
                                  <w:color w:val="000000" w:themeColor="text1"/>
                                  <w:szCs w:val="21"/>
                                </w:rPr>
                                <w:t>、工商登记办理</w:t>
                              </w:r>
                              <w:r>
                                <w:rPr>
                                  <w:rFonts w:hint="eastAsia"/>
                                  <w:color w:val="000000" w:themeColor="text1"/>
                                  <w:szCs w:val="21"/>
                                </w:rPr>
                                <w:t>员</w:t>
                              </w:r>
                              <w:r w:rsidRPr="00BA402C">
                                <w:rPr>
                                  <w:rFonts w:hint="eastAsia"/>
                                  <w:color w:val="000000" w:themeColor="text1"/>
                                  <w:szCs w:val="21"/>
                                </w:rPr>
                                <w:t>、税务办理</w:t>
                              </w:r>
                              <w:r>
                                <w:rPr>
                                  <w:rFonts w:hint="eastAsia"/>
                                  <w:color w:val="000000" w:themeColor="text1"/>
                                  <w:szCs w:val="21"/>
                                </w:rPr>
                                <w:t>员、外勤会计、会计助理、会计核算</w:t>
                              </w:r>
                            </w:p>
                          </w:txbxContent>
                        </wps:txbx>
                        <wps:bodyPr rot="0" vert="horz" wrap="square" lIns="91440" tIns="45720" rIns="91440" bIns="45720" anchor="t" anchorCtr="0" upright="1">
                          <a:noAutofit/>
                        </wps:bodyPr>
                      </wps:wsp>
                      <wps:wsp>
                        <wps:cNvPr id="3" name="Rectangle 23"/>
                        <wps:cNvSpPr>
                          <a:spLocks noChangeArrowheads="1"/>
                        </wps:cNvSpPr>
                        <wps:spPr bwMode="auto">
                          <a:xfrm>
                            <a:off x="222885" y="444500"/>
                            <a:ext cx="571500" cy="405130"/>
                          </a:xfrm>
                          <a:prstGeom prst="rect">
                            <a:avLst/>
                          </a:prstGeom>
                          <a:solidFill>
                            <a:srgbClr val="FFFFFF"/>
                          </a:solidFill>
                          <a:ln w="9525">
                            <a:solidFill>
                              <a:srgbClr val="000000"/>
                            </a:solidFill>
                            <a:miter lim="800000"/>
                          </a:ln>
                        </wps:spPr>
                        <wps:txbx>
                          <w:txbxContent>
                            <w:p w14:paraId="31DB726C" w14:textId="77777777" w:rsidR="00DF541C" w:rsidRDefault="00DF541C">
                              <w:pPr>
                                <w:adjustRightInd w:val="0"/>
                                <w:snapToGrid w:val="0"/>
                                <w:jc w:val="center"/>
                                <w:rPr>
                                  <w:szCs w:val="21"/>
                                </w:rPr>
                              </w:pPr>
                              <w:r>
                                <w:rPr>
                                  <w:rFonts w:hint="eastAsia"/>
                                  <w:szCs w:val="21"/>
                                </w:rPr>
                                <w:t>业务部门主管</w:t>
                              </w:r>
                            </w:p>
                          </w:txbxContent>
                        </wps:txbx>
                        <wps:bodyPr rot="0" vert="horz" wrap="square" lIns="54000" tIns="36000" rIns="54000" bIns="36000" anchor="t" anchorCtr="0" upright="1">
                          <a:noAutofit/>
                        </wps:bodyPr>
                      </wps:wsp>
                      <wps:wsp>
                        <wps:cNvPr id="4" name="Rectangle 24"/>
                        <wps:cNvSpPr>
                          <a:spLocks noChangeArrowheads="1"/>
                        </wps:cNvSpPr>
                        <wps:spPr bwMode="auto">
                          <a:xfrm>
                            <a:off x="996315" y="363220"/>
                            <a:ext cx="1632585" cy="783590"/>
                          </a:xfrm>
                          <a:prstGeom prst="rect">
                            <a:avLst/>
                          </a:prstGeom>
                          <a:solidFill>
                            <a:srgbClr val="FFFFFF"/>
                          </a:solidFill>
                          <a:ln w="9525">
                            <a:solidFill>
                              <a:srgbClr val="000000"/>
                            </a:solidFill>
                            <a:miter lim="800000"/>
                          </a:ln>
                        </wps:spPr>
                        <wps:txbx>
                          <w:txbxContent>
                            <w:p w14:paraId="7A54527A" w14:textId="77777777" w:rsidR="00DF541C" w:rsidRDefault="00DF541C">
                              <w:pPr>
                                <w:snapToGrid w:val="0"/>
                                <w:rPr>
                                  <w:b/>
                                  <w:color w:val="000000" w:themeColor="text1"/>
                                  <w:szCs w:val="21"/>
                                </w:rPr>
                              </w:pPr>
                              <w:r>
                                <w:rPr>
                                  <w:rFonts w:hint="eastAsia"/>
                                  <w:b/>
                                  <w:color w:val="000000" w:themeColor="text1"/>
                                  <w:szCs w:val="21"/>
                                </w:rPr>
                                <w:t>提升工作岗位：</w:t>
                              </w:r>
                            </w:p>
                            <w:p w14:paraId="0FED088F" w14:textId="5910AC48" w:rsidR="00DF541C" w:rsidRDefault="00DF541C">
                              <w:pPr>
                                <w:snapToGrid w:val="0"/>
                                <w:rPr>
                                  <w:rFonts w:hAnsi="宋体"/>
                                  <w:color w:val="000000" w:themeColor="text1"/>
                                  <w:szCs w:val="21"/>
                                </w:rPr>
                              </w:pPr>
                              <w:r>
                                <w:rPr>
                                  <w:rFonts w:hAnsi="宋体" w:hint="eastAsia"/>
                                  <w:color w:val="000000" w:themeColor="text1"/>
                                  <w:szCs w:val="21"/>
                                </w:rPr>
                                <w:t>会计主管、财务经理</w:t>
                              </w:r>
                            </w:p>
                          </w:txbxContent>
                        </wps:txbx>
                        <wps:bodyPr rot="0" vert="horz" wrap="square" lIns="91440" tIns="45720" rIns="91440" bIns="45720" anchor="t" anchorCtr="0" upright="1">
                          <a:noAutofit/>
                        </wps:bodyPr>
                      </wps:wsp>
                      <wps:wsp>
                        <wps:cNvPr id="5" name="AutoShape 25"/>
                        <wps:cNvSpPr>
                          <a:spLocks noChangeArrowheads="1"/>
                        </wps:cNvSpPr>
                        <wps:spPr bwMode="auto">
                          <a:xfrm>
                            <a:off x="274955" y="2236470"/>
                            <a:ext cx="457200" cy="728980"/>
                          </a:xfrm>
                          <a:prstGeom prst="upArrow">
                            <a:avLst>
                              <a:gd name="adj1" fmla="val 50000"/>
                              <a:gd name="adj2" fmla="val 3986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6" name="Text Box 26"/>
                        <wps:cNvSpPr txBox="1">
                          <a:spLocks noChangeArrowheads="1"/>
                        </wps:cNvSpPr>
                        <wps:spPr bwMode="auto">
                          <a:xfrm>
                            <a:off x="381635" y="2335530"/>
                            <a:ext cx="228600" cy="692150"/>
                          </a:xfrm>
                          <a:prstGeom prst="rect">
                            <a:avLst/>
                          </a:prstGeom>
                          <a:noFill/>
                          <a:ln>
                            <a:noFill/>
                          </a:ln>
                        </wps:spPr>
                        <wps:txbx>
                          <w:txbxContent>
                            <w:p w14:paraId="030FC25F" w14:textId="77777777" w:rsidR="00DF541C" w:rsidRDefault="00DF541C">
                              <w:pPr>
                                <w:adjustRightInd w:val="0"/>
                                <w:snapToGrid w:val="0"/>
                                <w:rPr>
                                  <w:szCs w:val="21"/>
                                </w:rPr>
                              </w:pPr>
                              <w:r>
                                <w:rPr>
                                  <w:rFonts w:hint="eastAsia"/>
                                  <w:szCs w:val="21"/>
                                </w:rPr>
                                <w:t>职业提升</w:t>
                              </w:r>
                            </w:p>
                          </w:txbxContent>
                        </wps:txbx>
                        <wps:bodyPr rot="0" vert="eaVert" wrap="square" lIns="18000" tIns="10800" rIns="18000" bIns="10800" anchor="t" anchorCtr="0" upright="1">
                          <a:noAutofit/>
                        </wps:bodyPr>
                      </wps:wsp>
                      <wps:wsp>
                        <wps:cNvPr id="7" name="AutoShape 27"/>
                        <wps:cNvSpPr>
                          <a:spLocks noChangeArrowheads="1"/>
                        </wps:cNvSpPr>
                        <wps:spPr bwMode="auto">
                          <a:xfrm>
                            <a:off x="261620" y="913130"/>
                            <a:ext cx="457200" cy="728980"/>
                          </a:xfrm>
                          <a:prstGeom prst="upArrow">
                            <a:avLst>
                              <a:gd name="adj1" fmla="val 50000"/>
                              <a:gd name="adj2" fmla="val 3986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8" name="Text Box 28"/>
                        <wps:cNvSpPr txBox="1">
                          <a:spLocks noChangeArrowheads="1"/>
                        </wps:cNvSpPr>
                        <wps:spPr bwMode="auto">
                          <a:xfrm>
                            <a:off x="368300" y="1047750"/>
                            <a:ext cx="228600" cy="576580"/>
                          </a:xfrm>
                          <a:prstGeom prst="rect">
                            <a:avLst/>
                          </a:prstGeom>
                          <a:noFill/>
                          <a:ln>
                            <a:noFill/>
                          </a:ln>
                        </wps:spPr>
                        <wps:txbx>
                          <w:txbxContent>
                            <w:p w14:paraId="3C1D146E" w14:textId="77777777" w:rsidR="00DF541C" w:rsidRDefault="00DF541C">
                              <w:pPr>
                                <w:adjustRightInd w:val="0"/>
                                <w:snapToGrid w:val="0"/>
                                <w:rPr>
                                  <w:szCs w:val="21"/>
                                </w:rPr>
                              </w:pPr>
                              <w:r>
                                <w:rPr>
                                  <w:rFonts w:hint="eastAsia"/>
                                  <w:szCs w:val="21"/>
                                </w:rPr>
                                <w:t>职业提升</w:t>
                              </w:r>
                            </w:p>
                          </w:txbxContent>
                        </wps:txbx>
                        <wps:bodyPr rot="0" vert="eaVert" wrap="square" lIns="18000" tIns="10800" rIns="18000" bIns="10800" anchor="t" anchorCtr="0" upright="1">
                          <a:noAutofit/>
                        </wps:bodyPr>
                      </wps:wsp>
                      <wps:wsp>
                        <wps:cNvPr id="9" name="Text Box 29"/>
                        <wps:cNvSpPr txBox="1">
                          <a:spLocks noChangeArrowheads="1"/>
                        </wps:cNvSpPr>
                        <wps:spPr bwMode="auto">
                          <a:xfrm>
                            <a:off x="2790825" y="2713990"/>
                            <a:ext cx="2809875" cy="1332230"/>
                          </a:xfrm>
                          <a:prstGeom prst="rect">
                            <a:avLst/>
                          </a:prstGeom>
                          <a:solidFill>
                            <a:srgbClr val="FFFFFF"/>
                          </a:solidFill>
                          <a:ln w="12700">
                            <a:solidFill>
                              <a:srgbClr val="000000"/>
                            </a:solidFill>
                            <a:miter lim="800000"/>
                          </a:ln>
                        </wps:spPr>
                        <wps:txbx>
                          <w:txbxContent>
                            <w:p w14:paraId="631BE0E6" w14:textId="77777777" w:rsidR="00DF541C" w:rsidRDefault="00DF541C">
                              <w:pPr>
                                <w:snapToGrid w:val="0"/>
                                <w:rPr>
                                  <w:b/>
                                  <w:color w:val="000000" w:themeColor="text1"/>
                                  <w:szCs w:val="21"/>
                                </w:rPr>
                              </w:pPr>
                              <w:r>
                                <w:rPr>
                                  <w:rFonts w:hint="eastAsia"/>
                                  <w:b/>
                                  <w:color w:val="000000" w:themeColor="text1"/>
                                  <w:szCs w:val="21"/>
                                </w:rPr>
                                <w:t>岗位职业要求：</w:t>
                              </w:r>
                            </w:p>
                            <w:p w14:paraId="3F8FB25E" w14:textId="70033980" w:rsidR="00DF541C" w:rsidRDefault="00DF541C">
                              <w:pPr>
                                <w:snapToGrid w:val="0"/>
                                <w:rPr>
                                  <w:rFonts w:hAnsi="宋体"/>
                                  <w:color w:val="000000" w:themeColor="text1"/>
                                  <w:szCs w:val="21"/>
                                </w:rPr>
                              </w:pPr>
                              <w:r>
                                <w:rPr>
                                  <w:rFonts w:hint="eastAsia"/>
                                  <w:color w:val="000000" w:themeColor="text1"/>
                                  <w:szCs w:val="21"/>
                                </w:rPr>
                                <w:t>1.</w:t>
                              </w:r>
                              <w:r w:rsidRPr="0071329A">
                                <w:rPr>
                                  <w:rFonts w:hint="eastAsia"/>
                                </w:rPr>
                                <w:t xml:space="preserve"> </w:t>
                              </w:r>
                              <w:r w:rsidRPr="0071329A">
                                <w:rPr>
                                  <w:rFonts w:hAnsi="宋体" w:hint="eastAsia"/>
                                  <w:color w:val="000000" w:themeColor="text1"/>
                                  <w:szCs w:val="21"/>
                                </w:rPr>
                                <w:t>熟练操作</w:t>
                              </w:r>
                              <w:r w:rsidRPr="0071329A">
                                <w:rPr>
                                  <w:rFonts w:hAnsi="宋体" w:hint="eastAsia"/>
                                  <w:color w:val="000000" w:themeColor="text1"/>
                                  <w:szCs w:val="21"/>
                                </w:rPr>
                                <w:t>Word</w:t>
                              </w:r>
                              <w:r w:rsidRPr="0071329A">
                                <w:rPr>
                                  <w:rFonts w:hAnsi="宋体" w:hint="eastAsia"/>
                                  <w:color w:val="000000" w:themeColor="text1"/>
                                  <w:szCs w:val="21"/>
                                </w:rPr>
                                <w:t>、</w:t>
                              </w:r>
                              <w:r w:rsidRPr="0071329A">
                                <w:rPr>
                                  <w:rFonts w:hAnsi="宋体" w:hint="eastAsia"/>
                                  <w:color w:val="000000" w:themeColor="text1"/>
                                  <w:szCs w:val="21"/>
                                </w:rPr>
                                <w:t>Excel</w:t>
                              </w:r>
                              <w:r w:rsidRPr="0071329A">
                                <w:rPr>
                                  <w:rFonts w:hAnsi="宋体" w:hint="eastAsia"/>
                                  <w:color w:val="000000" w:themeColor="text1"/>
                                  <w:szCs w:val="21"/>
                                </w:rPr>
                                <w:t>、</w:t>
                              </w:r>
                              <w:r w:rsidRPr="0071329A">
                                <w:rPr>
                                  <w:rFonts w:hAnsi="宋体" w:hint="eastAsia"/>
                                  <w:color w:val="000000" w:themeColor="text1"/>
                                  <w:szCs w:val="21"/>
                                </w:rPr>
                                <w:t>PowerPoint</w:t>
                              </w:r>
                              <w:r w:rsidRPr="0071329A">
                                <w:rPr>
                                  <w:rFonts w:hAnsi="宋体" w:hint="eastAsia"/>
                                  <w:color w:val="000000" w:themeColor="text1"/>
                                  <w:szCs w:val="21"/>
                                </w:rPr>
                                <w:t>等办公自动化软件</w:t>
                              </w:r>
                              <w:r>
                                <w:rPr>
                                  <w:rFonts w:hAnsi="宋体" w:hint="eastAsia"/>
                                  <w:color w:val="000000" w:themeColor="text1"/>
                                  <w:szCs w:val="21"/>
                                </w:rPr>
                                <w:t>，</w:t>
                              </w:r>
                              <w:r w:rsidRPr="00BA402C">
                                <w:rPr>
                                  <w:rFonts w:hint="eastAsia"/>
                                  <w:szCs w:val="21"/>
                                </w:rPr>
                                <w:t>具备文书管理及文字处理能力</w:t>
                              </w:r>
                              <w:r>
                                <w:rPr>
                                  <w:rFonts w:hint="eastAsia"/>
                                  <w:szCs w:val="21"/>
                                </w:rPr>
                                <w:t>。</w:t>
                              </w:r>
                            </w:p>
                            <w:p w14:paraId="06BA9FB0" w14:textId="20B1EA7C" w:rsidR="00DF541C" w:rsidRDefault="00DF541C">
                              <w:pPr>
                                <w:snapToGrid w:val="0"/>
                                <w:rPr>
                                  <w:szCs w:val="21"/>
                                </w:rPr>
                              </w:pPr>
                              <w:r>
                                <w:rPr>
                                  <w:rFonts w:hint="eastAsia"/>
                                  <w:color w:val="000000" w:themeColor="text1"/>
                                  <w:szCs w:val="21"/>
                                </w:rPr>
                                <w:t>2.</w:t>
                              </w:r>
                              <w:r w:rsidRPr="00BA402C">
                                <w:rPr>
                                  <w:rFonts w:hint="eastAsia"/>
                                </w:rPr>
                                <w:t xml:space="preserve"> </w:t>
                              </w:r>
                              <w:r w:rsidRPr="00BA402C">
                                <w:rPr>
                                  <w:rFonts w:hint="eastAsia"/>
                                  <w:color w:val="000000" w:themeColor="text1"/>
                                  <w:szCs w:val="21"/>
                                </w:rPr>
                                <w:t>具有数据收集能力</w:t>
                              </w:r>
                              <w:r>
                                <w:rPr>
                                  <w:rFonts w:hint="eastAsia"/>
                                  <w:color w:val="000000" w:themeColor="text1"/>
                                  <w:szCs w:val="21"/>
                                </w:rPr>
                                <w:t>和</w:t>
                              </w:r>
                              <w:r w:rsidRPr="00BA402C">
                                <w:rPr>
                                  <w:rFonts w:hint="eastAsia"/>
                                  <w:color w:val="000000" w:themeColor="text1"/>
                                  <w:szCs w:val="21"/>
                                </w:rPr>
                                <w:t>简单的数据分析能力</w:t>
                              </w:r>
                            </w:p>
                            <w:p w14:paraId="41910E0F" w14:textId="23160778" w:rsidR="00DF541C" w:rsidRDefault="00DF541C">
                              <w:pPr>
                                <w:snapToGrid w:val="0"/>
                                <w:rPr>
                                  <w:szCs w:val="21"/>
                                </w:rPr>
                              </w:pPr>
                              <w:r>
                                <w:rPr>
                                  <w:rFonts w:hint="eastAsia"/>
                                  <w:szCs w:val="21"/>
                                </w:rPr>
                                <w:t>3.</w:t>
                              </w:r>
                              <w:r w:rsidRPr="00BA402C">
                                <w:rPr>
                                  <w:rFonts w:hint="eastAsia"/>
                                </w:rPr>
                                <w:t xml:space="preserve"> </w:t>
                              </w:r>
                              <w:r w:rsidRPr="00BA402C">
                                <w:rPr>
                                  <w:rFonts w:hint="eastAsia"/>
                                  <w:szCs w:val="21"/>
                                </w:rPr>
                                <w:t>具备操控各类办公自动化设备的能力；</w:t>
                              </w:r>
                            </w:p>
                            <w:p w14:paraId="408CC6C1" w14:textId="21FBDADD" w:rsidR="00DF541C" w:rsidRDefault="00DF541C">
                              <w:pPr>
                                <w:snapToGrid w:val="0"/>
                                <w:rPr>
                                  <w:szCs w:val="21"/>
                                </w:rPr>
                              </w:pPr>
                              <w:r>
                                <w:rPr>
                                  <w:rFonts w:hint="eastAsia"/>
                                  <w:szCs w:val="21"/>
                                </w:rPr>
                                <w:t>4.</w:t>
                              </w:r>
                              <w:r>
                                <w:rPr>
                                  <w:szCs w:val="21"/>
                                </w:rPr>
                                <w:t xml:space="preserve"> </w:t>
                              </w:r>
                              <w:r w:rsidRPr="00BA402C">
                                <w:rPr>
                                  <w:rFonts w:hint="eastAsia"/>
                                  <w:szCs w:val="21"/>
                                </w:rPr>
                                <w:t>具备库房管理的能力</w:t>
                              </w:r>
                              <w:r>
                                <w:rPr>
                                  <w:rFonts w:hint="eastAsia"/>
                                  <w:szCs w:val="21"/>
                                </w:rPr>
                                <w:t>，</w:t>
                              </w:r>
                              <w:r w:rsidRPr="00BA402C">
                                <w:rPr>
                                  <w:rFonts w:hint="eastAsia"/>
                                  <w:szCs w:val="21"/>
                                </w:rPr>
                                <w:t>掌握出入库操作程序</w:t>
                              </w:r>
                            </w:p>
                            <w:p w14:paraId="73B1AD35" w14:textId="0C6862CF" w:rsidR="00DF541C" w:rsidRDefault="00DF541C">
                              <w:pPr>
                                <w:snapToGrid w:val="0"/>
                                <w:rPr>
                                  <w:szCs w:val="21"/>
                                </w:rPr>
                              </w:pPr>
                              <w:r>
                                <w:rPr>
                                  <w:rFonts w:hint="eastAsia"/>
                                  <w:szCs w:val="21"/>
                                </w:rPr>
                                <w:t>5.</w:t>
                              </w:r>
                              <w:r w:rsidRPr="00BA402C">
                                <w:rPr>
                                  <w:rFonts w:hint="eastAsia"/>
                                </w:rPr>
                                <w:t xml:space="preserve"> </w:t>
                              </w:r>
                              <w:r w:rsidRPr="00BA402C">
                                <w:rPr>
                                  <w:rFonts w:hint="eastAsia"/>
                                  <w:szCs w:val="21"/>
                                </w:rPr>
                                <w:t>具有良好的沟通能力和处事技巧。</w:t>
                              </w:r>
                            </w:p>
                            <w:p w14:paraId="5948311D" w14:textId="77777777" w:rsidR="00DF541C" w:rsidRDefault="00DF541C">
                              <w:pPr>
                                <w:snapToGrid w:val="0"/>
                                <w:rPr>
                                  <w:szCs w:val="21"/>
                                </w:rPr>
                              </w:pPr>
                            </w:p>
                          </w:txbxContent>
                        </wps:txbx>
                        <wps:bodyPr rot="0" vert="horz" wrap="square" lIns="54000" tIns="10800" rIns="54000" bIns="10800" anchor="t" anchorCtr="0" upright="1">
                          <a:noAutofit/>
                        </wps:bodyPr>
                      </wps:wsp>
                      <wps:wsp>
                        <wps:cNvPr id="10" name="Rectangle 30"/>
                        <wps:cNvSpPr>
                          <a:spLocks noChangeArrowheads="1"/>
                        </wps:cNvSpPr>
                        <wps:spPr bwMode="auto">
                          <a:xfrm>
                            <a:off x="213995" y="1711960"/>
                            <a:ext cx="571500" cy="425450"/>
                          </a:xfrm>
                          <a:prstGeom prst="rect">
                            <a:avLst/>
                          </a:prstGeom>
                          <a:solidFill>
                            <a:srgbClr val="FFFFFF"/>
                          </a:solidFill>
                          <a:ln w="9525">
                            <a:solidFill>
                              <a:srgbClr val="000000"/>
                            </a:solidFill>
                            <a:miter lim="800000"/>
                          </a:ln>
                        </wps:spPr>
                        <wps:txbx>
                          <w:txbxContent>
                            <w:p w14:paraId="2080C14B" w14:textId="61853304" w:rsidR="00DF541C" w:rsidRDefault="00DF541C">
                              <w:pPr>
                                <w:adjustRightInd w:val="0"/>
                                <w:snapToGrid w:val="0"/>
                                <w:jc w:val="center"/>
                                <w:rPr>
                                  <w:szCs w:val="21"/>
                                </w:rPr>
                              </w:pPr>
                              <w:r>
                                <w:rPr>
                                  <w:rFonts w:hint="eastAsia"/>
                                  <w:szCs w:val="21"/>
                                </w:rPr>
                                <w:t>基层岗位主办</w:t>
                              </w:r>
                            </w:p>
                          </w:txbxContent>
                        </wps:txbx>
                        <wps:bodyPr rot="0" vert="horz" wrap="square" lIns="54000" tIns="36000" rIns="54000" bIns="36000" anchor="t" anchorCtr="0" upright="1">
                          <a:noAutofit/>
                        </wps:bodyPr>
                      </wps:wsp>
                      <wps:wsp>
                        <wps:cNvPr id="11" name="Rectangle 31"/>
                        <wps:cNvSpPr>
                          <a:spLocks noChangeArrowheads="1"/>
                        </wps:cNvSpPr>
                        <wps:spPr bwMode="auto">
                          <a:xfrm>
                            <a:off x="213995" y="3012440"/>
                            <a:ext cx="571500" cy="412750"/>
                          </a:xfrm>
                          <a:prstGeom prst="rect">
                            <a:avLst/>
                          </a:prstGeom>
                          <a:solidFill>
                            <a:srgbClr val="FFFFFF"/>
                          </a:solidFill>
                          <a:ln w="9525">
                            <a:solidFill>
                              <a:srgbClr val="000000"/>
                            </a:solidFill>
                            <a:miter lim="800000"/>
                          </a:ln>
                        </wps:spPr>
                        <wps:txbx>
                          <w:txbxContent>
                            <w:p w14:paraId="17C3C4B2" w14:textId="77777777" w:rsidR="00DF541C" w:rsidRDefault="00DF541C">
                              <w:pPr>
                                <w:adjustRightInd w:val="0"/>
                                <w:snapToGrid w:val="0"/>
                                <w:jc w:val="center"/>
                                <w:rPr>
                                  <w:szCs w:val="21"/>
                                </w:rPr>
                              </w:pPr>
                              <w:r>
                                <w:rPr>
                                  <w:rFonts w:hint="eastAsia"/>
                                  <w:szCs w:val="21"/>
                                </w:rPr>
                                <w:t>基层岗位操作</w:t>
                              </w:r>
                            </w:p>
                          </w:txbxContent>
                        </wps:txbx>
                        <wps:bodyPr rot="0" vert="horz" wrap="square" lIns="54000" tIns="36000" rIns="54000" bIns="36000" anchor="t" anchorCtr="0" upright="1">
                          <a:noAutofit/>
                        </wps:bodyPr>
                      </wps:wsp>
                      <wps:wsp>
                        <wps:cNvPr id="13" name="Text Box 32"/>
                        <wps:cNvSpPr txBox="1">
                          <a:spLocks noChangeArrowheads="1"/>
                        </wps:cNvSpPr>
                        <wps:spPr bwMode="auto">
                          <a:xfrm>
                            <a:off x="2790825" y="1374774"/>
                            <a:ext cx="2809875" cy="1274445"/>
                          </a:xfrm>
                          <a:prstGeom prst="rect">
                            <a:avLst/>
                          </a:prstGeom>
                          <a:solidFill>
                            <a:srgbClr val="FFFFFF"/>
                          </a:solidFill>
                          <a:ln w="12700">
                            <a:solidFill>
                              <a:srgbClr val="000000"/>
                            </a:solidFill>
                            <a:miter lim="800000"/>
                          </a:ln>
                        </wps:spPr>
                        <wps:txbx>
                          <w:txbxContent>
                            <w:p w14:paraId="414D499B" w14:textId="77777777" w:rsidR="00DF541C" w:rsidRDefault="00DF541C">
                              <w:pPr>
                                <w:snapToGrid w:val="0"/>
                                <w:rPr>
                                  <w:b/>
                                  <w:szCs w:val="21"/>
                                </w:rPr>
                              </w:pPr>
                              <w:r>
                                <w:rPr>
                                  <w:rFonts w:hint="eastAsia"/>
                                  <w:b/>
                                  <w:szCs w:val="21"/>
                                </w:rPr>
                                <w:t>岗位职业要求：</w:t>
                              </w:r>
                            </w:p>
                            <w:p w14:paraId="4D0D9F97" w14:textId="316E284F" w:rsidR="00DF541C" w:rsidRDefault="00DF541C">
                              <w:pPr>
                                <w:snapToGrid w:val="0"/>
                                <w:rPr>
                                  <w:szCs w:val="21"/>
                                </w:rPr>
                              </w:pPr>
                              <w:r>
                                <w:rPr>
                                  <w:rFonts w:hint="eastAsia"/>
                                  <w:szCs w:val="21"/>
                                </w:rPr>
                                <w:t>1.</w:t>
                              </w:r>
                              <w:r w:rsidRPr="0071329A">
                                <w:rPr>
                                  <w:rFonts w:hint="eastAsia"/>
                                </w:rPr>
                                <w:t xml:space="preserve"> </w:t>
                              </w:r>
                              <w:r w:rsidRPr="0071329A">
                                <w:rPr>
                                  <w:rFonts w:hint="eastAsia"/>
                                  <w:szCs w:val="21"/>
                                </w:rPr>
                                <w:t>掌握支付结算办法，能正确规范填写票据</w:t>
                              </w:r>
                              <w:r>
                                <w:rPr>
                                  <w:rFonts w:hint="eastAsia"/>
                                  <w:szCs w:val="21"/>
                                </w:rPr>
                                <w:t>，能较好完成单位现金（银行）收支全部业务</w:t>
                              </w:r>
                            </w:p>
                            <w:p w14:paraId="1EB04D5B" w14:textId="6A0D3504" w:rsidR="00DF541C" w:rsidRDefault="00DF541C">
                              <w:pPr>
                                <w:snapToGrid w:val="0"/>
                                <w:rPr>
                                  <w:szCs w:val="21"/>
                                </w:rPr>
                              </w:pPr>
                              <w:r>
                                <w:rPr>
                                  <w:rFonts w:hint="eastAsia"/>
                                  <w:szCs w:val="21"/>
                                </w:rPr>
                                <w:t>2.</w:t>
                              </w:r>
                              <w:r>
                                <w:rPr>
                                  <w:rFonts w:hint="eastAsia"/>
                                  <w:szCs w:val="21"/>
                                </w:rPr>
                                <w:t>会办理各种证照及办理其变更及注销</w:t>
                              </w:r>
                            </w:p>
                            <w:p w14:paraId="6C946C4E" w14:textId="4786918D" w:rsidR="00DF541C" w:rsidRDefault="00DF541C">
                              <w:pPr>
                                <w:snapToGrid w:val="0"/>
                                <w:rPr>
                                  <w:szCs w:val="21"/>
                                </w:rPr>
                              </w:pPr>
                              <w:r>
                                <w:rPr>
                                  <w:rFonts w:hint="eastAsia"/>
                                  <w:szCs w:val="21"/>
                                </w:rPr>
                                <w:t>3.</w:t>
                              </w:r>
                              <w:r>
                                <w:rPr>
                                  <w:rFonts w:hint="eastAsia"/>
                                  <w:szCs w:val="21"/>
                                </w:rPr>
                                <w:t>会各种税种的申报纳税和缴纳税款</w:t>
                              </w:r>
                            </w:p>
                            <w:p w14:paraId="150BDAC8" w14:textId="317EC3C5" w:rsidR="00DF541C" w:rsidRDefault="00DF541C">
                              <w:pPr>
                                <w:snapToGrid w:val="0"/>
                                <w:rPr>
                                  <w:szCs w:val="21"/>
                                </w:rPr>
                              </w:pPr>
                              <w:r>
                                <w:rPr>
                                  <w:rFonts w:hint="eastAsia"/>
                                  <w:szCs w:val="21"/>
                                </w:rPr>
                                <w:t>4.</w:t>
                              </w:r>
                              <w:r>
                                <w:rPr>
                                  <w:rFonts w:hint="eastAsia"/>
                                  <w:szCs w:val="21"/>
                                </w:rPr>
                                <w:t>能独立完成小企业常见经济业务账务处理。</w:t>
                              </w:r>
                              <w:r>
                                <w:rPr>
                                  <w:szCs w:val="21"/>
                                </w:rPr>
                                <w:t xml:space="preserve"> </w:t>
                              </w:r>
                            </w:p>
                            <w:p w14:paraId="02D4FA9C" w14:textId="08A37955" w:rsidR="00DF541C" w:rsidRDefault="00DF541C">
                              <w:pPr>
                                <w:snapToGrid w:val="0"/>
                                <w:rPr>
                                  <w:szCs w:val="21"/>
                                </w:rPr>
                              </w:pPr>
                              <w:r>
                                <w:rPr>
                                  <w:rFonts w:hint="eastAsia"/>
                                  <w:szCs w:val="21"/>
                                </w:rPr>
                                <w:t>5.</w:t>
                              </w:r>
                              <w:r>
                                <w:rPr>
                                  <w:rFonts w:hint="eastAsia"/>
                                  <w:szCs w:val="21"/>
                                </w:rPr>
                                <w:t>具有良好的沟通交流和协调能力</w:t>
                              </w:r>
                            </w:p>
                          </w:txbxContent>
                        </wps:txbx>
                        <wps:bodyPr rot="0" vert="horz" wrap="square" lIns="54000" tIns="10800" rIns="54000" bIns="10800" anchor="t" anchorCtr="0" upright="1">
                          <a:noAutofit/>
                        </wps:bodyPr>
                      </wps:wsp>
                      <wps:wsp>
                        <wps:cNvPr id="14" name="Text Box 33"/>
                        <wps:cNvSpPr txBox="1">
                          <a:spLocks noChangeArrowheads="1"/>
                        </wps:cNvSpPr>
                        <wps:spPr bwMode="auto">
                          <a:xfrm>
                            <a:off x="2790825" y="67946"/>
                            <a:ext cx="2809875" cy="1229358"/>
                          </a:xfrm>
                          <a:prstGeom prst="rect">
                            <a:avLst/>
                          </a:prstGeom>
                          <a:solidFill>
                            <a:srgbClr val="FFFFFF"/>
                          </a:solidFill>
                          <a:ln w="12700">
                            <a:solidFill>
                              <a:srgbClr val="000000"/>
                            </a:solidFill>
                            <a:miter lim="800000"/>
                          </a:ln>
                        </wps:spPr>
                        <wps:txbx>
                          <w:txbxContent>
                            <w:p w14:paraId="4CD93E06" w14:textId="77777777" w:rsidR="00DF541C" w:rsidRDefault="00DF541C">
                              <w:pPr>
                                <w:snapToGrid w:val="0"/>
                                <w:rPr>
                                  <w:b/>
                                  <w:color w:val="000000" w:themeColor="text1"/>
                                  <w:szCs w:val="21"/>
                                </w:rPr>
                              </w:pPr>
                              <w:r>
                                <w:rPr>
                                  <w:rFonts w:hint="eastAsia"/>
                                  <w:b/>
                                  <w:color w:val="000000" w:themeColor="text1"/>
                                  <w:szCs w:val="21"/>
                                </w:rPr>
                                <w:t>岗位职业要求：</w:t>
                              </w:r>
                            </w:p>
                            <w:p w14:paraId="02725EFD" w14:textId="66033697" w:rsidR="00DF541C" w:rsidRPr="00505003" w:rsidRDefault="00DF541C" w:rsidP="00F51EE2">
                              <w:pPr>
                                <w:snapToGrid w:val="0"/>
                                <w:rPr>
                                  <w:color w:val="000000" w:themeColor="text1"/>
                                  <w:szCs w:val="21"/>
                                </w:rPr>
                              </w:pPr>
                              <w:r>
                                <w:rPr>
                                  <w:rFonts w:hint="eastAsia"/>
                                  <w:color w:val="000000" w:themeColor="text1"/>
                                  <w:szCs w:val="21"/>
                                </w:rPr>
                                <w:t>1.</w:t>
                              </w:r>
                              <w:r w:rsidRPr="00505003">
                                <w:rPr>
                                  <w:rFonts w:hint="eastAsia"/>
                                  <w:color w:val="000000" w:themeColor="text1"/>
                                  <w:szCs w:val="21"/>
                                </w:rPr>
                                <w:t>具有执行企业会计准则和相关法律制度的能力，能独立完成小企业全盘账</w:t>
                              </w:r>
                              <w:proofErr w:type="gramStart"/>
                              <w:r w:rsidRPr="00505003">
                                <w:rPr>
                                  <w:rFonts w:hint="eastAsia"/>
                                  <w:color w:val="000000" w:themeColor="text1"/>
                                  <w:szCs w:val="21"/>
                                </w:rPr>
                                <w:t>务</w:t>
                              </w:r>
                              <w:proofErr w:type="gramEnd"/>
                              <w:r w:rsidRPr="00505003">
                                <w:rPr>
                                  <w:rFonts w:hint="eastAsia"/>
                                  <w:color w:val="000000" w:themeColor="text1"/>
                                  <w:szCs w:val="21"/>
                                </w:rPr>
                                <w:t>处理及财务管理工作</w:t>
                              </w:r>
                            </w:p>
                            <w:p w14:paraId="73869B84" w14:textId="3B75E8A5" w:rsidR="00DF541C" w:rsidRPr="00F51EE2" w:rsidRDefault="00DF541C" w:rsidP="00F51EE2">
                              <w:pPr>
                                <w:snapToGrid w:val="0"/>
                                <w:rPr>
                                  <w:color w:val="000000" w:themeColor="text1"/>
                                  <w:szCs w:val="21"/>
                                </w:rPr>
                              </w:pPr>
                              <w:r>
                                <w:rPr>
                                  <w:rFonts w:hint="eastAsia"/>
                                  <w:color w:val="000000" w:themeColor="text1"/>
                                  <w:szCs w:val="21"/>
                                </w:rPr>
                                <w:t>2.</w:t>
                              </w:r>
                              <w:r w:rsidRPr="00F51EE2">
                                <w:rPr>
                                  <w:rFonts w:hint="eastAsia"/>
                                  <w:color w:val="000000" w:themeColor="text1"/>
                                  <w:szCs w:val="21"/>
                                </w:rPr>
                                <w:t>具有分析和灵活处理突发问题的能力</w:t>
                              </w:r>
                              <w:r w:rsidRPr="00F51EE2">
                                <w:rPr>
                                  <w:rFonts w:hint="eastAsia"/>
                                  <w:color w:val="000000" w:themeColor="text1"/>
                                  <w:szCs w:val="21"/>
                                </w:rPr>
                                <w:t xml:space="preserve"> </w:t>
                              </w:r>
                            </w:p>
                            <w:p w14:paraId="0E13C296" w14:textId="779241C8" w:rsidR="00DF541C" w:rsidRDefault="00DF541C">
                              <w:pPr>
                                <w:snapToGrid w:val="0"/>
                                <w:rPr>
                                  <w:color w:val="000000" w:themeColor="text1"/>
                                  <w:szCs w:val="21"/>
                                </w:rPr>
                              </w:pPr>
                              <w:r>
                                <w:rPr>
                                  <w:rFonts w:hint="eastAsia"/>
                                  <w:color w:val="000000" w:themeColor="text1"/>
                                  <w:szCs w:val="21"/>
                                </w:rPr>
                                <w:t>3.</w:t>
                              </w:r>
                              <w:r>
                                <w:rPr>
                                  <w:rFonts w:hint="eastAsia"/>
                                  <w:color w:val="000000" w:themeColor="text1"/>
                                  <w:szCs w:val="21"/>
                                </w:rPr>
                                <w:t>能协调部门业务关系、具有良好的沟通能力和职业判断能力；具有业务开拓和创新能力</w:t>
                              </w:r>
                            </w:p>
                          </w:txbxContent>
                        </wps:txbx>
                        <wps:bodyPr rot="0" vert="horz" wrap="square" lIns="54000" tIns="10800" rIns="54000" bIns="10800" anchor="t" anchorCtr="0" upright="1">
                          <a:noAutofit/>
                        </wps:bodyPr>
                      </wps:wsp>
                      <wps:wsp>
                        <wps:cNvPr id="15" name="Line 34"/>
                        <wps:cNvCnPr/>
                        <wps:spPr bwMode="auto">
                          <a:xfrm flipH="1">
                            <a:off x="794385" y="633730"/>
                            <a:ext cx="194310" cy="635"/>
                          </a:xfrm>
                          <a:prstGeom prst="line">
                            <a:avLst/>
                          </a:prstGeom>
                          <a:noFill/>
                          <a:ln w="9525">
                            <a:solidFill>
                              <a:srgbClr val="000000"/>
                            </a:solidFill>
                            <a:round/>
                            <a:tailEnd type="stealth" w="sm" len="med"/>
                          </a:ln>
                        </wps:spPr>
                        <wps:bodyPr/>
                      </wps:wsp>
                      <wps:wsp>
                        <wps:cNvPr id="16" name="Line 35"/>
                        <wps:cNvCnPr/>
                        <wps:spPr bwMode="auto">
                          <a:xfrm flipH="1">
                            <a:off x="794385" y="1901825"/>
                            <a:ext cx="194310" cy="635"/>
                          </a:xfrm>
                          <a:prstGeom prst="line">
                            <a:avLst/>
                          </a:prstGeom>
                          <a:noFill/>
                          <a:ln w="9525">
                            <a:solidFill>
                              <a:srgbClr val="000000"/>
                            </a:solidFill>
                            <a:round/>
                            <a:tailEnd type="stealth" w="sm" len="med"/>
                          </a:ln>
                        </wps:spPr>
                        <wps:bodyPr/>
                      </wps:wsp>
                      <wps:wsp>
                        <wps:cNvPr id="17" name="Line 36"/>
                        <wps:cNvCnPr/>
                        <wps:spPr bwMode="auto">
                          <a:xfrm flipH="1">
                            <a:off x="794385" y="3191510"/>
                            <a:ext cx="194310" cy="635"/>
                          </a:xfrm>
                          <a:prstGeom prst="line">
                            <a:avLst/>
                          </a:prstGeom>
                          <a:noFill/>
                          <a:ln w="9525">
                            <a:solidFill>
                              <a:srgbClr val="000000"/>
                            </a:solidFill>
                            <a:round/>
                            <a:tailEnd type="stealth" w="sm" len="med"/>
                          </a:ln>
                        </wps:spPr>
                        <wps:bodyPr/>
                      </wps:wsp>
                      <wps:wsp>
                        <wps:cNvPr id="18" name="Line 37"/>
                        <wps:cNvCnPr/>
                        <wps:spPr bwMode="auto">
                          <a:xfrm flipH="1">
                            <a:off x="2595245" y="633730"/>
                            <a:ext cx="194310" cy="635"/>
                          </a:xfrm>
                          <a:prstGeom prst="line">
                            <a:avLst/>
                          </a:prstGeom>
                          <a:noFill/>
                          <a:ln w="9525">
                            <a:solidFill>
                              <a:srgbClr val="000000"/>
                            </a:solidFill>
                            <a:round/>
                            <a:tailEnd type="stealth" w="sm" len="med"/>
                          </a:ln>
                        </wps:spPr>
                        <wps:bodyPr/>
                      </wps:wsp>
                      <wps:wsp>
                        <wps:cNvPr id="19" name="Line 38"/>
                        <wps:cNvCnPr/>
                        <wps:spPr bwMode="auto">
                          <a:xfrm flipH="1">
                            <a:off x="2595245" y="1919605"/>
                            <a:ext cx="194310" cy="635"/>
                          </a:xfrm>
                          <a:prstGeom prst="line">
                            <a:avLst/>
                          </a:prstGeom>
                          <a:noFill/>
                          <a:ln w="9525">
                            <a:solidFill>
                              <a:srgbClr val="000000"/>
                            </a:solidFill>
                            <a:round/>
                            <a:tailEnd type="stealth" w="sm" len="med"/>
                          </a:ln>
                        </wps:spPr>
                        <wps:bodyPr/>
                      </wps:wsp>
                      <wps:wsp>
                        <wps:cNvPr id="20" name="Line 39"/>
                        <wps:cNvCnPr/>
                        <wps:spPr bwMode="auto">
                          <a:xfrm flipH="1">
                            <a:off x="2595245" y="3416300"/>
                            <a:ext cx="194310" cy="635"/>
                          </a:xfrm>
                          <a:prstGeom prst="line">
                            <a:avLst/>
                          </a:prstGeom>
                          <a:noFill/>
                          <a:ln w="9525">
                            <a:solidFill>
                              <a:srgbClr val="000000"/>
                            </a:solidFill>
                            <a:round/>
                            <a:tailEnd type="stealth" w="sm" len="med"/>
                          </a:ln>
                        </wps:spPr>
                        <wps:bodyPr/>
                      </wps:wsp>
                    </wpc:wpc>
                  </a:graphicData>
                </a:graphic>
              </wp:inline>
            </w:drawing>
          </mc:Choice>
          <mc:Fallback>
            <w:pict>
              <v:group id="画布 53" o:spid="_x0000_s1040" editas="canvas" style="width:446.25pt;height:322.5pt;mso-position-horizontal-relative:char;mso-position-vertical-relative:line" coordsize="56673,4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">
                <v:shape id="_x0000_s1041" type="#_x0000_t75" style="position:absolute;width:56673;height:40957;visibility:visible;mso-wrap-style:square" stroked="t" strokecolor="gray">
                  <v:fill o:detectmouseclick="t"/>
                  <v:path o:connecttype="none"/>
                </v:shape>
                <v:rect id="Rectangle 21" o:spid="_x0000_s1042" style="position:absolute;left:9950;top:29210;width:16002;height:9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14:paraId="2160043A" w14:textId="77777777" w:rsidR="00DF541C" w:rsidRDefault="00DF541C">
                        <w:pPr>
                          <w:adjustRightInd w:val="0"/>
                          <w:snapToGrid w:val="0"/>
                          <w:rPr>
                            <w:b/>
                            <w:color w:val="000000" w:themeColor="text1"/>
                            <w:szCs w:val="21"/>
                          </w:rPr>
                        </w:pPr>
                        <w:r>
                          <w:rPr>
                            <w:rFonts w:hint="eastAsia"/>
                            <w:b/>
                            <w:color w:val="000000" w:themeColor="text1"/>
                            <w:szCs w:val="21"/>
                          </w:rPr>
                          <w:t>直接工作岗位：</w:t>
                        </w:r>
                      </w:p>
                      <w:p w14:paraId="7B8EEA60" w14:textId="2AD4F852" w:rsidR="00DF541C" w:rsidRDefault="00DF541C">
                        <w:pPr>
                          <w:adjustRightInd w:val="0"/>
                          <w:snapToGrid w:val="0"/>
                          <w:rPr>
                            <w:rFonts w:hAnsi="宋体"/>
                            <w:color w:val="000000" w:themeColor="text1"/>
                            <w:szCs w:val="21"/>
                          </w:rPr>
                        </w:pPr>
                        <w:r>
                          <w:rPr>
                            <w:rFonts w:hAnsi="宋体" w:hint="eastAsia"/>
                            <w:color w:val="000000" w:themeColor="text1"/>
                            <w:szCs w:val="21"/>
                          </w:rPr>
                          <w:t>收银员、财经文员、统计员、会计信息录入员、仓库管理员。</w:t>
                        </w:r>
                      </w:p>
                    </w:txbxContent>
                  </v:textbox>
                </v:rect>
                <v:rect id="Rectangle 22" o:spid="_x0000_s1043" style="position:absolute;left:9963;top:14503;width:16002;height:9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20C660C7" w14:textId="77777777" w:rsidR="00DF541C" w:rsidRDefault="00DF541C">
                        <w:pPr>
                          <w:adjustRightInd w:val="0"/>
                          <w:snapToGrid w:val="0"/>
                          <w:rPr>
                            <w:b/>
                            <w:color w:val="000000" w:themeColor="text1"/>
                            <w:szCs w:val="21"/>
                          </w:rPr>
                        </w:pPr>
                        <w:r>
                          <w:rPr>
                            <w:rFonts w:hint="eastAsia"/>
                            <w:b/>
                            <w:color w:val="000000" w:themeColor="text1"/>
                            <w:szCs w:val="21"/>
                          </w:rPr>
                          <w:t>目标工作岗位：</w:t>
                        </w:r>
                      </w:p>
                      <w:p w14:paraId="757B6697" w14:textId="3D4AAC02" w:rsidR="00DF541C" w:rsidRPr="00BA402C" w:rsidRDefault="00DF541C" w:rsidP="00BA402C">
                        <w:pPr>
                          <w:adjustRightInd w:val="0"/>
                          <w:snapToGrid w:val="0"/>
                          <w:rPr>
                            <w:color w:val="000000" w:themeColor="text1"/>
                            <w:szCs w:val="21"/>
                          </w:rPr>
                        </w:pPr>
                        <w:r>
                          <w:rPr>
                            <w:rFonts w:hint="eastAsia"/>
                            <w:color w:val="000000" w:themeColor="text1"/>
                            <w:szCs w:val="21"/>
                          </w:rPr>
                          <w:t>出纳、</w:t>
                        </w:r>
                        <w:r w:rsidRPr="00BA402C">
                          <w:rPr>
                            <w:rFonts w:hint="eastAsia"/>
                            <w:color w:val="000000" w:themeColor="text1"/>
                            <w:szCs w:val="21"/>
                          </w:rPr>
                          <w:t>社保办理</w:t>
                        </w:r>
                        <w:r>
                          <w:rPr>
                            <w:rFonts w:hint="eastAsia"/>
                            <w:color w:val="000000" w:themeColor="text1"/>
                            <w:szCs w:val="21"/>
                          </w:rPr>
                          <w:t>员</w:t>
                        </w:r>
                        <w:r w:rsidRPr="00BA402C">
                          <w:rPr>
                            <w:rFonts w:hint="eastAsia"/>
                            <w:color w:val="000000" w:themeColor="text1"/>
                            <w:szCs w:val="21"/>
                          </w:rPr>
                          <w:t>、工商登记办理</w:t>
                        </w:r>
                        <w:r>
                          <w:rPr>
                            <w:rFonts w:hint="eastAsia"/>
                            <w:color w:val="000000" w:themeColor="text1"/>
                            <w:szCs w:val="21"/>
                          </w:rPr>
                          <w:t>员</w:t>
                        </w:r>
                        <w:r w:rsidRPr="00BA402C">
                          <w:rPr>
                            <w:rFonts w:hint="eastAsia"/>
                            <w:color w:val="000000" w:themeColor="text1"/>
                            <w:szCs w:val="21"/>
                          </w:rPr>
                          <w:t>、税务办理</w:t>
                        </w:r>
                        <w:r>
                          <w:rPr>
                            <w:rFonts w:hint="eastAsia"/>
                            <w:color w:val="000000" w:themeColor="text1"/>
                            <w:szCs w:val="21"/>
                          </w:rPr>
                          <w:t>员、外勤会计、会计助理、会计核算</w:t>
                        </w:r>
                      </w:p>
                    </w:txbxContent>
                  </v:textbox>
                </v:rect>
                <v:rect id="Rectangle 23" o:spid="_x0000_s1044" style="position:absolute;left:2228;top:4445;width:5715;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nUL4A&#10;AADaAAAADwAAAGRycy9kb3ducmV2LnhtbESPUQsBQRSF35X/MF3ljVmUtAyhlFJi+QHXzrW72bmz&#10;dgbr3xulPJ7OOd/pzBaNKcWTaldYVjDoRyCIU6sLzhScT5veBITzyBpLy6TgTQ4W83ZrhrG2Lz7S&#10;M/GZCBB2MSrIva9iKV2ak0HXtxVx8K62NuiDrDOpa3wFuCnlMIrG0mDBYSHHitY5pbfkYRRMdrd0&#10;f7/cx5vTgVdVdpajMpFKdTvNcgrCU+P/4V97qxWM4Hsl3A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6xp1C+AAAA2gAAAA8AAAAAAAAAAAAAAAAAmAIAAGRycy9kb3ducmV2&#10;LnhtbFBLBQYAAAAABAAEAPUAAACDAwAAAAA=&#10;">
                  <v:textbox inset="1.5mm,1mm,1.5mm,1mm">
                    <w:txbxContent>
                      <w:p w14:paraId="31DB726C" w14:textId="77777777" w:rsidR="00DF541C" w:rsidRDefault="00DF541C">
                        <w:pPr>
                          <w:adjustRightInd w:val="0"/>
                          <w:snapToGrid w:val="0"/>
                          <w:jc w:val="center"/>
                          <w:rPr>
                            <w:szCs w:val="21"/>
                          </w:rPr>
                        </w:pPr>
                        <w:r>
                          <w:rPr>
                            <w:rFonts w:hint="eastAsia"/>
                            <w:szCs w:val="21"/>
                          </w:rPr>
                          <w:t>业务部门主管</w:t>
                        </w:r>
                      </w:p>
                    </w:txbxContent>
                  </v:textbox>
                </v:rect>
                <v:rect id="Rectangle 24" o:spid="_x0000_s1045" style="position:absolute;left:9963;top:3632;width:16326;height:7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7A54527A" w14:textId="77777777" w:rsidR="00DF541C" w:rsidRDefault="00DF541C">
                        <w:pPr>
                          <w:snapToGrid w:val="0"/>
                          <w:rPr>
                            <w:b/>
                            <w:color w:val="000000" w:themeColor="text1"/>
                            <w:szCs w:val="21"/>
                          </w:rPr>
                        </w:pPr>
                        <w:r>
                          <w:rPr>
                            <w:rFonts w:hint="eastAsia"/>
                            <w:b/>
                            <w:color w:val="000000" w:themeColor="text1"/>
                            <w:szCs w:val="21"/>
                          </w:rPr>
                          <w:t>提升工作岗位：</w:t>
                        </w:r>
                      </w:p>
                      <w:p w14:paraId="0FED088F" w14:textId="5910AC48" w:rsidR="00DF541C" w:rsidRDefault="00DF541C">
                        <w:pPr>
                          <w:snapToGrid w:val="0"/>
                          <w:rPr>
                            <w:rFonts w:hAnsi="宋体"/>
                            <w:color w:val="000000" w:themeColor="text1"/>
                            <w:szCs w:val="21"/>
                          </w:rPr>
                        </w:pPr>
                        <w:r>
                          <w:rPr>
                            <w:rFonts w:hAnsi="宋体" w:hint="eastAsia"/>
                            <w:color w:val="000000" w:themeColor="text1"/>
                            <w:szCs w:val="21"/>
                          </w:rPr>
                          <w:t>会计主管、财务经理</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5" o:spid="_x0000_s1046" type="#_x0000_t68" style="position:absolute;left:2749;top:22364;width:4572;height:7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ys8IA&#10;AADaAAAADwAAAGRycy9kb3ducmV2LnhtbESPUWvCMBSF3wf+h3AF32bagW50RhFBGMMy5tz7pblr&#10;y5KbNsls/fdmIPh4OOd8h7PajNaIM/nQOlaQzzMQxJXTLdcKTl/7xxcQISJrNI5JwYUCbNaThxUW&#10;2g38SedjrEWCcChQQRNjV0gZqoYshrnriJP347zFmKSvpfY4JLg18inLltJiy2mhwY52DVW/xz+r&#10;QI9dNO+m9H1/2uPzofzOP4xRajYdt68gIo3xHr6137SCBfxfSTd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bKzwgAAANoAAAAPAAAAAAAAAAAAAAAAAJgCAABkcnMvZG93&#10;bnJldi54bWxQSwUGAAAAAAQABAD1AAAAhwMAAAAA&#10;">
                  <v:textbox style="layout-flow:vertical-ideographic"/>
                </v:shape>
                <v:shapetype id="_x0000_t202" coordsize="21600,21600" o:spt="202" path="m,l,21600r21600,l21600,xe">
                  <v:stroke joinstyle="miter"/>
                  <v:path gradientshapeok="t" o:connecttype="rect"/>
                </v:shapetype>
                <v:shape id="_x0000_s1047" type="#_x0000_t202" style="position:absolute;left:3816;top:23355;width:2286;height:6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wbcQA&#10;AADaAAAADwAAAGRycy9kb3ducmV2LnhtbESPQWvCQBSE70L/w/IKvenGHEKIriJKodBW0ISCt2f2&#10;NQlm34bs1qT/3hUEj8PMfMMs16NpxZV611hWMJ9FIIhLqxuuFBT5+zQF4TyyxtYyKfgnB+vVy2SJ&#10;mbYDH+h69JUIEHYZKqi97zIpXVmTQTezHXHwfm1v0AfZV1L3OAS4aWUcRYk02HBYqLGjbU3l5fhn&#10;FJyK887tP8+83SU/+eYrPcXfcafU2+u4WYDwNPpn+NH+0AoSuF8JN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G3EAAAA2gAAAA8AAAAAAAAAAAAAAAAAmAIAAGRycy9k&#10;b3ducmV2LnhtbFBLBQYAAAAABAAEAPUAAACJAwAAAAA=&#10;" filled="f" stroked="f">
                  <v:textbox style="layout-flow:vertical-ideographic" inset=".5mm,.3mm,.5mm,.3mm">
                    <w:txbxContent>
                      <w:p w14:paraId="030FC25F" w14:textId="77777777" w:rsidR="00DF541C" w:rsidRDefault="00DF541C">
                        <w:pPr>
                          <w:adjustRightInd w:val="0"/>
                          <w:snapToGrid w:val="0"/>
                          <w:rPr>
                            <w:szCs w:val="21"/>
                          </w:rPr>
                        </w:pPr>
                        <w:r>
                          <w:rPr>
                            <w:rFonts w:hint="eastAsia"/>
                            <w:szCs w:val="21"/>
                          </w:rPr>
                          <w:t>职业提升</w:t>
                        </w:r>
                      </w:p>
                    </w:txbxContent>
                  </v:textbox>
                </v:shape>
                <v:shape id="AutoShape 27" o:spid="_x0000_s1048" type="#_x0000_t68" style="position:absolute;left:2616;top:9131;width:4572;height:7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eJX8AA&#10;AADaAAAADwAAAGRycy9kb3ducmV2LnhtbESPQYvCMBSE74L/ITxhb5q6h3WpRhFBEFEWtd4fzbMt&#10;Ji81yWr992ZB2OMwM98ws0VnjbiTD41jBeNRBoK4dLrhSkFxWg+/QYSIrNE4JgVPCrCY93szzLV7&#10;8IHux1iJBOGQo4I6xjaXMpQ1WQwj1xIn7+K8xZikr6T2+Ehwa+Rnln1Jiw2nhRpbWtVUXo+/VoHu&#10;2mi2Zu9vt2KNk93+PP4xRqmPQbecgojUxf/wu73RCibwdyXdAD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eJX8AAAADaAAAADwAAAAAAAAAAAAAAAACYAgAAZHJzL2Rvd25y&#10;ZXYueG1sUEsFBgAAAAAEAAQA9QAAAIUDAAAAAA==&#10;">
                  <v:textbox style="layout-flow:vertical-ideographic"/>
                </v:shape>
                <v:shape id="_x0000_s1049" type="#_x0000_t202" style="position:absolute;left:3683;top:10477;width:2286;height:5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BhL0A&#10;AADaAAAADwAAAGRycy9kb3ducmV2LnhtbERPyQrCMBC9C/5DGMGbpvYgUo0iiiC4gAuCt7EZ22Iz&#10;KU3U+vfmIHh8vH0ya0wpXlS7wrKCQT8CQZxaXXCm4Hxa9UYgnEfWWFomBR9yMJu2WxNMtH3zgV5H&#10;n4kQwi5BBbn3VSKlS3My6Pq2Ig7c3dYGfYB1JnWN7xBuShlH0VAaLDg05FjRIqf0cXwaBdfzben2&#10;mxsvlsPLab4dXeNdXCnV7TTzMQhPjf+Lf+61VhC2hivhBsjp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QCBhL0AAADaAAAADwAAAAAAAAAAAAAAAACYAgAAZHJzL2Rvd25yZXYu&#10;eG1sUEsFBgAAAAAEAAQA9QAAAIIDAAAAAA==&#10;" filled="f" stroked="f">
                  <v:textbox style="layout-flow:vertical-ideographic" inset=".5mm,.3mm,.5mm,.3mm">
                    <w:txbxContent>
                      <w:p w14:paraId="3C1D146E" w14:textId="77777777" w:rsidR="00DF541C" w:rsidRDefault="00DF541C">
                        <w:pPr>
                          <w:adjustRightInd w:val="0"/>
                          <w:snapToGrid w:val="0"/>
                          <w:rPr>
                            <w:szCs w:val="21"/>
                          </w:rPr>
                        </w:pPr>
                        <w:r>
                          <w:rPr>
                            <w:rFonts w:hint="eastAsia"/>
                            <w:szCs w:val="21"/>
                          </w:rPr>
                          <w:t>职业提升</w:t>
                        </w:r>
                      </w:p>
                    </w:txbxContent>
                  </v:textbox>
                </v:shape>
                <v:shape id="_x0000_s1050" type="#_x0000_t202" style="position:absolute;left:27908;top:27139;width:28099;height:13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0mIMEA&#10;AADaAAAADwAAAGRycy9kb3ducmV2LnhtbESPQWsCMRSE70L/Q3gFb5q12NJdN0pbKHjQQ7XeH5tn&#10;srp5WTapxn9vCoUeh5n5hqlXyXXiQkNoPSuYTQsQxI3XLRsF3/vPySuIEJE1dp5JwY0CrJYPoxor&#10;7a/8RZddNCJDOFSowMbYV1KGxpLDMPU9cfaOfnAYsxyM1ANeM9x18qkoXqTDlvOCxZ4+LDXn3Y/L&#10;lINptl35/D7bSheMPafNaZ6UGj+mtwWISCn+h//aa62ghN8r+Qb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tJiDBAAAA2gAAAA8AAAAAAAAAAAAAAAAAmAIAAGRycy9kb3du&#10;cmV2LnhtbFBLBQYAAAAABAAEAPUAAACGAwAAAAA=&#10;" strokeweight="1pt">
                  <v:textbox inset="1.5mm,.3mm,1.5mm,.3mm">
                    <w:txbxContent>
                      <w:p w14:paraId="631BE0E6" w14:textId="77777777" w:rsidR="00DF541C" w:rsidRDefault="00DF541C">
                        <w:pPr>
                          <w:snapToGrid w:val="0"/>
                          <w:rPr>
                            <w:b/>
                            <w:color w:val="000000" w:themeColor="text1"/>
                            <w:szCs w:val="21"/>
                          </w:rPr>
                        </w:pPr>
                        <w:r>
                          <w:rPr>
                            <w:rFonts w:hint="eastAsia"/>
                            <w:b/>
                            <w:color w:val="000000" w:themeColor="text1"/>
                            <w:szCs w:val="21"/>
                          </w:rPr>
                          <w:t>岗位职业要求：</w:t>
                        </w:r>
                      </w:p>
                      <w:p w14:paraId="3F8FB25E" w14:textId="70033980" w:rsidR="00DF541C" w:rsidRDefault="00DF541C">
                        <w:pPr>
                          <w:snapToGrid w:val="0"/>
                          <w:rPr>
                            <w:rFonts w:hAnsi="宋体"/>
                            <w:color w:val="000000" w:themeColor="text1"/>
                            <w:szCs w:val="21"/>
                          </w:rPr>
                        </w:pPr>
                        <w:r>
                          <w:rPr>
                            <w:rFonts w:hint="eastAsia"/>
                            <w:color w:val="000000" w:themeColor="text1"/>
                            <w:szCs w:val="21"/>
                          </w:rPr>
                          <w:t>1.</w:t>
                        </w:r>
                        <w:r w:rsidRPr="0071329A">
                          <w:rPr>
                            <w:rFonts w:hint="eastAsia"/>
                          </w:rPr>
                          <w:t xml:space="preserve"> </w:t>
                        </w:r>
                        <w:r w:rsidRPr="0071329A">
                          <w:rPr>
                            <w:rFonts w:hAnsi="宋体" w:hint="eastAsia"/>
                            <w:color w:val="000000" w:themeColor="text1"/>
                            <w:szCs w:val="21"/>
                          </w:rPr>
                          <w:t>熟练操作</w:t>
                        </w:r>
                        <w:r w:rsidRPr="0071329A">
                          <w:rPr>
                            <w:rFonts w:hAnsi="宋体" w:hint="eastAsia"/>
                            <w:color w:val="000000" w:themeColor="text1"/>
                            <w:szCs w:val="21"/>
                          </w:rPr>
                          <w:t>Word</w:t>
                        </w:r>
                        <w:r w:rsidRPr="0071329A">
                          <w:rPr>
                            <w:rFonts w:hAnsi="宋体" w:hint="eastAsia"/>
                            <w:color w:val="000000" w:themeColor="text1"/>
                            <w:szCs w:val="21"/>
                          </w:rPr>
                          <w:t>、</w:t>
                        </w:r>
                        <w:r w:rsidRPr="0071329A">
                          <w:rPr>
                            <w:rFonts w:hAnsi="宋体" w:hint="eastAsia"/>
                            <w:color w:val="000000" w:themeColor="text1"/>
                            <w:szCs w:val="21"/>
                          </w:rPr>
                          <w:t>Excel</w:t>
                        </w:r>
                        <w:r w:rsidRPr="0071329A">
                          <w:rPr>
                            <w:rFonts w:hAnsi="宋体" w:hint="eastAsia"/>
                            <w:color w:val="000000" w:themeColor="text1"/>
                            <w:szCs w:val="21"/>
                          </w:rPr>
                          <w:t>、</w:t>
                        </w:r>
                        <w:r w:rsidRPr="0071329A">
                          <w:rPr>
                            <w:rFonts w:hAnsi="宋体" w:hint="eastAsia"/>
                            <w:color w:val="000000" w:themeColor="text1"/>
                            <w:szCs w:val="21"/>
                          </w:rPr>
                          <w:t>PowerPoint</w:t>
                        </w:r>
                        <w:r w:rsidRPr="0071329A">
                          <w:rPr>
                            <w:rFonts w:hAnsi="宋体" w:hint="eastAsia"/>
                            <w:color w:val="000000" w:themeColor="text1"/>
                            <w:szCs w:val="21"/>
                          </w:rPr>
                          <w:t>等办公自动化软件</w:t>
                        </w:r>
                        <w:r>
                          <w:rPr>
                            <w:rFonts w:hAnsi="宋体" w:hint="eastAsia"/>
                            <w:color w:val="000000" w:themeColor="text1"/>
                            <w:szCs w:val="21"/>
                          </w:rPr>
                          <w:t>，</w:t>
                        </w:r>
                        <w:r w:rsidRPr="00BA402C">
                          <w:rPr>
                            <w:rFonts w:hint="eastAsia"/>
                            <w:szCs w:val="21"/>
                          </w:rPr>
                          <w:t>具备文书管理及文字处理能力</w:t>
                        </w:r>
                        <w:r>
                          <w:rPr>
                            <w:rFonts w:hint="eastAsia"/>
                            <w:szCs w:val="21"/>
                          </w:rPr>
                          <w:t>。</w:t>
                        </w:r>
                      </w:p>
                      <w:p w14:paraId="06BA9FB0" w14:textId="20B1EA7C" w:rsidR="00DF541C" w:rsidRDefault="00DF541C">
                        <w:pPr>
                          <w:snapToGrid w:val="0"/>
                          <w:rPr>
                            <w:szCs w:val="21"/>
                          </w:rPr>
                        </w:pPr>
                        <w:r>
                          <w:rPr>
                            <w:rFonts w:hint="eastAsia"/>
                            <w:color w:val="000000" w:themeColor="text1"/>
                            <w:szCs w:val="21"/>
                          </w:rPr>
                          <w:t>2.</w:t>
                        </w:r>
                        <w:r w:rsidRPr="00BA402C">
                          <w:rPr>
                            <w:rFonts w:hint="eastAsia"/>
                          </w:rPr>
                          <w:t xml:space="preserve"> </w:t>
                        </w:r>
                        <w:r w:rsidRPr="00BA402C">
                          <w:rPr>
                            <w:rFonts w:hint="eastAsia"/>
                            <w:color w:val="000000" w:themeColor="text1"/>
                            <w:szCs w:val="21"/>
                          </w:rPr>
                          <w:t>具有数据收集能力</w:t>
                        </w:r>
                        <w:r>
                          <w:rPr>
                            <w:rFonts w:hint="eastAsia"/>
                            <w:color w:val="000000" w:themeColor="text1"/>
                            <w:szCs w:val="21"/>
                          </w:rPr>
                          <w:t>和</w:t>
                        </w:r>
                        <w:r w:rsidRPr="00BA402C">
                          <w:rPr>
                            <w:rFonts w:hint="eastAsia"/>
                            <w:color w:val="000000" w:themeColor="text1"/>
                            <w:szCs w:val="21"/>
                          </w:rPr>
                          <w:t>简单的数据分析能力</w:t>
                        </w:r>
                      </w:p>
                      <w:p w14:paraId="41910E0F" w14:textId="23160778" w:rsidR="00DF541C" w:rsidRDefault="00DF541C">
                        <w:pPr>
                          <w:snapToGrid w:val="0"/>
                          <w:rPr>
                            <w:szCs w:val="21"/>
                          </w:rPr>
                        </w:pPr>
                        <w:r>
                          <w:rPr>
                            <w:rFonts w:hint="eastAsia"/>
                            <w:szCs w:val="21"/>
                          </w:rPr>
                          <w:t>3.</w:t>
                        </w:r>
                        <w:r w:rsidRPr="00BA402C">
                          <w:rPr>
                            <w:rFonts w:hint="eastAsia"/>
                          </w:rPr>
                          <w:t xml:space="preserve"> </w:t>
                        </w:r>
                        <w:r w:rsidRPr="00BA402C">
                          <w:rPr>
                            <w:rFonts w:hint="eastAsia"/>
                            <w:szCs w:val="21"/>
                          </w:rPr>
                          <w:t>具备操控各类办公自动化设备的能力；</w:t>
                        </w:r>
                      </w:p>
                      <w:p w14:paraId="408CC6C1" w14:textId="21FBDADD" w:rsidR="00DF541C" w:rsidRDefault="00DF541C">
                        <w:pPr>
                          <w:snapToGrid w:val="0"/>
                          <w:rPr>
                            <w:szCs w:val="21"/>
                          </w:rPr>
                        </w:pPr>
                        <w:r>
                          <w:rPr>
                            <w:rFonts w:hint="eastAsia"/>
                            <w:szCs w:val="21"/>
                          </w:rPr>
                          <w:t>4.</w:t>
                        </w:r>
                        <w:r>
                          <w:rPr>
                            <w:szCs w:val="21"/>
                          </w:rPr>
                          <w:t xml:space="preserve"> </w:t>
                        </w:r>
                        <w:r w:rsidRPr="00BA402C">
                          <w:rPr>
                            <w:rFonts w:hint="eastAsia"/>
                            <w:szCs w:val="21"/>
                          </w:rPr>
                          <w:t>具备库房管理的能力</w:t>
                        </w:r>
                        <w:r>
                          <w:rPr>
                            <w:rFonts w:hint="eastAsia"/>
                            <w:szCs w:val="21"/>
                          </w:rPr>
                          <w:t>，</w:t>
                        </w:r>
                        <w:r w:rsidRPr="00BA402C">
                          <w:rPr>
                            <w:rFonts w:hint="eastAsia"/>
                            <w:szCs w:val="21"/>
                          </w:rPr>
                          <w:t>掌握出入库操作程序</w:t>
                        </w:r>
                      </w:p>
                      <w:p w14:paraId="73B1AD35" w14:textId="0C6862CF" w:rsidR="00DF541C" w:rsidRDefault="00DF541C">
                        <w:pPr>
                          <w:snapToGrid w:val="0"/>
                          <w:rPr>
                            <w:szCs w:val="21"/>
                          </w:rPr>
                        </w:pPr>
                        <w:r>
                          <w:rPr>
                            <w:rFonts w:hint="eastAsia"/>
                            <w:szCs w:val="21"/>
                          </w:rPr>
                          <w:t>5.</w:t>
                        </w:r>
                        <w:r w:rsidRPr="00BA402C">
                          <w:rPr>
                            <w:rFonts w:hint="eastAsia"/>
                          </w:rPr>
                          <w:t xml:space="preserve"> </w:t>
                        </w:r>
                        <w:r w:rsidRPr="00BA402C">
                          <w:rPr>
                            <w:rFonts w:hint="eastAsia"/>
                            <w:szCs w:val="21"/>
                          </w:rPr>
                          <w:t>具有良好的沟通能力和处事技巧。</w:t>
                        </w:r>
                      </w:p>
                      <w:p w14:paraId="5948311D" w14:textId="77777777" w:rsidR="00DF541C" w:rsidRDefault="00DF541C">
                        <w:pPr>
                          <w:snapToGrid w:val="0"/>
                          <w:rPr>
                            <w:szCs w:val="21"/>
                          </w:rPr>
                        </w:pPr>
                      </w:p>
                    </w:txbxContent>
                  </v:textbox>
                </v:shape>
                <v:rect id="Rectangle 30" o:spid="_x0000_s1051" style="position:absolute;left:2139;top:17119;width:5715;height:4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ZTc8IA&#10;AADbAAAADwAAAGRycy9kb3ducmV2LnhtbESP0YrCQAxF3wX/YYiwbzpVQaTrKCoIC4Jo9QOyndgW&#10;O5namdXu35sHwbeEe3PvyWLVuVo9qA2VZwPjUQKKOPe24sLA5bwbzkGFiGyx9kwG/inAatnvLTC1&#10;/sknemSxUBLCIUUDZYxNqnXIS3IYRr4hFu3qW4dR1rbQtsWnhLtaT5Jkph1WLA0lNrQtKb9lf87A&#10;fH/LD/ff+2x3PvKmKS56WmfamK9Bt/4GFamLH/P7+scKvtDLLzKAX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5lNzwgAAANsAAAAPAAAAAAAAAAAAAAAAAJgCAABkcnMvZG93&#10;bnJldi54bWxQSwUGAAAAAAQABAD1AAAAhwMAAAAA&#10;">
                  <v:textbox inset="1.5mm,1mm,1.5mm,1mm">
                    <w:txbxContent>
                      <w:p w14:paraId="2080C14B" w14:textId="61853304" w:rsidR="00DF541C" w:rsidRDefault="00DF541C">
                        <w:pPr>
                          <w:adjustRightInd w:val="0"/>
                          <w:snapToGrid w:val="0"/>
                          <w:jc w:val="center"/>
                          <w:rPr>
                            <w:szCs w:val="21"/>
                          </w:rPr>
                        </w:pPr>
                        <w:r>
                          <w:rPr>
                            <w:rFonts w:hint="eastAsia"/>
                            <w:szCs w:val="21"/>
                          </w:rPr>
                          <w:t>基层岗位主办</w:t>
                        </w:r>
                      </w:p>
                    </w:txbxContent>
                  </v:textbox>
                </v:rect>
                <v:rect id="Rectangle 31" o:spid="_x0000_s1052" style="position:absolute;left:2139;top:30124;width:5715;height:4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26L0A&#10;AADbAAAADwAAAGRycy9kb3ducmV2LnhtbERP3QoBQRS+V95hOsodsyhpGUIppcTyAMfOsbvZObN2&#10;BuvtjVLuztf3e2aLxpTiSbUrLCsY9CMQxKnVBWcKzqdNbwLCeWSNpWVS8CYHi3m7NcNY2xcf6Zn4&#10;TIQQdjEqyL2vYildmpNB17cVceCutjboA6wzqWt8hXBTymEUjaXBgkNDjhWtc0pvycMomOxu6f5+&#10;uY83pwOvquwsR2Uilep2muUUhKfG/8U/91aH+QP4/hIOkPM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ar26L0AAADbAAAADwAAAAAAAAAAAAAAAACYAgAAZHJzL2Rvd25yZXYu&#10;eG1sUEsFBgAAAAAEAAQA9QAAAIIDAAAAAA==&#10;">
                  <v:textbox inset="1.5mm,1mm,1.5mm,1mm">
                    <w:txbxContent>
                      <w:p w14:paraId="17C3C4B2" w14:textId="77777777" w:rsidR="00DF541C" w:rsidRDefault="00DF541C">
                        <w:pPr>
                          <w:adjustRightInd w:val="0"/>
                          <w:snapToGrid w:val="0"/>
                          <w:jc w:val="center"/>
                          <w:rPr>
                            <w:szCs w:val="21"/>
                          </w:rPr>
                        </w:pPr>
                        <w:r>
                          <w:rPr>
                            <w:rFonts w:hint="eastAsia"/>
                            <w:szCs w:val="21"/>
                          </w:rPr>
                          <w:t>基层岗位操作</w:t>
                        </w:r>
                      </w:p>
                    </w:txbxContent>
                  </v:textbox>
                </v:rect>
                <v:shape id="Text Box 32" o:spid="_x0000_s1053" type="#_x0000_t202" style="position:absolute;left:27908;top:13747;width:28099;height:1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IRMMA&#10;AADbAAAADwAAAGRycy9kb3ducmV2LnhtbESPzWsCMRDF7wX/hzBCbzVrP0RXo1ih0IMe/LoPmzFZ&#10;3UyWTdT0vzeFQm8zvPd+82a2SK4RN+pC7VnBcFCAIK68rtkoOOy/XsYgQkTW2HgmBT8UYDHvPc2w&#10;1P7OW7rtohEZwqFEBTbGtpQyVJYchoFvibN28p3DmNfOSN3hPcNdI1+LYiQd1pwvWGxpZam67K4u&#10;U46m2jSTj8/hRrpg7CWtz+9Jqed+Wk5BRErx3/yX/ta5/hv8/pIH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mIRMMAAADbAAAADwAAAAAAAAAAAAAAAACYAgAAZHJzL2Rv&#10;d25yZXYueG1sUEsFBgAAAAAEAAQA9QAAAIgDAAAAAA==&#10;" strokeweight="1pt">
                  <v:textbox inset="1.5mm,.3mm,1.5mm,.3mm">
                    <w:txbxContent>
                      <w:p w14:paraId="414D499B" w14:textId="77777777" w:rsidR="00DF541C" w:rsidRDefault="00DF541C">
                        <w:pPr>
                          <w:snapToGrid w:val="0"/>
                          <w:rPr>
                            <w:b/>
                            <w:szCs w:val="21"/>
                          </w:rPr>
                        </w:pPr>
                        <w:r>
                          <w:rPr>
                            <w:rFonts w:hint="eastAsia"/>
                            <w:b/>
                            <w:szCs w:val="21"/>
                          </w:rPr>
                          <w:t>岗位职业要求：</w:t>
                        </w:r>
                      </w:p>
                      <w:p w14:paraId="4D0D9F97" w14:textId="316E284F" w:rsidR="00DF541C" w:rsidRDefault="00DF541C">
                        <w:pPr>
                          <w:snapToGrid w:val="0"/>
                          <w:rPr>
                            <w:szCs w:val="21"/>
                          </w:rPr>
                        </w:pPr>
                        <w:r>
                          <w:rPr>
                            <w:rFonts w:hint="eastAsia"/>
                            <w:szCs w:val="21"/>
                          </w:rPr>
                          <w:t>1.</w:t>
                        </w:r>
                        <w:r w:rsidRPr="0071329A">
                          <w:rPr>
                            <w:rFonts w:hint="eastAsia"/>
                          </w:rPr>
                          <w:t xml:space="preserve"> </w:t>
                        </w:r>
                        <w:r w:rsidRPr="0071329A">
                          <w:rPr>
                            <w:rFonts w:hint="eastAsia"/>
                            <w:szCs w:val="21"/>
                          </w:rPr>
                          <w:t>掌握支付结算办法，能正确规范填写票据</w:t>
                        </w:r>
                        <w:r>
                          <w:rPr>
                            <w:rFonts w:hint="eastAsia"/>
                            <w:szCs w:val="21"/>
                          </w:rPr>
                          <w:t>，能较好完成单位现金（银行）收支全部业务</w:t>
                        </w:r>
                      </w:p>
                      <w:p w14:paraId="1EB04D5B" w14:textId="6A0D3504" w:rsidR="00DF541C" w:rsidRDefault="00DF541C">
                        <w:pPr>
                          <w:snapToGrid w:val="0"/>
                          <w:rPr>
                            <w:szCs w:val="21"/>
                          </w:rPr>
                        </w:pPr>
                        <w:r>
                          <w:rPr>
                            <w:rFonts w:hint="eastAsia"/>
                            <w:szCs w:val="21"/>
                          </w:rPr>
                          <w:t>2.</w:t>
                        </w:r>
                        <w:r>
                          <w:rPr>
                            <w:rFonts w:hint="eastAsia"/>
                            <w:szCs w:val="21"/>
                          </w:rPr>
                          <w:t>会办理各种证照及办理其变更及注销</w:t>
                        </w:r>
                      </w:p>
                      <w:p w14:paraId="6C946C4E" w14:textId="4786918D" w:rsidR="00DF541C" w:rsidRDefault="00DF541C">
                        <w:pPr>
                          <w:snapToGrid w:val="0"/>
                          <w:rPr>
                            <w:szCs w:val="21"/>
                          </w:rPr>
                        </w:pPr>
                        <w:r>
                          <w:rPr>
                            <w:rFonts w:hint="eastAsia"/>
                            <w:szCs w:val="21"/>
                          </w:rPr>
                          <w:t>3.</w:t>
                        </w:r>
                        <w:r>
                          <w:rPr>
                            <w:rFonts w:hint="eastAsia"/>
                            <w:szCs w:val="21"/>
                          </w:rPr>
                          <w:t>会各种税种的申报纳税和缴纳税款</w:t>
                        </w:r>
                      </w:p>
                      <w:p w14:paraId="150BDAC8" w14:textId="317EC3C5" w:rsidR="00DF541C" w:rsidRDefault="00DF541C">
                        <w:pPr>
                          <w:snapToGrid w:val="0"/>
                          <w:rPr>
                            <w:szCs w:val="21"/>
                          </w:rPr>
                        </w:pPr>
                        <w:r>
                          <w:rPr>
                            <w:rFonts w:hint="eastAsia"/>
                            <w:szCs w:val="21"/>
                          </w:rPr>
                          <w:t>4.</w:t>
                        </w:r>
                        <w:r>
                          <w:rPr>
                            <w:rFonts w:hint="eastAsia"/>
                            <w:szCs w:val="21"/>
                          </w:rPr>
                          <w:t>能独立完成小企业常见经济业务账务处理。</w:t>
                        </w:r>
                        <w:r>
                          <w:rPr>
                            <w:szCs w:val="21"/>
                          </w:rPr>
                          <w:t xml:space="preserve"> </w:t>
                        </w:r>
                      </w:p>
                      <w:p w14:paraId="02D4FA9C" w14:textId="08A37955" w:rsidR="00DF541C" w:rsidRDefault="00DF541C">
                        <w:pPr>
                          <w:snapToGrid w:val="0"/>
                          <w:rPr>
                            <w:szCs w:val="21"/>
                          </w:rPr>
                        </w:pPr>
                        <w:r>
                          <w:rPr>
                            <w:rFonts w:hint="eastAsia"/>
                            <w:szCs w:val="21"/>
                          </w:rPr>
                          <w:t>5.</w:t>
                        </w:r>
                        <w:r>
                          <w:rPr>
                            <w:rFonts w:hint="eastAsia"/>
                            <w:szCs w:val="21"/>
                          </w:rPr>
                          <w:t>具有良好的沟通交流和协调能力</w:t>
                        </w:r>
                      </w:p>
                    </w:txbxContent>
                  </v:textbox>
                </v:shape>
                <v:shape id="Text Box 33" o:spid="_x0000_s1054" type="#_x0000_t202" style="position:absolute;left:27908;top:679;width:28099;height:12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AQMMIA&#10;AADbAAAADwAAAGRycy9kb3ducmV2LnhtbESPT2sCMRDF74LfIUzBm2YttujWKFYQPOih/rkPm2my&#10;dTNZNlHjtzeFQm8zvPd+82a+TK4RN+pC7VnBeFSAIK68rtkoOB03wymIEJE1Np5JwYMCLBf93hxL&#10;7e/8RbdDNCJDOJSowMbYllKGypLDMPItcda+fecw5rUzUnd4z3DXyNeieJcOa84XLLa0tlRdDleX&#10;KWdT7ZvZ2+d4L10w9pJ2P5Ok1OAlrT5ARErx3/yX3upcfwK/v+QB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BAwwgAAANsAAAAPAAAAAAAAAAAAAAAAAJgCAABkcnMvZG93&#10;bnJldi54bWxQSwUGAAAAAAQABAD1AAAAhwMAAAAA&#10;" strokeweight="1pt">
                  <v:textbox inset="1.5mm,.3mm,1.5mm,.3mm">
                    <w:txbxContent>
                      <w:p w14:paraId="4CD93E06" w14:textId="77777777" w:rsidR="00DF541C" w:rsidRDefault="00DF541C">
                        <w:pPr>
                          <w:snapToGrid w:val="0"/>
                          <w:rPr>
                            <w:b/>
                            <w:color w:val="000000" w:themeColor="text1"/>
                            <w:szCs w:val="21"/>
                          </w:rPr>
                        </w:pPr>
                        <w:r>
                          <w:rPr>
                            <w:rFonts w:hint="eastAsia"/>
                            <w:b/>
                            <w:color w:val="000000" w:themeColor="text1"/>
                            <w:szCs w:val="21"/>
                          </w:rPr>
                          <w:t>岗位职业要求：</w:t>
                        </w:r>
                      </w:p>
                      <w:p w14:paraId="02725EFD" w14:textId="66033697" w:rsidR="00DF541C" w:rsidRPr="00505003" w:rsidRDefault="00DF541C" w:rsidP="00F51EE2">
                        <w:pPr>
                          <w:snapToGrid w:val="0"/>
                          <w:rPr>
                            <w:color w:val="000000" w:themeColor="text1"/>
                            <w:szCs w:val="21"/>
                          </w:rPr>
                        </w:pPr>
                        <w:r>
                          <w:rPr>
                            <w:rFonts w:hint="eastAsia"/>
                            <w:color w:val="000000" w:themeColor="text1"/>
                            <w:szCs w:val="21"/>
                          </w:rPr>
                          <w:t>1.</w:t>
                        </w:r>
                        <w:r w:rsidRPr="00505003">
                          <w:rPr>
                            <w:rFonts w:hint="eastAsia"/>
                            <w:color w:val="000000" w:themeColor="text1"/>
                            <w:szCs w:val="21"/>
                          </w:rPr>
                          <w:t>具有执行企业会计准则和相关法律制度的能力，能独立完成小企业全盘账</w:t>
                        </w:r>
                        <w:proofErr w:type="gramStart"/>
                        <w:r w:rsidRPr="00505003">
                          <w:rPr>
                            <w:rFonts w:hint="eastAsia"/>
                            <w:color w:val="000000" w:themeColor="text1"/>
                            <w:szCs w:val="21"/>
                          </w:rPr>
                          <w:t>务</w:t>
                        </w:r>
                        <w:proofErr w:type="gramEnd"/>
                        <w:r w:rsidRPr="00505003">
                          <w:rPr>
                            <w:rFonts w:hint="eastAsia"/>
                            <w:color w:val="000000" w:themeColor="text1"/>
                            <w:szCs w:val="21"/>
                          </w:rPr>
                          <w:t>处理及财务管理工作</w:t>
                        </w:r>
                      </w:p>
                      <w:p w14:paraId="73869B84" w14:textId="3B75E8A5" w:rsidR="00DF541C" w:rsidRPr="00F51EE2" w:rsidRDefault="00DF541C" w:rsidP="00F51EE2">
                        <w:pPr>
                          <w:snapToGrid w:val="0"/>
                          <w:rPr>
                            <w:color w:val="000000" w:themeColor="text1"/>
                            <w:szCs w:val="21"/>
                          </w:rPr>
                        </w:pPr>
                        <w:r>
                          <w:rPr>
                            <w:rFonts w:hint="eastAsia"/>
                            <w:color w:val="000000" w:themeColor="text1"/>
                            <w:szCs w:val="21"/>
                          </w:rPr>
                          <w:t>2.</w:t>
                        </w:r>
                        <w:r w:rsidRPr="00F51EE2">
                          <w:rPr>
                            <w:rFonts w:hint="eastAsia"/>
                            <w:color w:val="000000" w:themeColor="text1"/>
                            <w:szCs w:val="21"/>
                          </w:rPr>
                          <w:t>具有分析和灵活处理突发问题的能力</w:t>
                        </w:r>
                        <w:r w:rsidRPr="00F51EE2">
                          <w:rPr>
                            <w:rFonts w:hint="eastAsia"/>
                            <w:color w:val="000000" w:themeColor="text1"/>
                            <w:szCs w:val="21"/>
                          </w:rPr>
                          <w:t xml:space="preserve"> </w:t>
                        </w:r>
                      </w:p>
                      <w:p w14:paraId="0E13C296" w14:textId="779241C8" w:rsidR="00DF541C" w:rsidRDefault="00DF541C">
                        <w:pPr>
                          <w:snapToGrid w:val="0"/>
                          <w:rPr>
                            <w:color w:val="000000" w:themeColor="text1"/>
                            <w:szCs w:val="21"/>
                          </w:rPr>
                        </w:pPr>
                        <w:r>
                          <w:rPr>
                            <w:rFonts w:hint="eastAsia"/>
                            <w:color w:val="000000" w:themeColor="text1"/>
                            <w:szCs w:val="21"/>
                          </w:rPr>
                          <w:t>3.</w:t>
                        </w:r>
                        <w:r>
                          <w:rPr>
                            <w:rFonts w:hint="eastAsia"/>
                            <w:color w:val="000000" w:themeColor="text1"/>
                            <w:szCs w:val="21"/>
                          </w:rPr>
                          <w:t>能协调部门业务关系、具有良好的沟通能力和职业判断能力；具有业务开拓和创新能力</w:t>
                        </w:r>
                      </w:p>
                    </w:txbxContent>
                  </v:textbox>
                </v:shape>
                <v:line id="Line 34" o:spid="_x0000_s1055" style="position:absolute;flip:x;visibility:visible;mso-wrap-style:square" from="7943,6337" to="9886,6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mIAcEAAADbAAAADwAAAGRycy9kb3ducmV2LnhtbERPTWuDQBC9F/Iflgn0VtcGaoJ1FSm0&#10;hEIPMSHniTtVqTsr7ibqv+8WCrnN431OVsymFzcaXWdZwXMUgyCure64UXA6vj/tQDiPrLG3TAoW&#10;clDkq4cMU20nPtCt8o0IIexSVNB6P6RSurolgy6yA3Hgvu1o0Ac4NlKPOIVw08tNHCfSYMehocWB&#10;3lqqf6qrUfB1OU/lknzK8mPh7XRa9HG790o9rufyFYSn2d/F/+69DvNf4O+XcIDM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iYgBwQAAANsAAAAPAAAAAAAAAAAAAAAA&#10;AKECAABkcnMvZG93bnJldi54bWxQSwUGAAAAAAQABAD5AAAAjwMAAAAA&#10;">
                  <v:stroke endarrow="classic" endarrowwidth="narrow"/>
                </v:line>
                <v:line id="Line 35" o:spid="_x0000_s1056" style="position:absolute;flip:x;visibility:visible;mso-wrap-style:square" from="7943,19018" to="9886,19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sWdsAAAADbAAAADwAAAGRycy9kb3ducmV2LnhtbERPTYvCMBC9C/6HMII3TfVQl2osRVCK&#10;sIdV2fNsM7bFZlKaaNt/bxYW9jaP9zm7dDCNeFHnassKVssIBHFhdc2lgtv1uPgA4TyyxsYyKRjJ&#10;QbqfTnaYaNvzF70uvhQhhF2CCirv20RKV1Rk0C1tSxy4u+0M+gC7UuoO+xBuGrmOolgarDk0VNjS&#10;oaLicXkaBZ8/3302xmeZnUbe9LdRXze5V2o+G7ItCE+D/xf/uXMd5sfw+0s4QO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NbFnbAAAAA2wAAAA8AAAAAAAAAAAAAAAAA&#10;oQIAAGRycy9kb3ducmV2LnhtbFBLBQYAAAAABAAEAPkAAACOAwAAAAA=&#10;">
                  <v:stroke endarrow="classic" endarrowwidth="narrow"/>
                </v:line>
                <v:line id="Line 36" o:spid="_x0000_s1057" style="position:absolute;flip:x;visibility:visible;mso-wrap-style:square" from="7943,31915" to="9886,31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ez7cEAAADbAAAADwAAAGRycy9kb3ducmV2LnhtbERPTWuDQBC9F/oflgn01qzJIRbjGiTQ&#10;EAo5VEPOE3eiEndW3G3Uf98NFHqbx/ucdDeZTjxocK1lBatlBIK4srrlWsG5/Hz/AOE8ssbOMimY&#10;ycEue31JMdF25G96FL4WIYRdggoa7/tESlc1ZNAtbU8cuJsdDPoAh1rqAccQbjq5jqKNNNhyaGiw&#10;p31D1b34MQpO18uYz5svmR9mjsfzrMv46JV6W0z5FoSnyf+L/9xHHebH8PwlHCC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F7PtwQAAANsAAAAPAAAAAAAAAAAAAAAA&#10;AKECAABkcnMvZG93bnJldi54bWxQSwUGAAAAAAQABAD5AAAAjwMAAAAA&#10;">
                  <v:stroke endarrow="classic" endarrowwidth="narrow"/>
                </v:line>
                <v:line id="Line 37" o:spid="_x0000_s1058" style="position:absolute;flip:x;visibility:visible;mso-wrap-style:square" from="25952,6337" to="27895,6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gnn8IAAADbAAAADwAAAGRycy9kb3ducmV2LnhtbESPQYvCQAyF74L/YYjgTafuQZfqKEVQ&#10;RPCwKp5jJ9uW7WRKZ9a2/94cFvaW8F7e+7LZ9a5WL2pD5dnAYp6AIs69rbgwcL8dZp+gQkS2WHsm&#10;AwMF2G3How2m1nf8Ra9rLJSEcEjRQBljk2od8pIchrlviEX79q3DKGtbaNtiJ+Gu1h9JstQOK5aG&#10;Ehval5T/XH+dgcvz0WXD8qyz48Cr7j7Y2+oUjZlO+mwNKlIf/81/1ycr+AIrv8gAevs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gnn8IAAADbAAAADwAAAAAAAAAAAAAA&#10;AAChAgAAZHJzL2Rvd25yZXYueG1sUEsFBgAAAAAEAAQA+QAAAJADAAAAAA==&#10;">
                  <v:stroke endarrow="classic" endarrowwidth="narrow"/>
                </v:line>
                <v:line id="Line 38" o:spid="_x0000_s1059" style="position:absolute;flip:x;visibility:visible;mso-wrap-style:square" from="25952,19196" to="27895,19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SCBMEAAADbAAAADwAAAGRycy9kb3ducmV2LnhtbERPTWvCQBC9C/6HZYTedGMPpkZXCYWW&#10;UOhBEzyP2TEJZmdDdmuSf98tCL3N433O/jiaVjyod41lBetVBIK4tLrhSkGRfyzfQDiPrLG1TAom&#10;cnA8zGd7TLQd+ESPs69ECGGXoILa+y6R0pU1GXQr2xEH7mZ7gz7AvpK6xyGEm1a+RtFGGmw4NNTY&#10;0XtN5f38YxR8Xy9DOm2+ZPo5cTwUk87jzCv1shjTHQhPo/8XP92ZDvO38PdLOEAe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xIIEwQAAANsAAAAPAAAAAAAAAAAAAAAA&#10;AKECAABkcnMvZG93bnJldi54bWxQSwUGAAAAAAQABAD5AAAAjwMAAAAA&#10;">
                  <v:stroke endarrow="classic" endarrowwidth="narrow"/>
                </v:line>
                <v:line id="Line 39" o:spid="_x0000_s1060" style="position:absolute;flip:x;visibility:visible;mso-wrap-style:square" from="25952,34163" to="27895,3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LhJLwAAADbAAAADwAAAGRycy9kb3ducmV2LnhtbERPuwrCMBTdBf8hXMFNUx1UqlGKoIjg&#10;4APna3Nti81NaaJt/94MguPhvFeb1pTiQ7UrLCuYjCMQxKnVBWcKbtfdaAHCeWSNpWVS0JGDzbrf&#10;W2GsbcNn+lx8JkIIuxgV5N5XsZQuzcmgG9uKOHBPWxv0AdaZ1DU2IdyUchpFM2mw4NCQY0XbnNLX&#10;5W0UnB73JulmR5nsO543t05f5wev1HDQJksQnlr/F//cB61gGtaHL+EHyP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ZLhJLwAAADbAAAADwAAAAAAAAAAAAAAAAChAgAA&#10;ZHJzL2Rvd25yZXYueG1sUEsFBgAAAAAEAAQA+QAAAIoDAAAAAA==&#10;">
                  <v:stroke endarrow="classic" endarrowwidth="narrow"/>
                </v:line>
                <w10:anchorlock/>
              </v:group>
            </w:pict>
          </mc:Fallback>
        </mc:AlternateContent>
      </w:r>
    </w:p>
    <w:p w14:paraId="36EC5EE9" w14:textId="7DFC495F" w:rsidR="009F285F" w:rsidRDefault="003C620B" w:rsidP="00F51EE2">
      <w:pPr>
        <w:pStyle w:val="a8"/>
        <w:spacing w:line="360" w:lineRule="auto"/>
        <w:ind w:leftChars="543" w:left="1140" w:firstLineChars="784" w:firstLine="1653"/>
        <w:rPr>
          <w:rFonts w:ascii="黑体" w:eastAsia="黑体" w:hAnsi="黑体" w:cs="黑体"/>
          <w:b/>
          <w:bCs/>
          <w:szCs w:val="21"/>
        </w:rPr>
      </w:pPr>
      <w:r>
        <w:rPr>
          <w:rFonts w:ascii="黑体" w:eastAsia="黑体" w:hAnsi="黑体" w:cs="黑体" w:hint="eastAsia"/>
          <w:b/>
          <w:bCs/>
          <w:szCs w:val="21"/>
        </w:rPr>
        <w:t>图2：</w:t>
      </w:r>
      <w:r w:rsidR="00F51EE2">
        <w:rPr>
          <w:rFonts w:ascii="黑体" w:eastAsia="黑体" w:hAnsi="黑体" w:cs="黑体" w:hint="eastAsia"/>
          <w:b/>
          <w:bCs/>
          <w:szCs w:val="21"/>
        </w:rPr>
        <w:t>会计</w:t>
      </w:r>
      <w:r>
        <w:rPr>
          <w:rFonts w:ascii="黑体" w:eastAsia="黑体" w:hAnsi="黑体" w:cs="黑体" w:hint="eastAsia"/>
          <w:b/>
          <w:bCs/>
          <w:szCs w:val="21"/>
        </w:rPr>
        <w:t>专业岗位描述</w:t>
      </w:r>
    </w:p>
    <w:p w14:paraId="2501EB62" w14:textId="77777777" w:rsidR="009F285F" w:rsidRDefault="009F285F">
      <w:pPr>
        <w:pStyle w:val="a8"/>
        <w:spacing w:line="360" w:lineRule="auto"/>
        <w:ind w:left="1140" w:firstLineChars="0" w:firstLine="0"/>
        <w:jc w:val="center"/>
        <w:rPr>
          <w:rFonts w:ascii="黑体" w:eastAsia="黑体" w:hAnsi="黑体" w:cs="黑体"/>
          <w:b/>
          <w:bCs/>
          <w:szCs w:val="21"/>
        </w:rPr>
      </w:pPr>
    </w:p>
    <w:p w14:paraId="55AFE72A" w14:textId="77777777" w:rsidR="009F285F" w:rsidRDefault="003C620B">
      <w:pPr>
        <w:pStyle w:val="a8"/>
        <w:spacing w:line="360" w:lineRule="auto"/>
        <w:ind w:firstLine="562"/>
        <w:rPr>
          <w:rFonts w:ascii="黑体" w:eastAsia="黑体" w:hAnsi="黑体" w:cs="黑体"/>
          <w:b/>
          <w:sz w:val="28"/>
          <w:szCs w:val="28"/>
        </w:rPr>
      </w:pPr>
      <w:r>
        <w:rPr>
          <w:rFonts w:ascii="黑体" w:eastAsia="黑体" w:hAnsi="黑体" w:cs="黑体" w:hint="eastAsia"/>
          <w:b/>
          <w:sz w:val="28"/>
          <w:szCs w:val="28"/>
        </w:rPr>
        <w:t>4.典型工作任务、工作过程及能力要求</w:t>
      </w:r>
    </w:p>
    <w:p w14:paraId="58442AEC" w14:textId="0A5D739C" w:rsidR="009F285F" w:rsidRDefault="003C620B" w:rsidP="00404465">
      <w:pPr>
        <w:pStyle w:val="11"/>
        <w:spacing w:afterLines="100" w:after="312" w:line="360" w:lineRule="auto"/>
        <w:ind w:firstLine="480"/>
        <w:rPr>
          <w:rFonts w:ascii="黑体" w:eastAsia="黑体" w:hAnsi="黑体" w:cs="黑体"/>
          <w:sz w:val="24"/>
          <w:szCs w:val="24"/>
        </w:rPr>
      </w:pPr>
      <w:r>
        <w:rPr>
          <w:rFonts w:ascii="黑体" w:eastAsia="黑体" w:hAnsi="黑体" w:cs="黑体" w:hint="eastAsia"/>
          <w:sz w:val="24"/>
          <w:szCs w:val="24"/>
        </w:rPr>
        <w:lastRenderedPageBreak/>
        <w:t>根据本专业培养方向，选取</w:t>
      </w:r>
      <w:r w:rsidR="00404465">
        <w:rPr>
          <w:rFonts w:ascii="黑体" w:eastAsia="黑体" w:hAnsi="黑体" w:cs="黑体" w:hint="eastAsia"/>
          <w:sz w:val="24"/>
          <w:szCs w:val="24"/>
        </w:rPr>
        <w:t>中小企业财务部门</w:t>
      </w:r>
      <w:r>
        <w:rPr>
          <w:rFonts w:ascii="黑体" w:eastAsia="黑体" w:hAnsi="黑体" w:cs="黑体" w:hint="eastAsia"/>
          <w:sz w:val="24"/>
          <w:szCs w:val="24"/>
        </w:rPr>
        <w:t>、</w:t>
      </w:r>
      <w:r w:rsidR="00404465">
        <w:rPr>
          <w:rFonts w:ascii="黑体" w:eastAsia="黑体" w:hAnsi="黑体" w:cs="黑体" w:hint="eastAsia"/>
          <w:sz w:val="24"/>
          <w:szCs w:val="24"/>
        </w:rPr>
        <w:t>代理记账服务公司等</w:t>
      </w:r>
      <w:r>
        <w:rPr>
          <w:rFonts w:ascii="黑体" w:eastAsia="黑体" w:hAnsi="黑体" w:cs="黑体" w:hint="eastAsia"/>
          <w:sz w:val="24"/>
          <w:szCs w:val="24"/>
        </w:rPr>
        <w:t>就业岗位中的典型性工作任务，并对工作过程进行分析。</w:t>
      </w:r>
    </w:p>
    <w:p w14:paraId="4A2F7274" w14:textId="77777777" w:rsidR="009F285F" w:rsidRDefault="003C620B">
      <w:pPr>
        <w:pStyle w:val="11"/>
        <w:spacing w:line="360" w:lineRule="auto"/>
        <w:ind w:firstLineChars="0"/>
        <w:jc w:val="center"/>
        <w:rPr>
          <w:rFonts w:ascii="黑体" w:eastAsia="黑体" w:hAnsi="黑体" w:cs="黑体"/>
          <w:b/>
          <w:bCs/>
          <w:szCs w:val="21"/>
        </w:rPr>
      </w:pPr>
      <w:r>
        <w:rPr>
          <w:rFonts w:ascii="黑体" w:eastAsia="黑体" w:hAnsi="黑体" w:cs="黑体" w:hint="eastAsia"/>
          <w:b/>
          <w:bCs/>
          <w:szCs w:val="21"/>
        </w:rPr>
        <w:t>表1：典型工作任务描述</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87"/>
        <w:gridCol w:w="6685"/>
      </w:tblGrid>
      <w:tr w:rsidR="009F285F" w14:paraId="7F8EA1FB" w14:textId="77777777" w:rsidTr="003F7E9B">
        <w:trPr>
          <w:trHeight w:val="598"/>
          <w:jc w:val="center"/>
        </w:trPr>
        <w:tc>
          <w:tcPr>
            <w:tcW w:w="1271" w:type="dxa"/>
            <w:tcBorders>
              <w:top w:val="single" w:sz="4" w:space="0" w:color="auto"/>
              <w:left w:val="single" w:sz="4" w:space="0" w:color="auto"/>
              <w:bottom w:val="single" w:sz="4" w:space="0" w:color="auto"/>
              <w:right w:val="single" w:sz="4" w:space="0" w:color="auto"/>
            </w:tcBorders>
            <w:shd w:val="clear" w:color="auto" w:fill="32728E"/>
            <w:vAlign w:val="center"/>
          </w:tcPr>
          <w:p w14:paraId="1946BA5D"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 xml:space="preserve">工 作 </w:t>
            </w:r>
          </w:p>
          <w:p w14:paraId="49683CAE" w14:textId="099F3657" w:rsidR="009F285F" w:rsidRDefault="00F51EE2">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项 目</w:t>
            </w:r>
          </w:p>
        </w:tc>
        <w:tc>
          <w:tcPr>
            <w:tcW w:w="1187" w:type="dxa"/>
            <w:tcBorders>
              <w:top w:val="single" w:sz="4" w:space="0" w:color="auto"/>
              <w:left w:val="single" w:sz="4" w:space="0" w:color="auto"/>
              <w:bottom w:val="single" w:sz="4" w:space="0" w:color="auto"/>
              <w:right w:val="single" w:sz="4" w:space="0" w:color="auto"/>
            </w:tcBorders>
            <w:shd w:val="clear" w:color="auto" w:fill="32728E"/>
            <w:vAlign w:val="center"/>
          </w:tcPr>
          <w:p w14:paraId="3EECB035"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 xml:space="preserve">工  作  任  </w:t>
            </w:r>
            <w:proofErr w:type="gramStart"/>
            <w:r>
              <w:rPr>
                <w:rFonts w:ascii="黑体" w:eastAsia="黑体" w:hAnsi="黑体" w:cs="黑体" w:hint="eastAsia"/>
                <w:b/>
                <w:bCs/>
                <w:color w:val="FFFFFF" w:themeColor="background1"/>
                <w:sz w:val="24"/>
                <w:szCs w:val="24"/>
              </w:rPr>
              <w:t>务</w:t>
            </w:r>
            <w:proofErr w:type="gramEnd"/>
          </w:p>
        </w:tc>
        <w:tc>
          <w:tcPr>
            <w:tcW w:w="6685" w:type="dxa"/>
            <w:tcBorders>
              <w:top w:val="single" w:sz="4" w:space="0" w:color="auto"/>
              <w:left w:val="single" w:sz="4" w:space="0" w:color="auto"/>
              <w:bottom w:val="single" w:sz="4" w:space="0" w:color="auto"/>
              <w:right w:val="single" w:sz="4" w:space="0" w:color="auto"/>
            </w:tcBorders>
            <w:shd w:val="clear" w:color="auto" w:fill="32728E"/>
            <w:vAlign w:val="center"/>
          </w:tcPr>
          <w:p w14:paraId="1930C8A8"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职  业  能  力</w:t>
            </w:r>
          </w:p>
        </w:tc>
      </w:tr>
      <w:tr w:rsidR="009F285F" w14:paraId="3FC28B71" w14:textId="77777777" w:rsidTr="003F7E9B">
        <w:trPr>
          <w:trHeight w:val="2539"/>
          <w:jc w:val="center"/>
        </w:trPr>
        <w:tc>
          <w:tcPr>
            <w:tcW w:w="1271" w:type="dxa"/>
            <w:vMerge w:val="restart"/>
            <w:tcBorders>
              <w:top w:val="single" w:sz="4" w:space="0" w:color="auto"/>
              <w:left w:val="single" w:sz="4" w:space="0" w:color="auto"/>
              <w:right w:val="single" w:sz="4" w:space="0" w:color="auto"/>
            </w:tcBorders>
            <w:shd w:val="clear" w:color="auto" w:fill="AEDADB"/>
            <w:vAlign w:val="center"/>
          </w:tcPr>
          <w:p w14:paraId="1DE908EE" w14:textId="39CC3D2A" w:rsidR="009F285F" w:rsidRDefault="00F51EE2">
            <w:pPr>
              <w:jc w:val="center"/>
              <w:rPr>
                <w:rFonts w:ascii="黑体" w:eastAsia="黑体" w:hAnsi="黑体" w:cs="黑体"/>
                <w:b/>
                <w:bCs/>
                <w:szCs w:val="21"/>
              </w:rPr>
            </w:pPr>
            <w:r w:rsidRPr="00F51EE2">
              <w:rPr>
                <w:rFonts w:ascii="黑体" w:eastAsia="黑体" w:hAnsi="黑体" w:cs="黑体" w:hint="eastAsia"/>
                <w:b/>
                <w:bCs/>
                <w:sz w:val="24"/>
                <w:szCs w:val="24"/>
              </w:rPr>
              <w:t>1. 办理现金收付</w:t>
            </w:r>
          </w:p>
        </w:tc>
        <w:tc>
          <w:tcPr>
            <w:tcW w:w="1187" w:type="dxa"/>
            <w:tcBorders>
              <w:top w:val="single" w:sz="4" w:space="0" w:color="auto"/>
              <w:left w:val="single" w:sz="4" w:space="0" w:color="auto"/>
              <w:right w:val="single" w:sz="4" w:space="0" w:color="auto"/>
            </w:tcBorders>
            <w:shd w:val="clear" w:color="auto" w:fill="DEEBF6"/>
            <w:vAlign w:val="center"/>
          </w:tcPr>
          <w:p w14:paraId="2B21BAD3" w14:textId="433091EB" w:rsidR="009F285F" w:rsidRDefault="00F51EE2">
            <w:pPr>
              <w:spacing w:line="360" w:lineRule="auto"/>
              <w:jc w:val="center"/>
              <w:rPr>
                <w:rFonts w:ascii="黑体" w:eastAsia="黑体" w:hAnsi="黑体" w:cs="黑体"/>
                <w:sz w:val="24"/>
                <w:szCs w:val="24"/>
              </w:rPr>
            </w:pPr>
            <w:r w:rsidRPr="00F51EE2">
              <w:rPr>
                <w:rFonts w:ascii="黑体" w:eastAsia="黑体" w:hAnsi="黑体" w:cs="黑体" w:hint="eastAsia"/>
                <w:sz w:val="24"/>
                <w:szCs w:val="24"/>
              </w:rPr>
              <w:t>1.1 办理现金收款</w:t>
            </w:r>
          </w:p>
        </w:tc>
        <w:tc>
          <w:tcPr>
            <w:tcW w:w="6685" w:type="dxa"/>
            <w:tcBorders>
              <w:top w:val="single" w:sz="4" w:space="0" w:color="auto"/>
              <w:left w:val="single" w:sz="4" w:space="0" w:color="auto"/>
              <w:right w:val="single" w:sz="4" w:space="0" w:color="auto"/>
            </w:tcBorders>
            <w:vAlign w:val="center"/>
          </w:tcPr>
          <w:p w14:paraId="4F9EDC1D" w14:textId="683D1B0E" w:rsidR="00F51EE2" w:rsidRPr="00F51EE2" w:rsidRDefault="00F51EE2" w:rsidP="00F51EE2">
            <w:pPr>
              <w:pStyle w:val="a8"/>
              <w:numPr>
                <w:ilvl w:val="2"/>
                <w:numId w:val="3"/>
              </w:numPr>
              <w:spacing w:line="360" w:lineRule="auto"/>
              <w:ind w:firstLineChars="0"/>
              <w:jc w:val="left"/>
              <w:rPr>
                <w:rFonts w:ascii="黑体" w:eastAsia="黑体" w:hAnsi="黑体" w:cs="黑体"/>
                <w:w w:val="90"/>
                <w:sz w:val="24"/>
                <w:szCs w:val="24"/>
              </w:rPr>
            </w:pPr>
            <w:r w:rsidRPr="00F51EE2">
              <w:rPr>
                <w:rFonts w:ascii="黑体" w:eastAsia="黑体" w:hAnsi="黑体" w:cs="黑体" w:hint="eastAsia"/>
                <w:sz w:val="24"/>
                <w:szCs w:val="24"/>
              </w:rPr>
              <w:t>能采用规范方法熟练、快速点钞</w:t>
            </w:r>
            <w:r w:rsidR="003F7E9B">
              <w:rPr>
                <w:rFonts w:ascii="黑体" w:eastAsia="黑体" w:hAnsi="黑体" w:cs="黑体" w:hint="eastAsia"/>
                <w:sz w:val="24"/>
                <w:szCs w:val="24"/>
              </w:rPr>
              <w:t>，能熟练使用点钞机</w:t>
            </w:r>
          </w:p>
          <w:p w14:paraId="2A34AD58" w14:textId="77777777" w:rsidR="003F7E9B" w:rsidRDefault="003F7E9B" w:rsidP="003F7E9B">
            <w:pPr>
              <w:pStyle w:val="a8"/>
              <w:numPr>
                <w:ilvl w:val="2"/>
                <w:numId w:val="3"/>
              </w:numPr>
              <w:spacing w:line="360" w:lineRule="auto"/>
              <w:ind w:firstLineChars="0"/>
              <w:jc w:val="left"/>
              <w:rPr>
                <w:rFonts w:ascii="黑体" w:eastAsia="黑体" w:hAnsi="黑体" w:cs="黑体"/>
                <w:sz w:val="24"/>
                <w:szCs w:val="24"/>
              </w:rPr>
            </w:pPr>
            <w:r w:rsidRPr="003F7E9B">
              <w:rPr>
                <w:rFonts w:ascii="黑体" w:eastAsia="黑体" w:hAnsi="黑体" w:cs="黑体" w:hint="eastAsia"/>
                <w:sz w:val="24"/>
                <w:szCs w:val="24"/>
              </w:rPr>
              <w:t>能熟练按面值整理纸币，会鉴别人民币伪钞</w:t>
            </w:r>
          </w:p>
          <w:p w14:paraId="7802E031" w14:textId="69A4A109" w:rsidR="009F285F" w:rsidRPr="003F7E9B" w:rsidRDefault="003F7E9B" w:rsidP="003F7E9B">
            <w:pPr>
              <w:pStyle w:val="a8"/>
              <w:numPr>
                <w:ilvl w:val="2"/>
                <w:numId w:val="3"/>
              </w:numPr>
              <w:spacing w:line="360" w:lineRule="auto"/>
              <w:ind w:firstLineChars="0"/>
              <w:jc w:val="left"/>
              <w:rPr>
                <w:rFonts w:ascii="黑体" w:eastAsia="黑体" w:hAnsi="黑体" w:cs="黑体"/>
                <w:sz w:val="24"/>
                <w:szCs w:val="24"/>
              </w:rPr>
            </w:pPr>
            <w:r w:rsidRPr="003F7E9B">
              <w:rPr>
                <w:rFonts w:ascii="黑体" w:eastAsia="黑体" w:hAnsi="黑体" w:cs="黑体" w:hint="eastAsia"/>
                <w:sz w:val="24"/>
                <w:szCs w:val="24"/>
              </w:rPr>
              <w:t>了解现金收入的管理规定</w:t>
            </w:r>
          </w:p>
          <w:p w14:paraId="215FADBD" w14:textId="3EF91D8F" w:rsidR="009F285F" w:rsidRDefault="003C620B">
            <w:pPr>
              <w:spacing w:line="360" w:lineRule="auto"/>
              <w:jc w:val="left"/>
              <w:rPr>
                <w:rFonts w:ascii="黑体" w:eastAsia="黑体" w:hAnsi="黑体" w:cs="黑体"/>
                <w:sz w:val="24"/>
                <w:szCs w:val="24"/>
              </w:rPr>
            </w:pPr>
            <w:r>
              <w:rPr>
                <w:rFonts w:ascii="黑体" w:eastAsia="黑体" w:hAnsi="黑体" w:cs="黑体" w:hint="eastAsia"/>
                <w:sz w:val="24"/>
                <w:szCs w:val="24"/>
              </w:rPr>
              <w:t>1-1-4</w:t>
            </w:r>
            <w:r w:rsidR="003F7E9B">
              <w:rPr>
                <w:rFonts w:ascii="黑体" w:eastAsia="黑体" w:hAnsi="黑体" w:cs="黑体" w:hint="eastAsia"/>
                <w:sz w:val="24"/>
                <w:szCs w:val="24"/>
              </w:rPr>
              <w:t xml:space="preserve"> </w:t>
            </w:r>
            <w:r w:rsidR="003F7E9B" w:rsidRPr="003F7E9B">
              <w:rPr>
                <w:rFonts w:ascii="黑体" w:eastAsia="黑体" w:hAnsi="黑体" w:cs="黑体" w:hint="eastAsia"/>
                <w:sz w:val="24"/>
                <w:szCs w:val="24"/>
              </w:rPr>
              <w:t>能按规定办理现金收款，规范开具现金收据及传递凭证</w:t>
            </w:r>
          </w:p>
          <w:p w14:paraId="0ADF9E24" w14:textId="6BC2C011" w:rsidR="009F285F" w:rsidRDefault="003C620B">
            <w:pPr>
              <w:spacing w:line="360" w:lineRule="auto"/>
              <w:jc w:val="left"/>
              <w:rPr>
                <w:rFonts w:ascii="黑体" w:eastAsia="黑体" w:hAnsi="黑体" w:cs="黑体"/>
                <w:sz w:val="24"/>
                <w:szCs w:val="24"/>
              </w:rPr>
            </w:pPr>
            <w:r>
              <w:rPr>
                <w:rFonts w:ascii="黑体" w:eastAsia="黑体" w:hAnsi="黑体" w:cs="黑体" w:hint="eastAsia"/>
                <w:sz w:val="24"/>
                <w:szCs w:val="24"/>
              </w:rPr>
              <w:t>1-1-5</w:t>
            </w:r>
            <w:r w:rsidR="003F7E9B">
              <w:rPr>
                <w:rFonts w:ascii="黑体" w:eastAsia="黑体" w:hAnsi="黑体" w:cs="黑体" w:hint="eastAsia"/>
                <w:sz w:val="24"/>
                <w:szCs w:val="24"/>
              </w:rPr>
              <w:t xml:space="preserve"> </w:t>
            </w:r>
            <w:r w:rsidR="003F7E9B" w:rsidRPr="003F7E9B">
              <w:rPr>
                <w:rFonts w:ascii="黑体" w:eastAsia="黑体" w:hAnsi="黑体" w:cs="黑体" w:hint="eastAsia"/>
                <w:sz w:val="24"/>
                <w:szCs w:val="24"/>
              </w:rPr>
              <w:t>会编制现金收款记账凭证</w:t>
            </w:r>
          </w:p>
        </w:tc>
      </w:tr>
      <w:tr w:rsidR="009F285F" w14:paraId="134CE1B4" w14:textId="77777777" w:rsidTr="00C8318D">
        <w:trPr>
          <w:trHeight w:val="1979"/>
          <w:jc w:val="center"/>
        </w:trPr>
        <w:tc>
          <w:tcPr>
            <w:tcW w:w="1271" w:type="dxa"/>
            <w:vMerge/>
            <w:tcBorders>
              <w:left w:val="single" w:sz="4" w:space="0" w:color="auto"/>
              <w:right w:val="single" w:sz="4" w:space="0" w:color="auto"/>
            </w:tcBorders>
            <w:shd w:val="clear" w:color="auto" w:fill="AEDADB"/>
          </w:tcPr>
          <w:p w14:paraId="256C4904" w14:textId="77777777" w:rsidR="009F285F" w:rsidRDefault="009F285F">
            <w:pPr>
              <w:jc w:val="center"/>
              <w:rPr>
                <w:rFonts w:ascii="黑体" w:eastAsia="黑体" w:hAnsi="黑体" w:cs="黑体"/>
                <w:szCs w:val="21"/>
              </w:rPr>
            </w:pPr>
          </w:p>
        </w:tc>
        <w:tc>
          <w:tcPr>
            <w:tcW w:w="1187" w:type="dxa"/>
            <w:tcBorders>
              <w:top w:val="single" w:sz="4" w:space="0" w:color="auto"/>
              <w:left w:val="single" w:sz="4" w:space="0" w:color="auto"/>
              <w:right w:val="single" w:sz="4" w:space="0" w:color="auto"/>
            </w:tcBorders>
            <w:shd w:val="clear" w:color="auto" w:fill="DEEBF6"/>
            <w:vAlign w:val="center"/>
          </w:tcPr>
          <w:p w14:paraId="36288740" w14:textId="24B97674" w:rsidR="009F285F" w:rsidRDefault="003F7E9B">
            <w:pPr>
              <w:spacing w:line="360" w:lineRule="auto"/>
              <w:jc w:val="center"/>
              <w:rPr>
                <w:rFonts w:ascii="黑体" w:eastAsia="黑体" w:hAnsi="黑体" w:cs="黑体"/>
                <w:sz w:val="24"/>
                <w:szCs w:val="24"/>
              </w:rPr>
            </w:pPr>
            <w:r w:rsidRPr="003F7E9B">
              <w:rPr>
                <w:rFonts w:ascii="黑体" w:eastAsia="黑体" w:hAnsi="黑体" w:cs="黑体" w:hint="eastAsia"/>
                <w:sz w:val="24"/>
                <w:szCs w:val="24"/>
              </w:rPr>
              <w:t>1.2 办理现金付款</w:t>
            </w:r>
          </w:p>
        </w:tc>
        <w:tc>
          <w:tcPr>
            <w:tcW w:w="6685" w:type="dxa"/>
            <w:tcBorders>
              <w:top w:val="single" w:sz="4" w:space="0" w:color="auto"/>
              <w:left w:val="single" w:sz="4" w:space="0" w:color="auto"/>
              <w:right w:val="single" w:sz="4" w:space="0" w:color="auto"/>
            </w:tcBorders>
            <w:vAlign w:val="center"/>
          </w:tcPr>
          <w:p w14:paraId="249E6065" w14:textId="77777777" w:rsidR="003F7E9B" w:rsidRPr="003F7E9B" w:rsidRDefault="003F7E9B" w:rsidP="003F7E9B">
            <w:pPr>
              <w:pStyle w:val="a8"/>
              <w:numPr>
                <w:ilvl w:val="2"/>
                <w:numId w:val="4"/>
              </w:numPr>
              <w:spacing w:line="360" w:lineRule="auto"/>
              <w:ind w:firstLineChars="0"/>
              <w:jc w:val="left"/>
              <w:rPr>
                <w:rFonts w:ascii="黑体" w:eastAsia="黑体" w:hAnsi="黑体" w:cs="黑体"/>
                <w:kern w:val="0"/>
                <w:sz w:val="24"/>
                <w:szCs w:val="24"/>
              </w:rPr>
            </w:pPr>
            <w:r w:rsidRPr="003F7E9B">
              <w:rPr>
                <w:rFonts w:ascii="黑体" w:eastAsia="黑体" w:hAnsi="黑体" w:cs="黑体" w:hint="eastAsia"/>
                <w:sz w:val="24"/>
                <w:szCs w:val="24"/>
              </w:rPr>
              <w:t>熟悉现金支出的规定</w:t>
            </w:r>
          </w:p>
          <w:p w14:paraId="364027F3" w14:textId="77777777" w:rsidR="003F7E9B" w:rsidRDefault="003F7E9B" w:rsidP="003F7E9B">
            <w:pPr>
              <w:pStyle w:val="a8"/>
              <w:numPr>
                <w:ilvl w:val="2"/>
                <w:numId w:val="4"/>
              </w:numPr>
              <w:spacing w:line="360" w:lineRule="auto"/>
              <w:ind w:firstLineChars="0"/>
              <w:jc w:val="left"/>
              <w:rPr>
                <w:rFonts w:ascii="黑体" w:eastAsia="黑体" w:hAnsi="黑体" w:cs="黑体"/>
                <w:sz w:val="24"/>
                <w:szCs w:val="24"/>
              </w:rPr>
            </w:pPr>
            <w:r w:rsidRPr="003F7E9B">
              <w:rPr>
                <w:rFonts w:ascii="黑体" w:eastAsia="黑体" w:hAnsi="黑体" w:cs="黑体" w:hint="eastAsia"/>
                <w:sz w:val="24"/>
                <w:szCs w:val="24"/>
              </w:rPr>
              <w:t>根据财务制度及企业内部控制制度规定审核付款单据</w:t>
            </w:r>
          </w:p>
          <w:p w14:paraId="0D7A8FE8" w14:textId="24D587EF" w:rsidR="009F285F" w:rsidRPr="003F7E9B" w:rsidRDefault="003F7E9B" w:rsidP="003F7E9B">
            <w:pPr>
              <w:pStyle w:val="a8"/>
              <w:numPr>
                <w:ilvl w:val="2"/>
                <w:numId w:val="4"/>
              </w:numPr>
              <w:spacing w:line="360" w:lineRule="auto"/>
              <w:ind w:firstLineChars="0"/>
              <w:jc w:val="left"/>
              <w:rPr>
                <w:rFonts w:ascii="黑体" w:eastAsia="黑体" w:hAnsi="黑体" w:cs="黑体"/>
                <w:sz w:val="24"/>
                <w:szCs w:val="24"/>
              </w:rPr>
            </w:pPr>
            <w:r w:rsidRPr="003F7E9B">
              <w:rPr>
                <w:rFonts w:ascii="黑体" w:eastAsia="黑体" w:hAnsi="黑体" w:cs="黑体" w:hint="eastAsia"/>
                <w:sz w:val="24"/>
                <w:szCs w:val="24"/>
              </w:rPr>
              <w:t>会正确办理现金付款手续</w:t>
            </w:r>
          </w:p>
          <w:p w14:paraId="249F6E08" w14:textId="23F0DFB7" w:rsidR="009F285F" w:rsidRDefault="003C620B">
            <w:pPr>
              <w:spacing w:line="360" w:lineRule="auto"/>
              <w:jc w:val="left"/>
              <w:rPr>
                <w:rFonts w:ascii="黑体" w:eastAsia="黑体" w:hAnsi="黑体" w:cs="黑体"/>
                <w:sz w:val="24"/>
                <w:szCs w:val="24"/>
              </w:rPr>
            </w:pPr>
            <w:r>
              <w:rPr>
                <w:rFonts w:ascii="黑体" w:eastAsia="黑体" w:hAnsi="黑体" w:cs="黑体" w:hint="eastAsia"/>
                <w:sz w:val="24"/>
                <w:szCs w:val="24"/>
              </w:rPr>
              <w:t>1-2-4</w:t>
            </w:r>
            <w:r w:rsidR="008F56E0">
              <w:rPr>
                <w:rFonts w:ascii="黑体" w:eastAsia="黑体" w:hAnsi="黑体" w:cs="黑体" w:hint="eastAsia"/>
                <w:sz w:val="24"/>
                <w:szCs w:val="24"/>
              </w:rPr>
              <w:t xml:space="preserve"> </w:t>
            </w:r>
            <w:r w:rsidR="003F7E9B" w:rsidRPr="003F7E9B">
              <w:rPr>
                <w:rFonts w:ascii="黑体" w:eastAsia="黑体" w:hAnsi="黑体" w:cs="黑体" w:hint="eastAsia"/>
                <w:sz w:val="24"/>
                <w:szCs w:val="24"/>
              </w:rPr>
              <w:t>会编制现金付款记账凭证</w:t>
            </w:r>
          </w:p>
        </w:tc>
      </w:tr>
      <w:tr w:rsidR="009F285F" w14:paraId="355691FE" w14:textId="77777777" w:rsidTr="008F56E0">
        <w:trPr>
          <w:trHeight w:val="1416"/>
          <w:jc w:val="center"/>
        </w:trPr>
        <w:tc>
          <w:tcPr>
            <w:tcW w:w="1271" w:type="dxa"/>
            <w:vMerge/>
            <w:tcBorders>
              <w:left w:val="single" w:sz="4" w:space="0" w:color="auto"/>
              <w:right w:val="single" w:sz="4" w:space="0" w:color="auto"/>
            </w:tcBorders>
            <w:shd w:val="clear" w:color="auto" w:fill="AEDADB"/>
            <w:vAlign w:val="center"/>
          </w:tcPr>
          <w:p w14:paraId="077B8418" w14:textId="77777777" w:rsidR="009F285F" w:rsidRDefault="009F285F">
            <w:pPr>
              <w:widowControl/>
              <w:jc w:val="center"/>
              <w:rPr>
                <w:rFonts w:ascii="黑体" w:eastAsia="黑体" w:hAnsi="黑体" w:cs="黑体"/>
                <w:szCs w:val="21"/>
              </w:rPr>
            </w:pPr>
          </w:p>
        </w:tc>
        <w:tc>
          <w:tcPr>
            <w:tcW w:w="1187" w:type="dxa"/>
            <w:tcBorders>
              <w:top w:val="single" w:sz="4" w:space="0" w:color="auto"/>
              <w:left w:val="single" w:sz="4" w:space="0" w:color="auto"/>
              <w:right w:val="single" w:sz="4" w:space="0" w:color="auto"/>
            </w:tcBorders>
            <w:shd w:val="clear" w:color="auto" w:fill="DEEBF6"/>
            <w:vAlign w:val="center"/>
          </w:tcPr>
          <w:p w14:paraId="69CA57E9" w14:textId="33B53350" w:rsidR="009F285F" w:rsidRDefault="008F56E0">
            <w:pPr>
              <w:spacing w:line="360" w:lineRule="auto"/>
              <w:jc w:val="center"/>
              <w:rPr>
                <w:rFonts w:ascii="黑体" w:eastAsia="黑体" w:hAnsi="黑体" w:cs="黑体"/>
                <w:sz w:val="24"/>
                <w:szCs w:val="24"/>
              </w:rPr>
            </w:pPr>
            <w:r w:rsidRPr="008F56E0">
              <w:rPr>
                <w:rFonts w:ascii="黑体" w:eastAsia="黑体" w:hAnsi="黑体" w:cs="黑体" w:hint="eastAsia"/>
                <w:sz w:val="24"/>
                <w:szCs w:val="24"/>
              </w:rPr>
              <w:t>1.3 登记现金日记账</w:t>
            </w:r>
          </w:p>
        </w:tc>
        <w:tc>
          <w:tcPr>
            <w:tcW w:w="6685" w:type="dxa"/>
            <w:tcBorders>
              <w:top w:val="single" w:sz="4" w:space="0" w:color="auto"/>
              <w:left w:val="single" w:sz="4" w:space="0" w:color="auto"/>
              <w:right w:val="single" w:sz="4" w:space="0" w:color="auto"/>
            </w:tcBorders>
            <w:vAlign w:val="center"/>
          </w:tcPr>
          <w:p w14:paraId="129B63E8" w14:textId="54D20D85" w:rsidR="009F285F" w:rsidRDefault="003C620B">
            <w:pPr>
              <w:spacing w:line="312" w:lineRule="auto"/>
              <w:jc w:val="left"/>
              <w:rPr>
                <w:rFonts w:ascii="黑体" w:eastAsia="黑体" w:hAnsi="黑体" w:cs="黑体"/>
                <w:sz w:val="24"/>
                <w:szCs w:val="24"/>
              </w:rPr>
            </w:pPr>
            <w:r>
              <w:rPr>
                <w:rFonts w:ascii="黑体" w:eastAsia="黑体" w:hAnsi="黑体" w:cs="黑体" w:hint="eastAsia"/>
                <w:sz w:val="24"/>
                <w:szCs w:val="24"/>
              </w:rPr>
              <w:t>1-3-1</w:t>
            </w:r>
            <w:r w:rsidR="008F56E0" w:rsidRPr="008F56E0">
              <w:rPr>
                <w:rFonts w:ascii="黑体" w:eastAsia="黑体" w:hAnsi="黑体" w:cs="黑体" w:hint="eastAsia"/>
                <w:sz w:val="24"/>
                <w:szCs w:val="24"/>
              </w:rPr>
              <w:t>能根据审核无误的现金收、付款凭证规范登记库存现金日记账</w:t>
            </w:r>
          </w:p>
          <w:p w14:paraId="5875AC0F" w14:textId="29C89DD2" w:rsidR="009F285F" w:rsidRDefault="003C620B" w:rsidP="008F56E0">
            <w:pPr>
              <w:spacing w:line="312" w:lineRule="auto"/>
              <w:ind w:left="720" w:hangingChars="300" w:hanging="720"/>
              <w:jc w:val="left"/>
              <w:rPr>
                <w:rFonts w:ascii="黑体" w:eastAsia="黑体" w:hAnsi="黑体" w:cs="黑体"/>
                <w:sz w:val="24"/>
                <w:szCs w:val="24"/>
              </w:rPr>
            </w:pPr>
            <w:r>
              <w:rPr>
                <w:rFonts w:ascii="黑体" w:eastAsia="黑体" w:hAnsi="黑体" w:cs="黑体" w:hint="eastAsia"/>
                <w:sz w:val="24"/>
                <w:szCs w:val="24"/>
              </w:rPr>
              <w:t>1-3-2</w:t>
            </w:r>
            <w:r w:rsidR="008F56E0" w:rsidRPr="008F56E0">
              <w:rPr>
                <w:rFonts w:ascii="黑体" w:eastAsia="黑体" w:hAnsi="黑体" w:cs="黑体" w:hint="eastAsia"/>
                <w:sz w:val="24"/>
                <w:szCs w:val="24"/>
              </w:rPr>
              <w:t>能规范进行现金日记账结账</w:t>
            </w:r>
          </w:p>
        </w:tc>
      </w:tr>
      <w:tr w:rsidR="009F285F" w14:paraId="25FFBA82" w14:textId="77777777" w:rsidTr="008F56E0">
        <w:trPr>
          <w:trHeight w:val="2968"/>
          <w:jc w:val="center"/>
        </w:trPr>
        <w:tc>
          <w:tcPr>
            <w:tcW w:w="1271" w:type="dxa"/>
            <w:vMerge/>
            <w:tcBorders>
              <w:left w:val="single" w:sz="4" w:space="0" w:color="auto"/>
              <w:right w:val="single" w:sz="4" w:space="0" w:color="auto"/>
            </w:tcBorders>
            <w:shd w:val="clear" w:color="auto" w:fill="AEDADB"/>
            <w:vAlign w:val="center"/>
          </w:tcPr>
          <w:p w14:paraId="552B8F3E" w14:textId="77777777" w:rsidR="009F285F" w:rsidRDefault="009F285F">
            <w:pPr>
              <w:widowControl/>
              <w:jc w:val="center"/>
              <w:rPr>
                <w:rFonts w:ascii="黑体" w:eastAsia="黑体" w:hAnsi="黑体" w:cs="黑体"/>
                <w:szCs w:val="21"/>
              </w:rPr>
            </w:pPr>
          </w:p>
        </w:tc>
        <w:tc>
          <w:tcPr>
            <w:tcW w:w="1187" w:type="dxa"/>
            <w:tcBorders>
              <w:top w:val="single" w:sz="4" w:space="0" w:color="auto"/>
              <w:left w:val="single" w:sz="4" w:space="0" w:color="auto"/>
              <w:right w:val="single" w:sz="4" w:space="0" w:color="auto"/>
            </w:tcBorders>
            <w:shd w:val="clear" w:color="auto" w:fill="DEEBF6"/>
            <w:vAlign w:val="center"/>
          </w:tcPr>
          <w:p w14:paraId="78602D1F" w14:textId="0627D10E" w:rsidR="009F285F" w:rsidRDefault="008F56E0">
            <w:pPr>
              <w:spacing w:line="360" w:lineRule="auto"/>
              <w:jc w:val="center"/>
              <w:rPr>
                <w:rFonts w:ascii="黑体" w:eastAsia="黑体" w:hAnsi="黑体" w:cs="黑体"/>
                <w:sz w:val="24"/>
                <w:szCs w:val="24"/>
              </w:rPr>
            </w:pPr>
            <w:r w:rsidRPr="008F56E0">
              <w:rPr>
                <w:rFonts w:ascii="黑体" w:eastAsia="黑体" w:hAnsi="黑体" w:cs="黑体" w:hint="eastAsia"/>
                <w:sz w:val="24"/>
                <w:szCs w:val="24"/>
              </w:rPr>
              <w:t>1.4 补充库存现金/送存超额库存现金</w:t>
            </w:r>
          </w:p>
        </w:tc>
        <w:tc>
          <w:tcPr>
            <w:tcW w:w="6685" w:type="dxa"/>
            <w:tcBorders>
              <w:left w:val="single" w:sz="4" w:space="0" w:color="auto"/>
              <w:right w:val="single" w:sz="4" w:space="0" w:color="auto"/>
            </w:tcBorders>
            <w:vAlign w:val="center"/>
          </w:tcPr>
          <w:p w14:paraId="1CAFF1E2" w14:textId="40E38B0D" w:rsidR="009F285F" w:rsidRDefault="003C620B">
            <w:pPr>
              <w:spacing w:line="312" w:lineRule="auto"/>
              <w:jc w:val="left"/>
              <w:rPr>
                <w:rFonts w:ascii="黑体" w:eastAsia="黑体" w:hAnsi="黑体" w:cs="黑体"/>
                <w:sz w:val="24"/>
                <w:szCs w:val="24"/>
              </w:rPr>
            </w:pPr>
            <w:r>
              <w:rPr>
                <w:rFonts w:ascii="黑体" w:eastAsia="黑体" w:hAnsi="黑体" w:cs="黑体" w:hint="eastAsia"/>
                <w:sz w:val="24"/>
                <w:szCs w:val="24"/>
              </w:rPr>
              <w:t xml:space="preserve">1-4-1 </w:t>
            </w:r>
            <w:r w:rsidR="008F56E0" w:rsidRPr="008F56E0">
              <w:rPr>
                <w:rFonts w:ascii="黑体" w:eastAsia="黑体" w:hAnsi="黑体" w:cs="黑体" w:hint="eastAsia"/>
                <w:sz w:val="24"/>
                <w:szCs w:val="24"/>
              </w:rPr>
              <w:t>了解本企业的库存现金限额管理规定，能执行库存现金限额制度及备用金制度</w:t>
            </w:r>
          </w:p>
          <w:p w14:paraId="24DF19A2" w14:textId="4797F1BB" w:rsidR="009F285F" w:rsidRDefault="003C620B">
            <w:pPr>
              <w:spacing w:line="312" w:lineRule="auto"/>
              <w:ind w:left="720" w:hangingChars="300" w:hanging="720"/>
              <w:jc w:val="left"/>
              <w:rPr>
                <w:rFonts w:ascii="黑体" w:eastAsia="黑体" w:hAnsi="黑体" w:cs="黑体"/>
                <w:sz w:val="24"/>
                <w:szCs w:val="24"/>
              </w:rPr>
            </w:pPr>
            <w:r>
              <w:rPr>
                <w:rFonts w:ascii="黑体" w:eastAsia="黑体" w:hAnsi="黑体" w:cs="黑体" w:hint="eastAsia"/>
                <w:sz w:val="24"/>
                <w:szCs w:val="24"/>
              </w:rPr>
              <w:t>1-4-2</w:t>
            </w:r>
            <w:r w:rsidR="008F56E0" w:rsidRPr="008F56E0">
              <w:rPr>
                <w:rFonts w:ascii="黑体" w:eastAsia="黑体" w:hAnsi="黑体" w:cs="黑体" w:hint="eastAsia"/>
                <w:sz w:val="24"/>
                <w:szCs w:val="24"/>
              </w:rPr>
              <w:t>有提款安全意识，做好提款安全措施</w:t>
            </w:r>
          </w:p>
          <w:p w14:paraId="1DE72DFA" w14:textId="137B64C7" w:rsidR="009F285F" w:rsidRDefault="003C620B">
            <w:pPr>
              <w:spacing w:line="312" w:lineRule="auto"/>
              <w:jc w:val="left"/>
              <w:rPr>
                <w:rFonts w:ascii="黑体" w:eastAsia="黑体" w:hAnsi="黑体" w:cs="黑体"/>
                <w:sz w:val="24"/>
                <w:szCs w:val="24"/>
              </w:rPr>
            </w:pPr>
            <w:r>
              <w:rPr>
                <w:rFonts w:ascii="黑体" w:eastAsia="黑体" w:hAnsi="黑体" w:cs="黑体" w:hint="eastAsia"/>
                <w:sz w:val="24"/>
                <w:szCs w:val="24"/>
              </w:rPr>
              <w:t>1-4-3</w:t>
            </w:r>
            <w:r w:rsidR="008F56E0" w:rsidRPr="008F56E0">
              <w:rPr>
                <w:rFonts w:ascii="黑体" w:eastAsia="黑体" w:hAnsi="黑体" w:cs="黑体" w:hint="eastAsia"/>
                <w:sz w:val="24"/>
                <w:szCs w:val="24"/>
              </w:rPr>
              <w:t>会填制现金提款申请单、现金支票（使用支票打印机）等，办理提款手续</w:t>
            </w:r>
          </w:p>
          <w:p w14:paraId="48DB864B" w14:textId="75554599" w:rsidR="009F285F" w:rsidRDefault="003C620B">
            <w:pPr>
              <w:spacing w:line="312" w:lineRule="auto"/>
              <w:jc w:val="left"/>
              <w:rPr>
                <w:rFonts w:ascii="黑体" w:eastAsia="黑体" w:hAnsi="黑体" w:cs="黑体"/>
                <w:sz w:val="24"/>
                <w:szCs w:val="24"/>
              </w:rPr>
            </w:pPr>
            <w:r>
              <w:rPr>
                <w:rFonts w:ascii="黑体" w:eastAsia="黑体" w:hAnsi="黑体" w:cs="黑体" w:hint="eastAsia"/>
                <w:sz w:val="24"/>
                <w:szCs w:val="24"/>
              </w:rPr>
              <w:t>1-4-4</w:t>
            </w:r>
            <w:r w:rsidR="008F56E0" w:rsidRPr="008F56E0">
              <w:rPr>
                <w:rFonts w:ascii="黑体" w:eastAsia="黑体" w:hAnsi="黑体" w:cs="黑体" w:hint="eastAsia"/>
                <w:sz w:val="24"/>
                <w:szCs w:val="24"/>
              </w:rPr>
              <w:t>会填制现金送款单，办理现金送存银行业务</w:t>
            </w:r>
          </w:p>
          <w:p w14:paraId="0C9AB433" w14:textId="55DC01C3" w:rsidR="009F285F" w:rsidRDefault="003C620B" w:rsidP="008F56E0">
            <w:pPr>
              <w:spacing w:line="312" w:lineRule="auto"/>
              <w:ind w:left="720" w:hangingChars="300" w:hanging="720"/>
              <w:jc w:val="left"/>
              <w:rPr>
                <w:rFonts w:ascii="黑体" w:eastAsia="黑体" w:hAnsi="黑体" w:cs="黑体"/>
                <w:sz w:val="24"/>
                <w:szCs w:val="24"/>
              </w:rPr>
            </w:pPr>
            <w:r>
              <w:rPr>
                <w:rFonts w:ascii="黑体" w:eastAsia="黑体" w:hAnsi="黑体" w:cs="黑体" w:hint="eastAsia"/>
                <w:sz w:val="24"/>
                <w:szCs w:val="24"/>
              </w:rPr>
              <w:t>1-4-5</w:t>
            </w:r>
            <w:r w:rsidR="008F56E0" w:rsidRPr="008F56E0">
              <w:rPr>
                <w:rFonts w:ascii="黑体" w:eastAsia="黑体" w:hAnsi="黑体" w:cs="黑体" w:hint="eastAsia"/>
                <w:sz w:val="24"/>
                <w:szCs w:val="24"/>
              </w:rPr>
              <w:t>会编制</w:t>
            </w:r>
            <w:r w:rsidR="008F56E0">
              <w:rPr>
                <w:rFonts w:ascii="黑体" w:eastAsia="黑体" w:hAnsi="黑体" w:cs="黑体" w:hint="eastAsia"/>
                <w:sz w:val="24"/>
                <w:szCs w:val="24"/>
              </w:rPr>
              <w:t>提</w:t>
            </w:r>
            <w:r w:rsidR="008F56E0" w:rsidRPr="008F56E0">
              <w:rPr>
                <w:rFonts w:ascii="黑体" w:eastAsia="黑体" w:hAnsi="黑体" w:cs="黑体" w:hint="eastAsia"/>
                <w:sz w:val="24"/>
                <w:szCs w:val="24"/>
              </w:rPr>
              <w:t>现金、送存现金记账凭证</w:t>
            </w:r>
          </w:p>
        </w:tc>
      </w:tr>
      <w:tr w:rsidR="009F285F" w14:paraId="10D905A3" w14:textId="77777777" w:rsidTr="00C8318D">
        <w:trPr>
          <w:trHeight w:val="1547"/>
          <w:jc w:val="center"/>
        </w:trPr>
        <w:tc>
          <w:tcPr>
            <w:tcW w:w="1271" w:type="dxa"/>
            <w:vMerge w:val="restart"/>
            <w:tcBorders>
              <w:top w:val="single" w:sz="4" w:space="0" w:color="auto"/>
              <w:left w:val="single" w:sz="4" w:space="0" w:color="auto"/>
              <w:right w:val="single" w:sz="4" w:space="0" w:color="auto"/>
            </w:tcBorders>
            <w:shd w:val="clear" w:color="auto" w:fill="AEDADB"/>
            <w:vAlign w:val="center"/>
          </w:tcPr>
          <w:p w14:paraId="68C86285" w14:textId="77F57FA5" w:rsidR="009F285F" w:rsidRDefault="00C8318D">
            <w:pPr>
              <w:widowControl/>
              <w:jc w:val="center"/>
              <w:rPr>
                <w:rFonts w:ascii="黑体" w:eastAsia="黑体" w:hAnsi="黑体" w:cs="黑体"/>
                <w:szCs w:val="21"/>
              </w:rPr>
            </w:pPr>
            <w:r w:rsidRPr="00C8318D">
              <w:rPr>
                <w:rFonts w:ascii="黑体" w:eastAsia="黑体" w:hAnsi="黑体" w:cs="黑体" w:hint="eastAsia"/>
                <w:b/>
                <w:bCs/>
                <w:sz w:val="24"/>
                <w:szCs w:val="24"/>
              </w:rPr>
              <w:t>2. 办理银行结算</w:t>
            </w:r>
          </w:p>
        </w:tc>
        <w:tc>
          <w:tcPr>
            <w:tcW w:w="1187" w:type="dxa"/>
            <w:tcBorders>
              <w:top w:val="single" w:sz="4" w:space="0" w:color="auto"/>
              <w:left w:val="single" w:sz="4" w:space="0" w:color="auto"/>
              <w:right w:val="single" w:sz="4" w:space="0" w:color="auto"/>
            </w:tcBorders>
            <w:shd w:val="clear" w:color="auto" w:fill="DEEBF6"/>
            <w:vAlign w:val="center"/>
          </w:tcPr>
          <w:p w14:paraId="29711226" w14:textId="21EF79E6" w:rsidR="009F285F" w:rsidRDefault="00C8318D">
            <w:pPr>
              <w:spacing w:line="360" w:lineRule="auto"/>
              <w:jc w:val="center"/>
              <w:rPr>
                <w:rFonts w:ascii="黑体" w:eastAsia="黑体" w:hAnsi="黑体" w:cs="黑体"/>
                <w:sz w:val="24"/>
                <w:szCs w:val="24"/>
              </w:rPr>
            </w:pPr>
            <w:r w:rsidRPr="00C8318D">
              <w:rPr>
                <w:rFonts w:ascii="黑体" w:eastAsia="黑体" w:hAnsi="黑体" w:cs="黑体" w:hint="eastAsia"/>
                <w:sz w:val="24"/>
                <w:szCs w:val="24"/>
              </w:rPr>
              <w:t>2.1 办理银行开户、销户手续</w:t>
            </w:r>
          </w:p>
        </w:tc>
        <w:tc>
          <w:tcPr>
            <w:tcW w:w="6685" w:type="dxa"/>
            <w:tcBorders>
              <w:top w:val="single" w:sz="4" w:space="0" w:color="auto"/>
              <w:left w:val="single" w:sz="4" w:space="0" w:color="auto"/>
              <w:right w:val="single" w:sz="4" w:space="0" w:color="auto"/>
            </w:tcBorders>
            <w:vAlign w:val="center"/>
          </w:tcPr>
          <w:p w14:paraId="0AF269FF" w14:textId="69A63DD7" w:rsidR="009F285F" w:rsidRDefault="003C620B">
            <w:pPr>
              <w:spacing w:line="360" w:lineRule="auto"/>
              <w:jc w:val="left"/>
              <w:rPr>
                <w:rFonts w:ascii="黑体" w:eastAsia="黑体" w:hAnsi="黑体" w:cs="黑体"/>
                <w:sz w:val="24"/>
                <w:szCs w:val="24"/>
              </w:rPr>
            </w:pPr>
            <w:r>
              <w:rPr>
                <w:rFonts w:ascii="黑体" w:eastAsia="黑体" w:hAnsi="黑体" w:cs="黑体" w:hint="eastAsia"/>
                <w:sz w:val="24"/>
                <w:szCs w:val="24"/>
              </w:rPr>
              <w:t>2-1-1</w:t>
            </w:r>
            <w:r w:rsidR="00C8318D" w:rsidRPr="00C8318D">
              <w:rPr>
                <w:rFonts w:ascii="黑体" w:eastAsia="黑体" w:hAnsi="黑体" w:cs="黑体" w:hint="eastAsia"/>
                <w:sz w:val="24"/>
                <w:szCs w:val="24"/>
              </w:rPr>
              <w:t>会按规定办理企业开立单位银行结算账户、销户手续</w:t>
            </w:r>
          </w:p>
        </w:tc>
      </w:tr>
      <w:tr w:rsidR="009F285F" w14:paraId="7A9583ED" w14:textId="77777777" w:rsidTr="00C16D86">
        <w:trPr>
          <w:trHeight w:val="2540"/>
          <w:jc w:val="center"/>
        </w:trPr>
        <w:tc>
          <w:tcPr>
            <w:tcW w:w="1271" w:type="dxa"/>
            <w:vMerge/>
            <w:tcBorders>
              <w:left w:val="single" w:sz="4" w:space="0" w:color="auto"/>
              <w:right w:val="single" w:sz="4" w:space="0" w:color="auto"/>
            </w:tcBorders>
            <w:shd w:val="clear" w:color="auto" w:fill="AEDADB"/>
            <w:vAlign w:val="center"/>
          </w:tcPr>
          <w:p w14:paraId="70B9FD90" w14:textId="77777777" w:rsidR="009F285F" w:rsidRDefault="009F285F">
            <w:pPr>
              <w:widowControl/>
              <w:jc w:val="center"/>
              <w:rPr>
                <w:rFonts w:ascii="黑体" w:eastAsia="黑体" w:hAnsi="黑体" w:cs="黑体"/>
                <w:szCs w:val="21"/>
              </w:rPr>
            </w:pPr>
          </w:p>
        </w:tc>
        <w:tc>
          <w:tcPr>
            <w:tcW w:w="1187" w:type="dxa"/>
            <w:tcBorders>
              <w:top w:val="single" w:sz="4" w:space="0" w:color="auto"/>
              <w:left w:val="single" w:sz="4" w:space="0" w:color="auto"/>
              <w:right w:val="single" w:sz="4" w:space="0" w:color="auto"/>
            </w:tcBorders>
            <w:shd w:val="clear" w:color="auto" w:fill="DEEBF6"/>
            <w:vAlign w:val="center"/>
          </w:tcPr>
          <w:p w14:paraId="2DEA8DA1" w14:textId="17EBFBB6" w:rsidR="009F285F" w:rsidRDefault="00C8318D">
            <w:pPr>
              <w:spacing w:line="360" w:lineRule="auto"/>
              <w:jc w:val="center"/>
              <w:rPr>
                <w:rFonts w:ascii="黑体" w:eastAsia="黑体" w:hAnsi="黑体" w:cs="黑体"/>
                <w:sz w:val="24"/>
                <w:szCs w:val="24"/>
              </w:rPr>
            </w:pPr>
            <w:r w:rsidRPr="00C8318D">
              <w:rPr>
                <w:rFonts w:ascii="黑体" w:eastAsia="黑体" w:hAnsi="黑体" w:cs="黑体" w:hint="eastAsia"/>
                <w:sz w:val="24"/>
                <w:szCs w:val="24"/>
              </w:rPr>
              <w:t>2.2 办理银行收款结算</w:t>
            </w:r>
          </w:p>
        </w:tc>
        <w:tc>
          <w:tcPr>
            <w:tcW w:w="6685" w:type="dxa"/>
            <w:tcBorders>
              <w:top w:val="single" w:sz="4" w:space="0" w:color="auto"/>
              <w:left w:val="single" w:sz="4" w:space="0" w:color="auto"/>
              <w:right w:val="single" w:sz="4" w:space="0" w:color="auto"/>
            </w:tcBorders>
            <w:vAlign w:val="center"/>
          </w:tcPr>
          <w:p w14:paraId="1A483401" w14:textId="5ACA5CD9" w:rsidR="009F285F" w:rsidRDefault="003C620B">
            <w:pPr>
              <w:spacing w:line="360" w:lineRule="auto"/>
              <w:jc w:val="left"/>
              <w:rPr>
                <w:rFonts w:ascii="黑体" w:eastAsia="黑体" w:hAnsi="黑体" w:cs="黑体"/>
                <w:sz w:val="24"/>
                <w:szCs w:val="24"/>
              </w:rPr>
            </w:pPr>
            <w:r>
              <w:rPr>
                <w:rFonts w:ascii="黑体" w:eastAsia="黑体" w:hAnsi="黑体" w:cs="黑体" w:hint="eastAsia"/>
                <w:sz w:val="24"/>
                <w:szCs w:val="24"/>
              </w:rPr>
              <w:t>2-2-1</w:t>
            </w:r>
            <w:r w:rsidR="00C8318D" w:rsidRPr="00C8318D">
              <w:rPr>
                <w:rFonts w:ascii="黑体" w:eastAsia="黑体" w:hAnsi="黑体" w:cs="黑体" w:hint="eastAsia"/>
                <w:sz w:val="24"/>
                <w:szCs w:val="24"/>
              </w:rPr>
              <w:t>熟悉银行结算方式的种类及其适用范围、结算程序和基本规定</w:t>
            </w:r>
          </w:p>
          <w:p w14:paraId="5EFFCE06" w14:textId="59B8038B" w:rsidR="009F285F" w:rsidRDefault="003C620B">
            <w:pPr>
              <w:spacing w:line="360" w:lineRule="auto"/>
              <w:jc w:val="left"/>
              <w:rPr>
                <w:rFonts w:ascii="黑体" w:eastAsia="黑体" w:hAnsi="黑体" w:cs="黑体"/>
                <w:sz w:val="24"/>
                <w:szCs w:val="24"/>
              </w:rPr>
            </w:pPr>
            <w:r>
              <w:rPr>
                <w:rFonts w:ascii="黑体" w:eastAsia="黑体" w:hAnsi="黑体" w:cs="黑体" w:hint="eastAsia"/>
                <w:sz w:val="24"/>
                <w:szCs w:val="24"/>
              </w:rPr>
              <w:t>2-2-2</w:t>
            </w:r>
            <w:r w:rsidR="00C8318D" w:rsidRPr="00C8318D">
              <w:rPr>
                <w:rFonts w:ascii="黑体" w:eastAsia="黑体" w:hAnsi="黑体" w:cs="黑体" w:hint="eastAsia"/>
                <w:sz w:val="24"/>
                <w:szCs w:val="24"/>
              </w:rPr>
              <w:t>能熟练审核处理银行转来的收款通知或</w:t>
            </w:r>
            <w:proofErr w:type="gramStart"/>
            <w:r w:rsidR="00C8318D" w:rsidRPr="00C8318D">
              <w:rPr>
                <w:rFonts w:ascii="黑体" w:eastAsia="黑体" w:hAnsi="黑体" w:cs="黑体" w:hint="eastAsia"/>
                <w:sz w:val="24"/>
                <w:szCs w:val="24"/>
              </w:rPr>
              <w:t>电划代收报</w:t>
            </w:r>
            <w:proofErr w:type="gramEnd"/>
            <w:r w:rsidR="00C8318D" w:rsidRPr="00C8318D">
              <w:rPr>
                <w:rFonts w:ascii="黑体" w:eastAsia="黑体" w:hAnsi="黑体" w:cs="黑体" w:hint="eastAsia"/>
                <w:sz w:val="24"/>
                <w:szCs w:val="24"/>
              </w:rPr>
              <w:t>单</w:t>
            </w:r>
          </w:p>
          <w:p w14:paraId="168F96D9" w14:textId="269FF82B" w:rsidR="009F285F" w:rsidRDefault="003C620B">
            <w:pPr>
              <w:spacing w:line="360" w:lineRule="auto"/>
              <w:jc w:val="left"/>
              <w:rPr>
                <w:rFonts w:ascii="黑体" w:eastAsia="黑体" w:hAnsi="黑体" w:cs="黑体"/>
                <w:w w:val="96"/>
                <w:sz w:val="24"/>
                <w:szCs w:val="24"/>
              </w:rPr>
            </w:pPr>
            <w:r>
              <w:rPr>
                <w:rFonts w:ascii="黑体" w:eastAsia="黑体" w:hAnsi="黑体" w:cs="黑体" w:hint="eastAsia"/>
                <w:sz w:val="24"/>
                <w:szCs w:val="24"/>
              </w:rPr>
              <w:t>2-2-3</w:t>
            </w:r>
            <w:r w:rsidR="00C8318D" w:rsidRPr="00C8318D">
              <w:rPr>
                <w:rFonts w:ascii="黑体" w:eastAsia="黑体" w:hAnsi="黑体" w:cs="黑体" w:hint="eastAsia"/>
                <w:w w:val="96"/>
                <w:sz w:val="24"/>
                <w:szCs w:val="24"/>
              </w:rPr>
              <w:t>熟练办理支票</w:t>
            </w:r>
            <w:r w:rsidR="00C8318D">
              <w:rPr>
                <w:rFonts w:ascii="黑体" w:eastAsia="黑体" w:hAnsi="黑体" w:cs="黑体" w:hint="eastAsia"/>
                <w:w w:val="96"/>
                <w:sz w:val="24"/>
                <w:szCs w:val="24"/>
              </w:rPr>
              <w:t>、</w:t>
            </w:r>
            <w:r w:rsidR="00C8318D" w:rsidRPr="00C8318D">
              <w:rPr>
                <w:rFonts w:ascii="黑体" w:eastAsia="黑体" w:hAnsi="黑体" w:cs="黑体" w:hint="eastAsia"/>
                <w:w w:val="96"/>
                <w:sz w:val="24"/>
                <w:szCs w:val="24"/>
              </w:rPr>
              <w:t>银行汇票的银行收款业务</w:t>
            </w:r>
          </w:p>
          <w:p w14:paraId="52149499" w14:textId="523F0C00" w:rsidR="009F285F" w:rsidRDefault="003C620B">
            <w:pPr>
              <w:spacing w:line="360" w:lineRule="auto"/>
              <w:jc w:val="left"/>
              <w:rPr>
                <w:rFonts w:ascii="黑体" w:eastAsia="黑体" w:hAnsi="黑体" w:cs="黑体"/>
                <w:sz w:val="24"/>
                <w:szCs w:val="24"/>
              </w:rPr>
            </w:pPr>
            <w:r>
              <w:rPr>
                <w:rFonts w:ascii="黑体" w:eastAsia="黑体" w:hAnsi="黑体" w:cs="黑体" w:hint="eastAsia"/>
                <w:sz w:val="24"/>
                <w:szCs w:val="24"/>
              </w:rPr>
              <w:t>2-2-4</w:t>
            </w:r>
            <w:r w:rsidR="00C8318D" w:rsidRPr="00C8318D">
              <w:rPr>
                <w:rFonts w:ascii="黑体" w:eastAsia="黑体" w:hAnsi="黑体" w:cs="黑体" w:hint="eastAsia"/>
                <w:sz w:val="24"/>
                <w:szCs w:val="24"/>
              </w:rPr>
              <w:t>编制银行收款记账凭证</w:t>
            </w:r>
          </w:p>
        </w:tc>
      </w:tr>
      <w:tr w:rsidR="00186DFB" w14:paraId="6C586B97" w14:textId="77777777" w:rsidTr="00C16D86">
        <w:trPr>
          <w:trHeight w:val="2540"/>
          <w:jc w:val="center"/>
        </w:trPr>
        <w:tc>
          <w:tcPr>
            <w:tcW w:w="1271" w:type="dxa"/>
            <w:vMerge/>
            <w:tcBorders>
              <w:left w:val="single" w:sz="4" w:space="0" w:color="auto"/>
              <w:right w:val="single" w:sz="4" w:space="0" w:color="auto"/>
            </w:tcBorders>
            <w:shd w:val="clear" w:color="auto" w:fill="AEDADB"/>
            <w:vAlign w:val="center"/>
          </w:tcPr>
          <w:p w14:paraId="0E1BC4B9" w14:textId="77777777" w:rsidR="00186DFB" w:rsidRDefault="00186DFB">
            <w:pPr>
              <w:widowControl/>
              <w:jc w:val="center"/>
              <w:rPr>
                <w:rFonts w:ascii="黑体" w:eastAsia="黑体" w:hAnsi="黑体" w:cs="黑体"/>
                <w:szCs w:val="21"/>
              </w:rPr>
            </w:pPr>
          </w:p>
        </w:tc>
        <w:tc>
          <w:tcPr>
            <w:tcW w:w="1187" w:type="dxa"/>
            <w:tcBorders>
              <w:top w:val="single" w:sz="4" w:space="0" w:color="auto"/>
              <w:left w:val="single" w:sz="4" w:space="0" w:color="auto"/>
              <w:right w:val="single" w:sz="4" w:space="0" w:color="auto"/>
            </w:tcBorders>
            <w:shd w:val="clear" w:color="auto" w:fill="DEEBF6"/>
            <w:vAlign w:val="center"/>
          </w:tcPr>
          <w:p w14:paraId="5A56A494" w14:textId="707D2750" w:rsidR="00186DFB" w:rsidRPr="00C8318D" w:rsidRDefault="00186DFB">
            <w:pPr>
              <w:spacing w:line="360" w:lineRule="auto"/>
              <w:jc w:val="center"/>
              <w:rPr>
                <w:rFonts w:ascii="黑体" w:eastAsia="黑体" w:hAnsi="黑体" w:cs="黑体"/>
                <w:sz w:val="24"/>
                <w:szCs w:val="24"/>
              </w:rPr>
            </w:pPr>
            <w:r w:rsidRPr="00C8318D">
              <w:rPr>
                <w:rFonts w:ascii="黑体" w:eastAsia="黑体" w:hAnsi="黑体" w:cs="黑体" w:hint="eastAsia"/>
                <w:bCs/>
                <w:kern w:val="0"/>
                <w:sz w:val="24"/>
                <w:szCs w:val="24"/>
              </w:rPr>
              <w:t>2.3 办理银行付款结算</w:t>
            </w:r>
          </w:p>
        </w:tc>
        <w:tc>
          <w:tcPr>
            <w:tcW w:w="6685" w:type="dxa"/>
            <w:tcBorders>
              <w:top w:val="single" w:sz="4" w:space="0" w:color="auto"/>
              <w:left w:val="single" w:sz="4" w:space="0" w:color="auto"/>
              <w:right w:val="single" w:sz="4" w:space="0" w:color="auto"/>
            </w:tcBorders>
            <w:vAlign w:val="center"/>
          </w:tcPr>
          <w:p w14:paraId="4BECEC23" w14:textId="77777777" w:rsidR="00186DFB" w:rsidRDefault="00186DFB" w:rsidP="00186DFB">
            <w:pPr>
              <w:spacing w:line="312" w:lineRule="auto"/>
              <w:jc w:val="left"/>
              <w:rPr>
                <w:rFonts w:ascii="黑体" w:eastAsia="黑体" w:hAnsi="黑体" w:cs="黑体"/>
                <w:sz w:val="24"/>
                <w:szCs w:val="24"/>
              </w:rPr>
            </w:pPr>
            <w:r>
              <w:rPr>
                <w:rFonts w:ascii="黑体" w:eastAsia="黑体" w:hAnsi="黑体" w:cs="黑体" w:hint="eastAsia"/>
                <w:sz w:val="24"/>
                <w:szCs w:val="24"/>
              </w:rPr>
              <w:t>2-3-1</w:t>
            </w:r>
            <w:r w:rsidRPr="00C8318D">
              <w:rPr>
                <w:rFonts w:ascii="黑体" w:eastAsia="黑体" w:hAnsi="黑体" w:cs="黑体" w:hint="eastAsia"/>
                <w:sz w:val="24"/>
                <w:szCs w:val="24"/>
              </w:rPr>
              <w:t>会按规定到银行办理购买支票手续</w:t>
            </w:r>
          </w:p>
          <w:p w14:paraId="5B2BD4DA" w14:textId="77777777" w:rsidR="00186DFB" w:rsidRDefault="00186DFB" w:rsidP="00186DFB">
            <w:pPr>
              <w:spacing w:line="312" w:lineRule="auto"/>
              <w:ind w:left="720" w:hangingChars="300" w:hanging="720"/>
              <w:jc w:val="left"/>
              <w:rPr>
                <w:rFonts w:ascii="黑体" w:eastAsia="黑体" w:hAnsi="黑体" w:cs="黑体"/>
                <w:sz w:val="24"/>
                <w:szCs w:val="24"/>
              </w:rPr>
            </w:pPr>
            <w:r>
              <w:rPr>
                <w:rFonts w:ascii="黑体" w:eastAsia="黑体" w:hAnsi="黑体" w:cs="黑体" w:hint="eastAsia"/>
                <w:sz w:val="24"/>
                <w:szCs w:val="24"/>
              </w:rPr>
              <w:t>2-3-2</w:t>
            </w:r>
            <w:r w:rsidRPr="00C8318D">
              <w:rPr>
                <w:rFonts w:ascii="黑体" w:eastAsia="黑体" w:hAnsi="黑体" w:cs="黑体" w:hint="eastAsia"/>
                <w:sz w:val="24"/>
                <w:szCs w:val="24"/>
              </w:rPr>
              <w:t>根据合同文件办理付款</w:t>
            </w:r>
            <w:r>
              <w:rPr>
                <w:rFonts w:ascii="黑体" w:eastAsia="黑体" w:hAnsi="黑体" w:cs="黑体" w:hint="eastAsia"/>
                <w:sz w:val="24"/>
                <w:szCs w:val="24"/>
              </w:rPr>
              <w:t>，</w:t>
            </w:r>
            <w:r w:rsidRPr="00C8318D">
              <w:rPr>
                <w:rFonts w:ascii="黑体" w:eastAsia="黑体" w:hAnsi="黑体" w:cs="黑体" w:hint="eastAsia"/>
                <w:sz w:val="24"/>
                <w:szCs w:val="24"/>
              </w:rPr>
              <w:t>审核内容真实、完整</w:t>
            </w:r>
          </w:p>
          <w:p w14:paraId="3B919CBE" w14:textId="77777777" w:rsidR="00186DFB" w:rsidRDefault="00186DFB" w:rsidP="00186DFB">
            <w:pPr>
              <w:spacing w:line="312" w:lineRule="auto"/>
              <w:jc w:val="left"/>
              <w:rPr>
                <w:rFonts w:ascii="黑体" w:eastAsia="黑体" w:hAnsi="黑体" w:cs="黑体"/>
                <w:sz w:val="24"/>
                <w:szCs w:val="24"/>
              </w:rPr>
            </w:pPr>
            <w:r>
              <w:rPr>
                <w:rFonts w:ascii="黑体" w:eastAsia="黑体" w:hAnsi="黑体" w:cs="黑体" w:hint="eastAsia"/>
                <w:sz w:val="24"/>
                <w:szCs w:val="24"/>
              </w:rPr>
              <w:t>2-3-3</w:t>
            </w:r>
            <w:proofErr w:type="gramStart"/>
            <w:r>
              <w:rPr>
                <w:rFonts w:ascii="黑体" w:eastAsia="黑体" w:hAnsi="黑体" w:cs="黑体" w:hint="eastAsia"/>
                <w:sz w:val="24"/>
                <w:szCs w:val="24"/>
              </w:rPr>
              <w:t>会</w:t>
            </w:r>
            <w:r w:rsidRPr="00C8318D">
              <w:rPr>
                <w:rFonts w:ascii="黑体" w:eastAsia="黑体" w:hAnsi="黑体" w:cs="黑体" w:hint="eastAsia"/>
                <w:sz w:val="24"/>
                <w:szCs w:val="24"/>
              </w:rPr>
              <w:t>规范</w:t>
            </w:r>
            <w:proofErr w:type="gramEnd"/>
            <w:r w:rsidRPr="00C16D86">
              <w:rPr>
                <w:rFonts w:ascii="黑体" w:eastAsia="黑体" w:hAnsi="黑体" w:cs="黑体" w:hint="eastAsia"/>
                <w:sz w:val="24"/>
                <w:szCs w:val="24"/>
              </w:rPr>
              <w:t>填制</w:t>
            </w:r>
            <w:r w:rsidRPr="00C8318D">
              <w:rPr>
                <w:rFonts w:ascii="黑体" w:eastAsia="黑体" w:hAnsi="黑体" w:cs="黑体" w:hint="eastAsia"/>
                <w:sz w:val="24"/>
                <w:szCs w:val="24"/>
              </w:rPr>
              <w:t>支票、汇兑、银行汇票、商业汇票等</w:t>
            </w:r>
            <w:r w:rsidRPr="00C16D86">
              <w:rPr>
                <w:rFonts w:ascii="黑体" w:eastAsia="黑体" w:hAnsi="黑体" w:cs="黑体" w:hint="eastAsia"/>
                <w:sz w:val="24"/>
                <w:szCs w:val="24"/>
              </w:rPr>
              <w:t>结算单据</w:t>
            </w:r>
            <w:r>
              <w:rPr>
                <w:rFonts w:ascii="黑体" w:eastAsia="黑体" w:hAnsi="黑体" w:cs="黑体" w:hint="eastAsia"/>
                <w:sz w:val="24"/>
                <w:szCs w:val="24"/>
              </w:rPr>
              <w:t>，</w:t>
            </w:r>
            <w:r w:rsidRPr="00C16D86">
              <w:rPr>
                <w:rFonts w:ascii="黑体" w:eastAsia="黑体" w:hAnsi="黑体" w:cs="黑体" w:hint="eastAsia"/>
                <w:sz w:val="24"/>
                <w:szCs w:val="24"/>
              </w:rPr>
              <w:t>办理转账付款</w:t>
            </w:r>
          </w:p>
          <w:p w14:paraId="5C36EDED" w14:textId="77777777" w:rsidR="00186DFB" w:rsidRDefault="00186DFB" w:rsidP="00186DFB">
            <w:pPr>
              <w:spacing w:line="312" w:lineRule="auto"/>
              <w:jc w:val="left"/>
              <w:rPr>
                <w:rFonts w:ascii="黑体" w:eastAsia="黑体" w:hAnsi="黑体" w:cs="黑体"/>
                <w:sz w:val="24"/>
                <w:szCs w:val="24"/>
              </w:rPr>
            </w:pPr>
            <w:r>
              <w:rPr>
                <w:rFonts w:ascii="黑体" w:eastAsia="黑体" w:hAnsi="黑体" w:cs="黑体" w:hint="eastAsia"/>
                <w:sz w:val="24"/>
                <w:szCs w:val="24"/>
              </w:rPr>
              <w:t>2-3-4</w:t>
            </w:r>
            <w:r w:rsidRPr="00C8318D">
              <w:rPr>
                <w:rFonts w:ascii="黑体" w:eastAsia="黑体" w:hAnsi="黑体" w:cs="黑体" w:hint="eastAsia"/>
                <w:sz w:val="24"/>
                <w:szCs w:val="24"/>
              </w:rPr>
              <w:t>能审核银行转来的付款通知，及时付款和追收发票</w:t>
            </w:r>
          </w:p>
          <w:p w14:paraId="48F4A485" w14:textId="4252932F" w:rsidR="00186DFB" w:rsidRDefault="00186DFB" w:rsidP="00186DFB">
            <w:pPr>
              <w:spacing w:line="360" w:lineRule="auto"/>
              <w:jc w:val="left"/>
              <w:rPr>
                <w:rFonts w:ascii="黑体" w:eastAsia="黑体" w:hAnsi="黑体" w:cs="黑体"/>
                <w:sz w:val="24"/>
                <w:szCs w:val="24"/>
              </w:rPr>
            </w:pPr>
            <w:r>
              <w:rPr>
                <w:rFonts w:ascii="黑体" w:eastAsia="黑体" w:hAnsi="黑体" w:cs="黑体" w:hint="eastAsia"/>
                <w:sz w:val="24"/>
                <w:szCs w:val="24"/>
              </w:rPr>
              <w:t>2-3-5</w:t>
            </w:r>
            <w:r w:rsidRPr="00C8318D">
              <w:rPr>
                <w:rFonts w:ascii="黑体" w:eastAsia="黑体" w:hAnsi="黑体" w:cs="黑体" w:hint="eastAsia"/>
                <w:sz w:val="24"/>
                <w:szCs w:val="24"/>
              </w:rPr>
              <w:t>编制银行付款记账凭证</w:t>
            </w:r>
          </w:p>
        </w:tc>
      </w:tr>
      <w:tr w:rsidR="00186DFB" w14:paraId="58D21CAC" w14:textId="77777777" w:rsidTr="00C16D86">
        <w:trPr>
          <w:trHeight w:val="2540"/>
          <w:jc w:val="center"/>
        </w:trPr>
        <w:tc>
          <w:tcPr>
            <w:tcW w:w="1271" w:type="dxa"/>
            <w:vMerge/>
            <w:tcBorders>
              <w:left w:val="single" w:sz="4" w:space="0" w:color="auto"/>
              <w:right w:val="single" w:sz="4" w:space="0" w:color="auto"/>
            </w:tcBorders>
            <w:shd w:val="clear" w:color="auto" w:fill="AEDADB"/>
            <w:vAlign w:val="center"/>
          </w:tcPr>
          <w:p w14:paraId="0B8088C0" w14:textId="77777777" w:rsidR="00186DFB" w:rsidRDefault="00186DFB">
            <w:pPr>
              <w:widowControl/>
              <w:jc w:val="center"/>
              <w:rPr>
                <w:rFonts w:ascii="黑体" w:eastAsia="黑体" w:hAnsi="黑体" w:cs="黑体"/>
                <w:szCs w:val="21"/>
              </w:rPr>
            </w:pPr>
          </w:p>
        </w:tc>
        <w:tc>
          <w:tcPr>
            <w:tcW w:w="1187" w:type="dxa"/>
            <w:tcBorders>
              <w:top w:val="single" w:sz="4" w:space="0" w:color="auto"/>
              <w:left w:val="single" w:sz="4" w:space="0" w:color="auto"/>
              <w:right w:val="single" w:sz="4" w:space="0" w:color="auto"/>
            </w:tcBorders>
            <w:shd w:val="clear" w:color="auto" w:fill="DEEBF6"/>
            <w:vAlign w:val="center"/>
          </w:tcPr>
          <w:p w14:paraId="5D0ADB02" w14:textId="1A2673BE" w:rsidR="00186DFB" w:rsidRPr="00C8318D" w:rsidRDefault="00186DFB">
            <w:pPr>
              <w:spacing w:line="360" w:lineRule="auto"/>
              <w:jc w:val="center"/>
              <w:rPr>
                <w:rFonts w:ascii="黑体" w:eastAsia="黑体" w:hAnsi="黑体" w:cs="黑体"/>
                <w:bCs/>
                <w:kern w:val="0"/>
                <w:sz w:val="24"/>
                <w:szCs w:val="24"/>
              </w:rPr>
            </w:pPr>
            <w:r w:rsidRPr="00C16D86">
              <w:rPr>
                <w:rFonts w:ascii="黑体" w:eastAsia="黑体" w:hAnsi="黑体" w:cs="黑体" w:hint="eastAsia"/>
                <w:sz w:val="24"/>
                <w:szCs w:val="24"/>
              </w:rPr>
              <w:t>2.4 办理网上银行结算</w:t>
            </w:r>
          </w:p>
        </w:tc>
        <w:tc>
          <w:tcPr>
            <w:tcW w:w="6685" w:type="dxa"/>
            <w:tcBorders>
              <w:top w:val="single" w:sz="4" w:space="0" w:color="auto"/>
              <w:left w:val="single" w:sz="4" w:space="0" w:color="auto"/>
              <w:right w:val="single" w:sz="4" w:space="0" w:color="auto"/>
            </w:tcBorders>
            <w:vAlign w:val="center"/>
          </w:tcPr>
          <w:p w14:paraId="1857EA8E" w14:textId="77777777" w:rsidR="00186DFB" w:rsidRDefault="00186DFB" w:rsidP="00186DFB">
            <w:pPr>
              <w:spacing w:line="312" w:lineRule="auto"/>
              <w:ind w:left="720" w:hangingChars="300" w:hanging="720"/>
              <w:jc w:val="left"/>
              <w:rPr>
                <w:rFonts w:ascii="黑体" w:eastAsia="黑体" w:hAnsi="黑体" w:cs="黑体"/>
                <w:sz w:val="24"/>
                <w:szCs w:val="24"/>
              </w:rPr>
            </w:pPr>
            <w:r>
              <w:rPr>
                <w:rFonts w:ascii="黑体" w:eastAsia="黑体" w:hAnsi="黑体" w:cs="黑体"/>
                <w:sz w:val="24"/>
                <w:szCs w:val="24"/>
              </w:rPr>
              <w:t>2-</w:t>
            </w:r>
            <w:r>
              <w:rPr>
                <w:rFonts w:ascii="黑体" w:eastAsia="黑体" w:hAnsi="黑体" w:cs="黑体" w:hint="eastAsia"/>
                <w:sz w:val="24"/>
                <w:szCs w:val="24"/>
              </w:rPr>
              <w:t>4</w:t>
            </w:r>
            <w:r w:rsidRPr="00186DFB">
              <w:rPr>
                <w:rFonts w:ascii="黑体" w:eastAsia="黑体" w:hAnsi="黑体" w:cs="黑体"/>
                <w:sz w:val="24"/>
                <w:szCs w:val="24"/>
              </w:rPr>
              <w:t>-1</w:t>
            </w:r>
            <w:r>
              <w:rPr>
                <w:rFonts w:ascii="黑体" w:eastAsia="黑体" w:hAnsi="黑体" w:cs="黑体" w:hint="eastAsia"/>
                <w:sz w:val="24"/>
                <w:szCs w:val="24"/>
              </w:rPr>
              <w:t xml:space="preserve"> </w:t>
            </w:r>
            <w:r w:rsidRPr="00C16D86">
              <w:rPr>
                <w:rFonts w:ascii="黑体" w:eastAsia="黑体" w:hAnsi="黑体" w:cs="黑体" w:hint="eastAsia"/>
                <w:sz w:val="24"/>
                <w:szCs w:val="24"/>
              </w:rPr>
              <w:t>会登记注册网上银行</w:t>
            </w:r>
          </w:p>
          <w:p w14:paraId="7FCDF6EA" w14:textId="77777777" w:rsidR="00186DFB" w:rsidRDefault="00186DFB" w:rsidP="00186DFB">
            <w:pPr>
              <w:spacing w:line="312" w:lineRule="auto"/>
              <w:ind w:left="720" w:hangingChars="300" w:hanging="720"/>
              <w:jc w:val="left"/>
              <w:rPr>
                <w:rFonts w:ascii="黑体" w:eastAsia="黑体" w:hAnsi="黑体" w:cs="黑体"/>
                <w:sz w:val="24"/>
                <w:szCs w:val="24"/>
              </w:rPr>
            </w:pPr>
            <w:r>
              <w:rPr>
                <w:rFonts w:ascii="黑体" w:eastAsia="黑体" w:hAnsi="黑体" w:cs="黑体" w:hint="eastAsia"/>
                <w:sz w:val="24"/>
                <w:szCs w:val="24"/>
              </w:rPr>
              <w:t xml:space="preserve">2-4-2 </w:t>
            </w:r>
            <w:r w:rsidRPr="00C16D86">
              <w:rPr>
                <w:rFonts w:ascii="黑体" w:eastAsia="黑体" w:hAnsi="黑体" w:cs="黑体" w:hint="eastAsia"/>
                <w:sz w:val="24"/>
                <w:szCs w:val="24"/>
              </w:rPr>
              <w:t>掌握网上银行结算制度</w:t>
            </w:r>
          </w:p>
          <w:p w14:paraId="1B866B17" w14:textId="77777777" w:rsidR="00186DFB" w:rsidRDefault="00186DFB" w:rsidP="00186DFB">
            <w:pPr>
              <w:spacing w:line="312" w:lineRule="auto"/>
              <w:ind w:left="720" w:hangingChars="300" w:hanging="720"/>
              <w:jc w:val="left"/>
              <w:rPr>
                <w:rFonts w:ascii="黑体" w:eastAsia="黑体" w:hAnsi="黑体" w:cs="黑体"/>
                <w:sz w:val="24"/>
                <w:szCs w:val="24"/>
              </w:rPr>
            </w:pPr>
            <w:r>
              <w:rPr>
                <w:rFonts w:ascii="黑体" w:eastAsia="黑体" w:hAnsi="黑体" w:cs="黑体" w:hint="eastAsia"/>
                <w:sz w:val="24"/>
                <w:szCs w:val="24"/>
              </w:rPr>
              <w:t>2-4-3</w:t>
            </w:r>
            <w:r w:rsidRPr="00186DFB">
              <w:rPr>
                <w:rFonts w:ascii="黑体" w:eastAsia="黑体" w:hAnsi="黑体" w:cs="黑体" w:hint="eastAsia"/>
                <w:sz w:val="24"/>
                <w:szCs w:val="24"/>
              </w:rPr>
              <w:t>熟悉网上银行结算程序</w:t>
            </w:r>
          </w:p>
          <w:p w14:paraId="0EC72368" w14:textId="77777777" w:rsidR="00186DFB" w:rsidRDefault="00186DFB" w:rsidP="00186DFB">
            <w:pPr>
              <w:spacing w:line="312" w:lineRule="auto"/>
              <w:ind w:left="720" w:hangingChars="300" w:hanging="720"/>
              <w:jc w:val="left"/>
              <w:rPr>
                <w:rFonts w:ascii="黑体" w:eastAsia="黑体" w:hAnsi="黑体" w:cs="黑体"/>
                <w:sz w:val="24"/>
                <w:szCs w:val="24"/>
              </w:rPr>
            </w:pPr>
            <w:r>
              <w:rPr>
                <w:rFonts w:ascii="黑体" w:eastAsia="黑体" w:hAnsi="黑体" w:cs="黑体" w:hint="eastAsia"/>
                <w:sz w:val="24"/>
                <w:szCs w:val="24"/>
              </w:rPr>
              <w:t>2-4-4</w:t>
            </w:r>
            <w:r w:rsidRPr="00186DFB">
              <w:rPr>
                <w:rFonts w:ascii="黑体" w:eastAsia="黑体" w:hAnsi="黑体" w:cs="黑体" w:hint="eastAsia"/>
                <w:sz w:val="24"/>
                <w:szCs w:val="24"/>
              </w:rPr>
              <w:t>会网上银行结算业务及账单查询</w:t>
            </w:r>
          </w:p>
          <w:p w14:paraId="08A5FC4A" w14:textId="77777777" w:rsidR="00186DFB" w:rsidRDefault="00186DFB" w:rsidP="00186DFB">
            <w:pPr>
              <w:spacing w:line="312" w:lineRule="auto"/>
              <w:ind w:left="720" w:hangingChars="300" w:hanging="720"/>
              <w:jc w:val="left"/>
              <w:rPr>
                <w:rFonts w:ascii="黑体" w:eastAsia="黑体" w:hAnsi="黑体" w:cs="黑体"/>
                <w:sz w:val="24"/>
                <w:szCs w:val="24"/>
              </w:rPr>
            </w:pPr>
            <w:r>
              <w:rPr>
                <w:rFonts w:ascii="黑体" w:eastAsia="黑体" w:hAnsi="黑体" w:cs="黑体" w:hint="eastAsia"/>
                <w:sz w:val="24"/>
                <w:szCs w:val="24"/>
              </w:rPr>
              <w:t>2-4-5</w:t>
            </w:r>
            <w:r w:rsidRPr="00186DFB">
              <w:rPr>
                <w:rFonts w:ascii="黑体" w:eastAsia="黑体" w:hAnsi="黑体" w:cs="黑体" w:hint="eastAsia"/>
                <w:sz w:val="24"/>
                <w:szCs w:val="24"/>
              </w:rPr>
              <w:t>会网上银行结算账单</w:t>
            </w:r>
            <w:r>
              <w:rPr>
                <w:rFonts w:ascii="黑体" w:eastAsia="黑体" w:hAnsi="黑体" w:cs="黑体" w:hint="eastAsia"/>
                <w:sz w:val="24"/>
                <w:szCs w:val="24"/>
              </w:rPr>
              <w:t>打印</w:t>
            </w:r>
            <w:r w:rsidRPr="00186DFB">
              <w:rPr>
                <w:rFonts w:ascii="黑体" w:eastAsia="黑体" w:hAnsi="黑体" w:cs="黑体" w:hint="eastAsia"/>
                <w:sz w:val="24"/>
                <w:szCs w:val="24"/>
              </w:rPr>
              <w:t>、备份</w:t>
            </w:r>
          </w:p>
          <w:p w14:paraId="0480B5FB" w14:textId="62CC5C80" w:rsidR="00186DFB" w:rsidRDefault="00186DFB" w:rsidP="00186DFB">
            <w:pPr>
              <w:spacing w:line="312" w:lineRule="auto"/>
              <w:jc w:val="left"/>
              <w:rPr>
                <w:rFonts w:ascii="黑体" w:eastAsia="黑体" w:hAnsi="黑体" w:cs="黑体"/>
                <w:sz w:val="24"/>
                <w:szCs w:val="24"/>
              </w:rPr>
            </w:pPr>
            <w:r>
              <w:rPr>
                <w:rFonts w:ascii="黑体" w:eastAsia="黑体" w:hAnsi="黑体" w:cs="黑体" w:hint="eastAsia"/>
                <w:sz w:val="24"/>
                <w:szCs w:val="24"/>
              </w:rPr>
              <w:t>2-4-6</w:t>
            </w:r>
            <w:r w:rsidRPr="00186DFB">
              <w:rPr>
                <w:rFonts w:ascii="黑体" w:eastAsia="黑体" w:hAnsi="黑体" w:cs="黑体" w:hint="eastAsia"/>
                <w:sz w:val="24"/>
                <w:szCs w:val="24"/>
              </w:rPr>
              <w:t>有信息安全意识</w:t>
            </w:r>
          </w:p>
        </w:tc>
      </w:tr>
      <w:tr w:rsidR="009F285F" w14:paraId="71FD132F" w14:textId="77777777" w:rsidTr="00410F26">
        <w:trPr>
          <w:trHeight w:val="1826"/>
          <w:jc w:val="center"/>
        </w:trPr>
        <w:tc>
          <w:tcPr>
            <w:tcW w:w="1271" w:type="dxa"/>
            <w:vMerge/>
            <w:tcBorders>
              <w:left w:val="single" w:sz="4" w:space="0" w:color="auto"/>
              <w:right w:val="single" w:sz="4" w:space="0" w:color="auto"/>
            </w:tcBorders>
            <w:shd w:val="clear" w:color="auto" w:fill="AEDADB"/>
            <w:vAlign w:val="center"/>
          </w:tcPr>
          <w:p w14:paraId="54F30CD6" w14:textId="77777777" w:rsidR="009F285F" w:rsidRDefault="009F285F">
            <w:pPr>
              <w:widowControl/>
              <w:jc w:val="center"/>
              <w:rPr>
                <w:rFonts w:ascii="黑体" w:eastAsia="黑体" w:hAnsi="黑体" w:cs="黑体"/>
                <w:szCs w:val="21"/>
              </w:rPr>
            </w:pPr>
          </w:p>
        </w:tc>
        <w:tc>
          <w:tcPr>
            <w:tcW w:w="1187" w:type="dxa"/>
            <w:tcBorders>
              <w:top w:val="single" w:sz="4" w:space="0" w:color="auto"/>
              <w:left w:val="single" w:sz="4" w:space="0" w:color="auto"/>
              <w:right w:val="single" w:sz="4" w:space="0" w:color="auto"/>
            </w:tcBorders>
            <w:shd w:val="clear" w:color="auto" w:fill="DEEBF6"/>
            <w:vAlign w:val="center"/>
          </w:tcPr>
          <w:p w14:paraId="403FC02D" w14:textId="457C118E" w:rsidR="009F285F" w:rsidRDefault="00186DFB">
            <w:pPr>
              <w:spacing w:line="360" w:lineRule="auto"/>
              <w:jc w:val="center"/>
              <w:rPr>
                <w:rFonts w:ascii="黑体" w:eastAsia="黑体" w:hAnsi="黑体" w:cs="黑体"/>
                <w:sz w:val="24"/>
                <w:szCs w:val="24"/>
              </w:rPr>
            </w:pPr>
            <w:r w:rsidRPr="00186DFB">
              <w:rPr>
                <w:rFonts w:ascii="黑体" w:eastAsia="黑体" w:hAnsi="黑体" w:cs="黑体" w:hint="eastAsia"/>
                <w:sz w:val="24"/>
                <w:szCs w:val="24"/>
              </w:rPr>
              <w:t>2.5 登记银行存款日记账</w:t>
            </w:r>
          </w:p>
        </w:tc>
        <w:tc>
          <w:tcPr>
            <w:tcW w:w="6685" w:type="dxa"/>
            <w:tcBorders>
              <w:top w:val="single" w:sz="4" w:space="0" w:color="auto"/>
              <w:left w:val="single" w:sz="4" w:space="0" w:color="auto"/>
              <w:right w:val="single" w:sz="4" w:space="0" w:color="auto"/>
            </w:tcBorders>
            <w:vAlign w:val="center"/>
          </w:tcPr>
          <w:p w14:paraId="7AA82E03" w14:textId="77777777" w:rsidR="00186DFB" w:rsidRDefault="00186DFB" w:rsidP="00186DFB">
            <w:pPr>
              <w:spacing w:line="312" w:lineRule="auto"/>
              <w:ind w:left="720" w:hangingChars="300" w:hanging="720"/>
              <w:jc w:val="left"/>
              <w:rPr>
                <w:rFonts w:ascii="黑体" w:eastAsia="黑体" w:hAnsi="黑体" w:cs="黑体"/>
                <w:sz w:val="24"/>
                <w:szCs w:val="24"/>
              </w:rPr>
            </w:pPr>
            <w:r w:rsidRPr="00186DFB">
              <w:rPr>
                <w:rFonts w:ascii="黑体" w:eastAsia="黑体" w:hAnsi="黑体" w:cs="黑体" w:hint="eastAsia"/>
                <w:sz w:val="24"/>
                <w:szCs w:val="24"/>
              </w:rPr>
              <w:t>2</w:t>
            </w:r>
            <w:r>
              <w:rPr>
                <w:rFonts w:ascii="黑体" w:eastAsia="黑体" w:hAnsi="黑体" w:cs="黑体" w:hint="eastAsia"/>
                <w:sz w:val="24"/>
                <w:szCs w:val="24"/>
              </w:rPr>
              <w:t>-5-</w:t>
            </w:r>
            <w:r w:rsidRPr="00186DFB">
              <w:rPr>
                <w:rFonts w:ascii="黑体" w:eastAsia="黑体" w:hAnsi="黑体" w:cs="黑体" w:hint="eastAsia"/>
                <w:sz w:val="24"/>
                <w:szCs w:val="24"/>
              </w:rPr>
              <w:t>1 会设置银行日记账(按账号)</w:t>
            </w:r>
          </w:p>
          <w:p w14:paraId="095D4C79" w14:textId="5732EFD1" w:rsidR="00186DFB" w:rsidRDefault="00186DFB" w:rsidP="00186DFB">
            <w:pPr>
              <w:spacing w:line="312" w:lineRule="auto"/>
              <w:ind w:left="720" w:hangingChars="300" w:hanging="720"/>
              <w:jc w:val="left"/>
              <w:rPr>
                <w:rFonts w:ascii="黑体" w:eastAsia="黑体" w:hAnsi="黑体" w:cs="黑体"/>
                <w:sz w:val="24"/>
                <w:szCs w:val="24"/>
              </w:rPr>
            </w:pPr>
            <w:r w:rsidRPr="00186DFB">
              <w:rPr>
                <w:rFonts w:ascii="黑体" w:eastAsia="黑体" w:hAnsi="黑体" w:cs="黑体" w:hint="eastAsia"/>
                <w:sz w:val="24"/>
                <w:szCs w:val="24"/>
              </w:rPr>
              <w:t>2</w:t>
            </w:r>
            <w:r>
              <w:rPr>
                <w:rFonts w:ascii="黑体" w:eastAsia="黑体" w:hAnsi="黑体" w:cs="黑体" w:hint="eastAsia"/>
                <w:sz w:val="24"/>
                <w:szCs w:val="24"/>
              </w:rPr>
              <w:t>-</w:t>
            </w:r>
            <w:r w:rsidRPr="00186DFB">
              <w:rPr>
                <w:rFonts w:ascii="黑体" w:eastAsia="黑体" w:hAnsi="黑体" w:cs="黑体" w:hint="eastAsia"/>
                <w:sz w:val="24"/>
                <w:szCs w:val="24"/>
              </w:rPr>
              <w:t>5</w:t>
            </w:r>
            <w:r>
              <w:rPr>
                <w:rFonts w:ascii="黑体" w:eastAsia="黑体" w:hAnsi="黑体" w:cs="黑体" w:hint="eastAsia"/>
                <w:sz w:val="24"/>
                <w:szCs w:val="24"/>
              </w:rPr>
              <w:t>-</w:t>
            </w:r>
            <w:r w:rsidRPr="00186DFB">
              <w:rPr>
                <w:rFonts w:ascii="黑体" w:eastAsia="黑体" w:hAnsi="黑体" w:cs="黑体" w:hint="eastAsia"/>
                <w:sz w:val="24"/>
                <w:szCs w:val="24"/>
              </w:rPr>
              <w:t>2 会登记各账号银行存款日记账</w:t>
            </w:r>
          </w:p>
          <w:p w14:paraId="25866E0E" w14:textId="0081A1B6" w:rsidR="00186DFB" w:rsidRDefault="00186DFB" w:rsidP="00186DFB">
            <w:pPr>
              <w:spacing w:line="312" w:lineRule="auto"/>
              <w:ind w:left="720" w:hangingChars="300" w:hanging="720"/>
              <w:jc w:val="left"/>
              <w:rPr>
                <w:rFonts w:ascii="黑体" w:eastAsia="黑体" w:hAnsi="黑体" w:cs="黑体"/>
                <w:sz w:val="24"/>
                <w:szCs w:val="24"/>
              </w:rPr>
            </w:pPr>
            <w:r w:rsidRPr="00186DFB">
              <w:rPr>
                <w:rFonts w:ascii="黑体" w:eastAsia="黑体" w:hAnsi="黑体" w:cs="黑体" w:hint="eastAsia"/>
                <w:sz w:val="24"/>
                <w:szCs w:val="24"/>
              </w:rPr>
              <w:t>2</w:t>
            </w:r>
            <w:r>
              <w:rPr>
                <w:rFonts w:ascii="黑体" w:eastAsia="黑体" w:hAnsi="黑体" w:cs="黑体" w:hint="eastAsia"/>
                <w:sz w:val="24"/>
                <w:szCs w:val="24"/>
              </w:rPr>
              <w:t>-</w:t>
            </w:r>
            <w:r w:rsidRPr="00186DFB">
              <w:rPr>
                <w:rFonts w:ascii="黑体" w:eastAsia="黑体" w:hAnsi="黑体" w:cs="黑体" w:hint="eastAsia"/>
                <w:sz w:val="24"/>
                <w:szCs w:val="24"/>
              </w:rPr>
              <w:t>5</w:t>
            </w:r>
            <w:r>
              <w:rPr>
                <w:rFonts w:ascii="黑体" w:eastAsia="黑体" w:hAnsi="黑体" w:cs="黑体" w:hint="eastAsia"/>
                <w:sz w:val="24"/>
                <w:szCs w:val="24"/>
              </w:rPr>
              <w:t>-</w:t>
            </w:r>
            <w:r w:rsidRPr="00186DFB">
              <w:rPr>
                <w:rFonts w:ascii="黑体" w:eastAsia="黑体" w:hAnsi="黑体" w:cs="黑体" w:hint="eastAsia"/>
                <w:sz w:val="24"/>
                <w:szCs w:val="24"/>
              </w:rPr>
              <w:t>3 会结出余额(每日、每月)</w:t>
            </w:r>
          </w:p>
          <w:p w14:paraId="741C051D" w14:textId="5774E43D" w:rsidR="00186DFB" w:rsidRPr="00C16D86" w:rsidRDefault="00186DFB" w:rsidP="00186DFB">
            <w:pPr>
              <w:spacing w:line="312" w:lineRule="auto"/>
              <w:ind w:left="720" w:hangingChars="300" w:hanging="720"/>
              <w:jc w:val="left"/>
              <w:rPr>
                <w:rFonts w:ascii="黑体" w:eastAsia="黑体" w:hAnsi="黑体" w:cs="黑体"/>
                <w:sz w:val="24"/>
                <w:szCs w:val="24"/>
              </w:rPr>
            </w:pPr>
            <w:r w:rsidRPr="00186DFB">
              <w:rPr>
                <w:rFonts w:ascii="黑体" w:eastAsia="黑体" w:hAnsi="黑体" w:cs="黑体" w:hint="eastAsia"/>
                <w:sz w:val="24"/>
                <w:szCs w:val="24"/>
              </w:rPr>
              <w:t>2</w:t>
            </w:r>
            <w:r>
              <w:rPr>
                <w:rFonts w:ascii="黑体" w:eastAsia="黑体" w:hAnsi="黑体" w:cs="黑体" w:hint="eastAsia"/>
                <w:sz w:val="24"/>
                <w:szCs w:val="24"/>
              </w:rPr>
              <w:t>-</w:t>
            </w:r>
            <w:r w:rsidRPr="00186DFB">
              <w:rPr>
                <w:rFonts w:ascii="黑体" w:eastAsia="黑体" w:hAnsi="黑体" w:cs="黑体" w:hint="eastAsia"/>
                <w:sz w:val="24"/>
                <w:szCs w:val="24"/>
              </w:rPr>
              <w:t>5</w:t>
            </w:r>
            <w:r>
              <w:rPr>
                <w:rFonts w:ascii="黑体" w:eastAsia="黑体" w:hAnsi="黑体" w:cs="黑体" w:hint="eastAsia"/>
                <w:sz w:val="24"/>
                <w:szCs w:val="24"/>
              </w:rPr>
              <w:t>-</w:t>
            </w:r>
            <w:r w:rsidRPr="00186DFB">
              <w:rPr>
                <w:rFonts w:ascii="黑体" w:eastAsia="黑体" w:hAnsi="黑体" w:cs="黑体" w:hint="eastAsia"/>
                <w:sz w:val="24"/>
                <w:szCs w:val="24"/>
              </w:rPr>
              <w:t>4 会平衡各用途账户余额</w:t>
            </w:r>
          </w:p>
        </w:tc>
      </w:tr>
      <w:tr w:rsidR="009F285F" w14:paraId="214F3C88" w14:textId="77777777" w:rsidTr="00410F26">
        <w:trPr>
          <w:trHeight w:val="2690"/>
          <w:jc w:val="center"/>
        </w:trPr>
        <w:tc>
          <w:tcPr>
            <w:tcW w:w="1271" w:type="dxa"/>
            <w:vMerge w:val="restart"/>
            <w:tcBorders>
              <w:top w:val="single" w:sz="4" w:space="0" w:color="auto"/>
              <w:left w:val="single" w:sz="4" w:space="0" w:color="auto"/>
              <w:right w:val="single" w:sz="4" w:space="0" w:color="auto"/>
            </w:tcBorders>
            <w:shd w:val="clear" w:color="auto" w:fill="AEDADB"/>
            <w:vAlign w:val="center"/>
          </w:tcPr>
          <w:p w14:paraId="14D5E757" w14:textId="0D5AC454" w:rsidR="009F285F" w:rsidRDefault="003C620B">
            <w:pPr>
              <w:widowControl/>
              <w:jc w:val="center"/>
              <w:rPr>
                <w:rFonts w:ascii="黑体" w:eastAsia="黑体" w:hAnsi="黑体" w:cs="黑体"/>
                <w:szCs w:val="21"/>
              </w:rPr>
            </w:pPr>
            <w:r>
              <w:rPr>
                <w:rFonts w:ascii="黑体" w:eastAsia="黑体" w:hAnsi="黑体" w:cs="黑体" w:hint="eastAsia"/>
                <w:b/>
                <w:bCs/>
                <w:sz w:val="24"/>
                <w:szCs w:val="24"/>
              </w:rPr>
              <w:t>3．</w:t>
            </w:r>
            <w:r w:rsidR="009918A6" w:rsidRPr="009918A6">
              <w:rPr>
                <w:rFonts w:ascii="黑体" w:eastAsia="黑体" w:hAnsi="黑体" w:cs="黑体" w:hint="eastAsia"/>
                <w:b/>
                <w:bCs/>
                <w:sz w:val="24"/>
                <w:szCs w:val="24"/>
              </w:rPr>
              <w:t>出纳盘点与资料保管</w:t>
            </w:r>
          </w:p>
        </w:tc>
        <w:tc>
          <w:tcPr>
            <w:tcW w:w="1187" w:type="dxa"/>
            <w:tcBorders>
              <w:top w:val="single" w:sz="4" w:space="0" w:color="auto"/>
              <w:left w:val="single" w:sz="4" w:space="0" w:color="auto"/>
              <w:right w:val="single" w:sz="4" w:space="0" w:color="auto"/>
            </w:tcBorders>
            <w:shd w:val="clear" w:color="auto" w:fill="DEEBF6"/>
            <w:vAlign w:val="center"/>
          </w:tcPr>
          <w:p w14:paraId="74E81B45" w14:textId="124EC6C0" w:rsidR="009F285F" w:rsidRDefault="009918A6">
            <w:pPr>
              <w:spacing w:line="360" w:lineRule="auto"/>
              <w:jc w:val="center"/>
              <w:rPr>
                <w:rFonts w:ascii="黑体" w:eastAsia="黑体" w:hAnsi="黑体" w:cs="黑体"/>
                <w:sz w:val="24"/>
                <w:szCs w:val="24"/>
              </w:rPr>
            </w:pPr>
            <w:r>
              <w:rPr>
                <w:rFonts w:ascii="黑体" w:eastAsia="黑体" w:hAnsi="黑体" w:cs="黑体" w:hint="eastAsia"/>
                <w:sz w:val="24"/>
                <w:szCs w:val="24"/>
              </w:rPr>
              <w:t>3</w:t>
            </w:r>
            <w:r w:rsidRPr="009918A6">
              <w:rPr>
                <w:rFonts w:ascii="黑体" w:eastAsia="黑体" w:hAnsi="黑体" w:cs="黑体" w:hint="eastAsia"/>
                <w:sz w:val="24"/>
                <w:szCs w:val="24"/>
              </w:rPr>
              <w:t>.1 现金的保管及盘点</w:t>
            </w:r>
          </w:p>
        </w:tc>
        <w:tc>
          <w:tcPr>
            <w:tcW w:w="6685" w:type="dxa"/>
            <w:tcBorders>
              <w:top w:val="single" w:sz="4" w:space="0" w:color="auto"/>
              <w:left w:val="single" w:sz="4" w:space="0" w:color="auto"/>
              <w:right w:val="single" w:sz="4" w:space="0" w:color="auto"/>
            </w:tcBorders>
            <w:vAlign w:val="center"/>
          </w:tcPr>
          <w:p w14:paraId="076B27FF" w14:textId="560412CD" w:rsidR="009F285F" w:rsidRDefault="003C620B">
            <w:pPr>
              <w:spacing w:line="312" w:lineRule="auto"/>
              <w:jc w:val="left"/>
              <w:rPr>
                <w:rFonts w:ascii="黑体" w:eastAsia="黑体" w:hAnsi="黑体" w:cs="黑体"/>
                <w:sz w:val="24"/>
                <w:szCs w:val="24"/>
              </w:rPr>
            </w:pPr>
            <w:r>
              <w:rPr>
                <w:rFonts w:ascii="黑体" w:eastAsia="黑体" w:hAnsi="黑体" w:cs="黑体" w:hint="eastAsia"/>
                <w:sz w:val="24"/>
                <w:szCs w:val="24"/>
              </w:rPr>
              <w:t>3-1-1</w:t>
            </w:r>
            <w:r w:rsidR="00270AB8" w:rsidRPr="00270AB8">
              <w:rPr>
                <w:rFonts w:ascii="黑体" w:eastAsia="黑体" w:hAnsi="黑体" w:cs="黑体" w:hint="eastAsia"/>
                <w:sz w:val="24"/>
                <w:szCs w:val="24"/>
              </w:rPr>
              <w:t>按规章制度保管好企业的现金、票据、财务印章</w:t>
            </w:r>
          </w:p>
          <w:p w14:paraId="34EA13EA" w14:textId="5037C451" w:rsidR="009F285F" w:rsidRDefault="003C620B">
            <w:pPr>
              <w:spacing w:line="312" w:lineRule="auto"/>
              <w:jc w:val="left"/>
              <w:rPr>
                <w:rFonts w:ascii="黑体" w:eastAsia="黑体" w:hAnsi="黑体" w:cs="黑体"/>
                <w:sz w:val="24"/>
                <w:szCs w:val="24"/>
              </w:rPr>
            </w:pPr>
            <w:r>
              <w:rPr>
                <w:rFonts w:ascii="黑体" w:eastAsia="黑体" w:hAnsi="黑体" w:cs="黑体" w:hint="eastAsia"/>
                <w:sz w:val="24"/>
                <w:szCs w:val="24"/>
              </w:rPr>
              <w:t>3-1-2</w:t>
            </w:r>
            <w:r w:rsidR="00270AB8" w:rsidRPr="00270AB8">
              <w:rPr>
                <w:rFonts w:ascii="黑体" w:eastAsia="黑体" w:hAnsi="黑体" w:cs="黑体" w:hint="eastAsia"/>
                <w:sz w:val="24"/>
                <w:szCs w:val="24"/>
              </w:rPr>
              <w:t>能严格执行现金清查盘点制度</w:t>
            </w:r>
          </w:p>
          <w:p w14:paraId="130ACD47" w14:textId="4F67D082" w:rsidR="009F285F" w:rsidRDefault="003C620B">
            <w:pPr>
              <w:spacing w:line="312" w:lineRule="auto"/>
              <w:ind w:left="720" w:hangingChars="300" w:hanging="720"/>
              <w:jc w:val="left"/>
              <w:rPr>
                <w:rFonts w:ascii="黑体" w:eastAsia="黑体" w:hAnsi="黑体" w:cs="黑体"/>
                <w:sz w:val="24"/>
                <w:szCs w:val="24"/>
              </w:rPr>
            </w:pPr>
            <w:r>
              <w:rPr>
                <w:rFonts w:ascii="黑体" w:eastAsia="黑体" w:hAnsi="黑体" w:cs="黑体" w:hint="eastAsia"/>
                <w:sz w:val="24"/>
                <w:szCs w:val="24"/>
              </w:rPr>
              <w:t>3-1-3</w:t>
            </w:r>
            <w:r w:rsidR="00270AB8" w:rsidRPr="00270AB8">
              <w:rPr>
                <w:rFonts w:ascii="黑体" w:eastAsia="黑体" w:hAnsi="黑体" w:cs="黑体" w:hint="eastAsia"/>
                <w:sz w:val="24"/>
                <w:szCs w:val="24"/>
              </w:rPr>
              <w:t>熟知出纳业务操作中的风险防范方法</w:t>
            </w:r>
          </w:p>
          <w:p w14:paraId="2071EB65" w14:textId="699D42AE" w:rsidR="009F285F" w:rsidRDefault="003C620B">
            <w:pPr>
              <w:spacing w:line="312" w:lineRule="auto"/>
              <w:jc w:val="left"/>
              <w:rPr>
                <w:rFonts w:ascii="黑体" w:eastAsia="黑体" w:hAnsi="黑体" w:cs="黑体"/>
                <w:sz w:val="24"/>
                <w:szCs w:val="24"/>
              </w:rPr>
            </w:pPr>
            <w:r>
              <w:rPr>
                <w:rFonts w:ascii="黑体" w:eastAsia="黑体" w:hAnsi="黑体" w:cs="黑体" w:hint="eastAsia"/>
                <w:sz w:val="24"/>
                <w:szCs w:val="24"/>
              </w:rPr>
              <w:t>3-1-4</w:t>
            </w:r>
            <w:r w:rsidR="00270AB8" w:rsidRPr="00270AB8">
              <w:rPr>
                <w:rFonts w:ascii="黑体" w:eastAsia="黑体" w:hAnsi="黑体" w:cs="黑体" w:hint="eastAsia"/>
                <w:sz w:val="24"/>
                <w:szCs w:val="24"/>
              </w:rPr>
              <w:t>会进行每日、每月现金实地盘点，熟悉现金差错的查找方法</w:t>
            </w:r>
          </w:p>
          <w:p w14:paraId="083CD8A1" w14:textId="46FF69BE" w:rsidR="009F285F" w:rsidRDefault="003C620B">
            <w:pPr>
              <w:spacing w:line="312" w:lineRule="auto"/>
              <w:jc w:val="left"/>
              <w:rPr>
                <w:rFonts w:ascii="黑体" w:eastAsia="黑体" w:hAnsi="黑体" w:cs="黑体"/>
                <w:sz w:val="24"/>
                <w:szCs w:val="24"/>
              </w:rPr>
            </w:pPr>
            <w:r>
              <w:rPr>
                <w:rFonts w:ascii="黑体" w:eastAsia="黑体" w:hAnsi="黑体" w:cs="黑体" w:hint="eastAsia"/>
                <w:sz w:val="24"/>
                <w:szCs w:val="24"/>
              </w:rPr>
              <w:t>3-1-5</w:t>
            </w:r>
            <w:r w:rsidR="00270AB8" w:rsidRPr="00270AB8">
              <w:rPr>
                <w:rFonts w:ascii="黑体" w:eastAsia="黑体" w:hAnsi="黑体" w:cs="黑体" w:hint="eastAsia"/>
                <w:sz w:val="24"/>
                <w:szCs w:val="24"/>
              </w:rPr>
              <w:t>月终会编制盘点表，根据不符情况进行账务处理</w:t>
            </w:r>
          </w:p>
        </w:tc>
      </w:tr>
      <w:tr w:rsidR="009F285F" w14:paraId="3DEEDEB3" w14:textId="77777777" w:rsidTr="003F7E9B">
        <w:trPr>
          <w:trHeight w:val="1384"/>
          <w:jc w:val="center"/>
        </w:trPr>
        <w:tc>
          <w:tcPr>
            <w:tcW w:w="1271" w:type="dxa"/>
            <w:vMerge/>
            <w:tcBorders>
              <w:left w:val="single" w:sz="4" w:space="0" w:color="auto"/>
              <w:right w:val="single" w:sz="4" w:space="0" w:color="auto"/>
            </w:tcBorders>
            <w:shd w:val="clear" w:color="auto" w:fill="AEDADB"/>
            <w:vAlign w:val="center"/>
          </w:tcPr>
          <w:p w14:paraId="77D1EF0A" w14:textId="77777777" w:rsidR="009F285F" w:rsidRDefault="009F285F">
            <w:pPr>
              <w:widowControl/>
              <w:jc w:val="center"/>
              <w:rPr>
                <w:rFonts w:ascii="黑体" w:eastAsia="黑体" w:hAnsi="黑体" w:cs="黑体"/>
                <w:szCs w:val="21"/>
              </w:rPr>
            </w:pPr>
          </w:p>
        </w:tc>
        <w:tc>
          <w:tcPr>
            <w:tcW w:w="1187" w:type="dxa"/>
            <w:tcBorders>
              <w:top w:val="single" w:sz="4" w:space="0" w:color="auto"/>
              <w:left w:val="single" w:sz="4" w:space="0" w:color="auto"/>
              <w:right w:val="single" w:sz="4" w:space="0" w:color="auto"/>
            </w:tcBorders>
            <w:shd w:val="clear" w:color="auto" w:fill="DEEBF6"/>
            <w:vAlign w:val="center"/>
          </w:tcPr>
          <w:p w14:paraId="06974636" w14:textId="62607689" w:rsidR="009F285F" w:rsidRDefault="009918A6">
            <w:pPr>
              <w:spacing w:line="360" w:lineRule="auto"/>
              <w:jc w:val="center"/>
              <w:rPr>
                <w:rFonts w:ascii="黑体" w:eastAsia="黑体" w:hAnsi="黑体" w:cs="黑体"/>
                <w:sz w:val="24"/>
                <w:szCs w:val="24"/>
              </w:rPr>
            </w:pPr>
            <w:r>
              <w:rPr>
                <w:rFonts w:ascii="黑体" w:eastAsia="黑体" w:hAnsi="黑体" w:cs="黑体" w:hint="eastAsia"/>
                <w:sz w:val="24"/>
                <w:szCs w:val="24"/>
              </w:rPr>
              <w:t>3</w:t>
            </w:r>
            <w:r w:rsidRPr="009918A6">
              <w:rPr>
                <w:rFonts w:ascii="黑体" w:eastAsia="黑体" w:hAnsi="黑体" w:cs="黑体" w:hint="eastAsia"/>
                <w:sz w:val="24"/>
                <w:szCs w:val="24"/>
              </w:rPr>
              <w:t>.2编制银行存款余额调节表</w:t>
            </w:r>
          </w:p>
        </w:tc>
        <w:tc>
          <w:tcPr>
            <w:tcW w:w="6685" w:type="dxa"/>
            <w:tcBorders>
              <w:top w:val="single" w:sz="4" w:space="0" w:color="auto"/>
              <w:left w:val="single" w:sz="4" w:space="0" w:color="auto"/>
              <w:right w:val="single" w:sz="4" w:space="0" w:color="auto"/>
            </w:tcBorders>
            <w:vAlign w:val="center"/>
          </w:tcPr>
          <w:p w14:paraId="746D3FFC" w14:textId="2861C87F" w:rsidR="009F285F" w:rsidRDefault="003C620B">
            <w:pPr>
              <w:spacing w:line="312" w:lineRule="auto"/>
              <w:jc w:val="left"/>
              <w:rPr>
                <w:rFonts w:ascii="黑体" w:eastAsia="黑体" w:hAnsi="黑体" w:cs="黑体"/>
                <w:sz w:val="24"/>
                <w:szCs w:val="24"/>
              </w:rPr>
            </w:pPr>
            <w:r>
              <w:rPr>
                <w:rFonts w:ascii="黑体" w:eastAsia="黑体" w:hAnsi="黑体" w:cs="黑体" w:hint="eastAsia"/>
                <w:sz w:val="24"/>
                <w:szCs w:val="24"/>
              </w:rPr>
              <w:t>3-2-1</w:t>
            </w:r>
            <w:r w:rsidR="00270AB8" w:rsidRPr="00270AB8">
              <w:rPr>
                <w:rFonts w:ascii="黑体" w:eastAsia="黑体" w:hAnsi="黑体" w:cs="黑体" w:hint="eastAsia"/>
                <w:sz w:val="24"/>
                <w:szCs w:val="24"/>
              </w:rPr>
              <w:t>能完成银行存款日记账对账工作</w:t>
            </w:r>
          </w:p>
          <w:p w14:paraId="1E3C937F" w14:textId="24290A08" w:rsidR="009F285F" w:rsidRDefault="003C620B">
            <w:pPr>
              <w:spacing w:line="312" w:lineRule="auto"/>
              <w:jc w:val="left"/>
              <w:rPr>
                <w:rFonts w:ascii="黑体" w:eastAsia="黑体" w:hAnsi="黑体" w:cs="黑体"/>
                <w:sz w:val="24"/>
                <w:szCs w:val="24"/>
              </w:rPr>
            </w:pPr>
            <w:r>
              <w:rPr>
                <w:rFonts w:ascii="黑体" w:eastAsia="黑体" w:hAnsi="黑体" w:cs="黑体" w:hint="eastAsia"/>
                <w:sz w:val="24"/>
                <w:szCs w:val="24"/>
              </w:rPr>
              <w:t>3-2-2</w:t>
            </w:r>
            <w:r w:rsidR="00270AB8" w:rsidRPr="00270AB8">
              <w:rPr>
                <w:rFonts w:ascii="黑体" w:eastAsia="黑体" w:hAnsi="黑体" w:cs="黑体" w:hint="eastAsia"/>
                <w:sz w:val="24"/>
                <w:szCs w:val="24"/>
              </w:rPr>
              <w:t>会查找差错，按规范处理</w:t>
            </w:r>
          </w:p>
          <w:p w14:paraId="19ADDC73" w14:textId="6F65F1D6" w:rsidR="009F285F" w:rsidRDefault="003C620B" w:rsidP="00270AB8">
            <w:pPr>
              <w:spacing w:line="312" w:lineRule="auto"/>
              <w:jc w:val="left"/>
              <w:rPr>
                <w:rFonts w:ascii="黑体" w:eastAsia="黑体" w:hAnsi="黑体" w:cs="黑体"/>
                <w:sz w:val="24"/>
                <w:szCs w:val="24"/>
              </w:rPr>
            </w:pPr>
            <w:r>
              <w:rPr>
                <w:rFonts w:ascii="黑体" w:eastAsia="黑体" w:hAnsi="黑体" w:cs="黑体" w:hint="eastAsia"/>
                <w:sz w:val="24"/>
                <w:szCs w:val="24"/>
              </w:rPr>
              <w:t>3-2-3</w:t>
            </w:r>
            <w:r w:rsidR="00270AB8" w:rsidRPr="00270AB8">
              <w:rPr>
                <w:rFonts w:ascii="黑体" w:eastAsia="黑体" w:hAnsi="黑体" w:cs="黑体" w:hint="eastAsia"/>
                <w:sz w:val="24"/>
                <w:szCs w:val="24"/>
              </w:rPr>
              <w:t>编制银行存款余额调节表（月末）</w:t>
            </w:r>
          </w:p>
        </w:tc>
      </w:tr>
      <w:tr w:rsidR="009F285F" w14:paraId="49BD5B16" w14:textId="77777777" w:rsidTr="00410F26">
        <w:trPr>
          <w:trHeight w:val="2965"/>
          <w:jc w:val="center"/>
        </w:trPr>
        <w:tc>
          <w:tcPr>
            <w:tcW w:w="1271" w:type="dxa"/>
            <w:vMerge/>
            <w:tcBorders>
              <w:left w:val="single" w:sz="4" w:space="0" w:color="auto"/>
              <w:right w:val="single" w:sz="4" w:space="0" w:color="auto"/>
            </w:tcBorders>
            <w:shd w:val="clear" w:color="auto" w:fill="AEDADB"/>
            <w:vAlign w:val="center"/>
          </w:tcPr>
          <w:p w14:paraId="0FE25857" w14:textId="77777777" w:rsidR="009F285F" w:rsidRDefault="009F285F">
            <w:pPr>
              <w:widowControl/>
              <w:jc w:val="center"/>
              <w:rPr>
                <w:rFonts w:ascii="黑体" w:eastAsia="黑体" w:hAnsi="黑体" w:cs="黑体"/>
                <w:szCs w:val="21"/>
              </w:rPr>
            </w:pPr>
          </w:p>
        </w:tc>
        <w:tc>
          <w:tcPr>
            <w:tcW w:w="1187" w:type="dxa"/>
            <w:tcBorders>
              <w:top w:val="single" w:sz="4" w:space="0" w:color="auto"/>
              <w:left w:val="single" w:sz="4" w:space="0" w:color="auto"/>
              <w:right w:val="single" w:sz="4" w:space="0" w:color="auto"/>
            </w:tcBorders>
            <w:shd w:val="clear" w:color="auto" w:fill="DEEBF6"/>
            <w:vAlign w:val="center"/>
          </w:tcPr>
          <w:p w14:paraId="1C1328E4" w14:textId="6B3441F1" w:rsidR="009F285F" w:rsidRDefault="009918A6">
            <w:pPr>
              <w:spacing w:line="360" w:lineRule="auto"/>
              <w:jc w:val="center"/>
              <w:rPr>
                <w:rFonts w:ascii="黑体" w:eastAsia="黑体" w:hAnsi="黑体" w:cs="黑体"/>
                <w:sz w:val="24"/>
                <w:szCs w:val="24"/>
              </w:rPr>
            </w:pPr>
            <w:r>
              <w:rPr>
                <w:rFonts w:ascii="黑体" w:eastAsia="黑体" w:hAnsi="黑体" w:cs="黑体" w:hint="eastAsia"/>
                <w:sz w:val="24"/>
                <w:szCs w:val="24"/>
              </w:rPr>
              <w:t>3</w:t>
            </w:r>
            <w:r w:rsidRPr="009918A6">
              <w:rPr>
                <w:rFonts w:ascii="黑体" w:eastAsia="黑体" w:hAnsi="黑体" w:cs="黑体" w:hint="eastAsia"/>
                <w:sz w:val="24"/>
                <w:szCs w:val="24"/>
              </w:rPr>
              <w:t>.3 资料的保管 与交接</w:t>
            </w:r>
          </w:p>
        </w:tc>
        <w:tc>
          <w:tcPr>
            <w:tcW w:w="6685" w:type="dxa"/>
            <w:tcBorders>
              <w:top w:val="single" w:sz="4" w:space="0" w:color="auto"/>
              <w:left w:val="single" w:sz="4" w:space="0" w:color="auto"/>
              <w:right w:val="single" w:sz="4" w:space="0" w:color="auto"/>
            </w:tcBorders>
            <w:vAlign w:val="center"/>
          </w:tcPr>
          <w:p w14:paraId="2614719F" w14:textId="36C3E433" w:rsidR="009F285F" w:rsidRDefault="003C620B">
            <w:pPr>
              <w:spacing w:line="360" w:lineRule="auto"/>
              <w:jc w:val="left"/>
              <w:rPr>
                <w:rFonts w:ascii="黑体" w:eastAsia="黑体" w:hAnsi="黑体" w:cs="黑体"/>
                <w:sz w:val="24"/>
                <w:szCs w:val="24"/>
              </w:rPr>
            </w:pPr>
            <w:r>
              <w:rPr>
                <w:rFonts w:ascii="黑体" w:eastAsia="黑体" w:hAnsi="黑体" w:cs="黑体" w:hint="eastAsia"/>
                <w:sz w:val="24"/>
                <w:szCs w:val="24"/>
              </w:rPr>
              <w:t>3-3-1</w:t>
            </w:r>
            <w:r w:rsidR="00410F26" w:rsidRPr="00410F26">
              <w:rPr>
                <w:rFonts w:ascii="黑体" w:eastAsia="黑体" w:hAnsi="黑体" w:cs="黑体" w:hint="eastAsia"/>
                <w:sz w:val="24"/>
                <w:szCs w:val="24"/>
              </w:rPr>
              <w:t>熟悉出纳归档资料的范围</w:t>
            </w:r>
          </w:p>
          <w:p w14:paraId="7957A7FA" w14:textId="7705C5BB" w:rsidR="009F285F" w:rsidRDefault="003C620B">
            <w:pPr>
              <w:spacing w:line="360" w:lineRule="auto"/>
              <w:jc w:val="left"/>
              <w:rPr>
                <w:rFonts w:ascii="黑体" w:eastAsia="黑体" w:hAnsi="黑体" w:cs="黑体"/>
                <w:sz w:val="24"/>
                <w:szCs w:val="24"/>
              </w:rPr>
            </w:pPr>
            <w:r>
              <w:rPr>
                <w:rFonts w:ascii="黑体" w:eastAsia="黑体" w:hAnsi="黑体" w:cs="黑体" w:hint="eastAsia"/>
                <w:sz w:val="24"/>
                <w:szCs w:val="24"/>
              </w:rPr>
              <w:t>3-3-2</w:t>
            </w:r>
            <w:r w:rsidR="00410F26" w:rsidRPr="00410F26">
              <w:rPr>
                <w:rFonts w:ascii="黑体" w:eastAsia="黑体" w:hAnsi="黑体" w:cs="黑体" w:hint="eastAsia"/>
                <w:sz w:val="24"/>
                <w:szCs w:val="24"/>
              </w:rPr>
              <w:t>能熟练整理出纳归档资料，并妥善保管</w:t>
            </w:r>
          </w:p>
          <w:p w14:paraId="32D427C1" w14:textId="125806D5" w:rsidR="009F285F" w:rsidRDefault="003C620B">
            <w:pPr>
              <w:spacing w:line="360" w:lineRule="auto"/>
              <w:jc w:val="left"/>
              <w:rPr>
                <w:rFonts w:ascii="黑体" w:eastAsia="黑体" w:hAnsi="黑体" w:cs="黑体"/>
                <w:sz w:val="24"/>
                <w:szCs w:val="24"/>
              </w:rPr>
            </w:pPr>
            <w:r>
              <w:rPr>
                <w:rFonts w:ascii="黑体" w:eastAsia="黑体" w:hAnsi="黑体" w:cs="黑体" w:hint="eastAsia"/>
                <w:sz w:val="24"/>
                <w:szCs w:val="24"/>
              </w:rPr>
              <w:t>3-3-3</w:t>
            </w:r>
            <w:r w:rsidR="00410F26" w:rsidRPr="00410F26">
              <w:rPr>
                <w:rFonts w:ascii="黑体" w:eastAsia="黑体" w:hAnsi="黑体" w:cs="黑体" w:hint="eastAsia"/>
                <w:sz w:val="24"/>
                <w:szCs w:val="24"/>
              </w:rPr>
              <w:t>熟悉出纳归档资料的移交、调阅、销毁的时限、手续</w:t>
            </w:r>
          </w:p>
          <w:p w14:paraId="1005F800" w14:textId="1994C5E9" w:rsidR="009F285F" w:rsidRDefault="003C620B">
            <w:pPr>
              <w:spacing w:line="360" w:lineRule="auto"/>
              <w:jc w:val="left"/>
              <w:rPr>
                <w:rFonts w:ascii="黑体" w:eastAsia="黑体" w:hAnsi="黑体" w:cs="黑体"/>
                <w:sz w:val="24"/>
                <w:szCs w:val="24"/>
              </w:rPr>
            </w:pPr>
            <w:r>
              <w:rPr>
                <w:rFonts w:ascii="黑体" w:eastAsia="黑体" w:hAnsi="黑体" w:cs="黑体" w:hint="eastAsia"/>
                <w:sz w:val="24"/>
                <w:szCs w:val="24"/>
              </w:rPr>
              <w:t>3-3-4</w:t>
            </w:r>
            <w:r w:rsidR="00410F26" w:rsidRPr="00410F26">
              <w:rPr>
                <w:rFonts w:ascii="黑体" w:eastAsia="黑体" w:hAnsi="黑体" w:cs="黑体" w:hint="eastAsia"/>
                <w:sz w:val="24"/>
                <w:szCs w:val="24"/>
              </w:rPr>
              <w:t>熟悉出纳工作交接的规章制度及基本要求</w:t>
            </w:r>
          </w:p>
          <w:p w14:paraId="1D89C7A9" w14:textId="0DF66A38" w:rsidR="009F285F" w:rsidRDefault="003C620B">
            <w:pPr>
              <w:spacing w:line="360" w:lineRule="auto"/>
              <w:jc w:val="left"/>
              <w:rPr>
                <w:rFonts w:ascii="黑体" w:eastAsia="黑体" w:hAnsi="黑体" w:cs="黑体"/>
                <w:sz w:val="24"/>
                <w:szCs w:val="24"/>
              </w:rPr>
            </w:pPr>
            <w:r>
              <w:rPr>
                <w:rFonts w:ascii="黑体" w:eastAsia="黑体" w:hAnsi="黑体" w:cs="黑体" w:hint="eastAsia"/>
                <w:sz w:val="24"/>
                <w:szCs w:val="24"/>
              </w:rPr>
              <w:t>3-3-5</w:t>
            </w:r>
            <w:r w:rsidR="00410F26" w:rsidRPr="00410F26">
              <w:rPr>
                <w:rFonts w:ascii="黑体" w:eastAsia="黑体" w:hAnsi="黑体" w:cs="黑体" w:hint="eastAsia"/>
                <w:sz w:val="24"/>
                <w:szCs w:val="24"/>
              </w:rPr>
              <w:t>按会计内部控制管理流程传递会计单据、进行出纳工作的交接</w:t>
            </w:r>
          </w:p>
        </w:tc>
      </w:tr>
      <w:tr w:rsidR="00410F26" w14:paraId="4F2D0A71" w14:textId="77777777" w:rsidTr="00FA1D1A">
        <w:trPr>
          <w:trHeight w:val="2114"/>
          <w:jc w:val="center"/>
        </w:trPr>
        <w:tc>
          <w:tcPr>
            <w:tcW w:w="1271" w:type="dxa"/>
            <w:tcBorders>
              <w:left w:val="single" w:sz="4" w:space="0" w:color="auto"/>
              <w:right w:val="single" w:sz="4" w:space="0" w:color="auto"/>
            </w:tcBorders>
            <w:shd w:val="clear" w:color="auto" w:fill="AEDADB"/>
            <w:vAlign w:val="center"/>
          </w:tcPr>
          <w:p w14:paraId="154D3C79" w14:textId="0E298334" w:rsidR="00410F26" w:rsidRDefault="00410F26">
            <w:pPr>
              <w:widowControl/>
              <w:jc w:val="center"/>
              <w:rPr>
                <w:rFonts w:ascii="黑体" w:eastAsia="黑体" w:hAnsi="黑体" w:cs="黑体"/>
                <w:szCs w:val="21"/>
              </w:rPr>
            </w:pPr>
            <w:r>
              <w:rPr>
                <w:rFonts w:ascii="黑体" w:eastAsia="黑体" w:hAnsi="黑体" w:cs="黑体" w:hint="eastAsia"/>
                <w:szCs w:val="21"/>
              </w:rPr>
              <w:t>4</w:t>
            </w:r>
            <w:r w:rsidR="00FA1D1A">
              <w:rPr>
                <w:rFonts w:ascii="黑体" w:eastAsia="黑体" w:hAnsi="黑体" w:cs="黑体" w:hint="eastAsia"/>
                <w:b/>
                <w:bCs/>
                <w:sz w:val="24"/>
                <w:szCs w:val="24"/>
              </w:rPr>
              <w:t>.</w:t>
            </w:r>
            <w:r w:rsidRPr="00410F26">
              <w:rPr>
                <w:rFonts w:ascii="黑体" w:eastAsia="黑体" w:hAnsi="黑体" w:cs="黑体" w:hint="eastAsia"/>
                <w:b/>
                <w:bCs/>
                <w:sz w:val="24"/>
                <w:szCs w:val="24"/>
              </w:rPr>
              <w:t>购买、管理发票</w:t>
            </w: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4F15B2F7" w14:textId="4984C57D" w:rsidR="00410F26" w:rsidRDefault="00FA1D1A">
            <w:pPr>
              <w:spacing w:line="360" w:lineRule="auto"/>
              <w:jc w:val="center"/>
              <w:rPr>
                <w:rFonts w:ascii="黑体" w:eastAsia="黑体" w:hAnsi="黑体" w:cs="黑体"/>
                <w:sz w:val="24"/>
                <w:szCs w:val="24"/>
              </w:rPr>
            </w:pPr>
            <w:r>
              <w:rPr>
                <w:rFonts w:ascii="黑体" w:eastAsia="黑体" w:hAnsi="黑体" w:cs="黑体" w:hint="eastAsia"/>
                <w:sz w:val="24"/>
                <w:szCs w:val="24"/>
              </w:rPr>
              <w:t>4</w:t>
            </w:r>
            <w:r w:rsidR="00410F26" w:rsidRPr="00410F26">
              <w:rPr>
                <w:rFonts w:ascii="黑体" w:eastAsia="黑体" w:hAnsi="黑体" w:cs="黑体" w:hint="eastAsia"/>
                <w:sz w:val="24"/>
                <w:szCs w:val="24"/>
              </w:rPr>
              <w:t>.1管理发票</w:t>
            </w:r>
          </w:p>
        </w:tc>
        <w:tc>
          <w:tcPr>
            <w:tcW w:w="6685" w:type="dxa"/>
            <w:tcBorders>
              <w:top w:val="single" w:sz="4" w:space="0" w:color="auto"/>
              <w:left w:val="single" w:sz="4" w:space="0" w:color="auto"/>
              <w:bottom w:val="single" w:sz="4" w:space="0" w:color="auto"/>
              <w:right w:val="single" w:sz="4" w:space="0" w:color="auto"/>
            </w:tcBorders>
            <w:vAlign w:val="center"/>
          </w:tcPr>
          <w:p w14:paraId="0FBD3A29" w14:textId="11829DE1" w:rsidR="00410F26" w:rsidRPr="00410F26" w:rsidRDefault="00410F26" w:rsidP="00410F26">
            <w:pPr>
              <w:spacing w:line="360" w:lineRule="auto"/>
              <w:jc w:val="left"/>
              <w:rPr>
                <w:rFonts w:ascii="黑体" w:eastAsia="黑体" w:hAnsi="黑体" w:cs="黑体"/>
                <w:sz w:val="24"/>
                <w:szCs w:val="24"/>
              </w:rPr>
            </w:pPr>
            <w:r>
              <w:rPr>
                <w:rFonts w:ascii="黑体" w:eastAsia="黑体" w:hAnsi="黑体" w:cs="黑体" w:hint="eastAsia"/>
                <w:sz w:val="24"/>
                <w:szCs w:val="24"/>
              </w:rPr>
              <w:t>4-</w:t>
            </w:r>
            <w:r w:rsidRPr="00410F26">
              <w:rPr>
                <w:rFonts w:ascii="黑体" w:eastAsia="黑体" w:hAnsi="黑体" w:cs="黑体" w:hint="eastAsia"/>
                <w:sz w:val="24"/>
                <w:szCs w:val="24"/>
              </w:rPr>
              <w:t>1</w:t>
            </w:r>
            <w:r>
              <w:rPr>
                <w:rFonts w:ascii="黑体" w:eastAsia="黑体" w:hAnsi="黑体" w:cs="黑体" w:hint="eastAsia"/>
                <w:sz w:val="24"/>
                <w:szCs w:val="24"/>
              </w:rPr>
              <w:t>-</w:t>
            </w:r>
            <w:r w:rsidRPr="00410F26">
              <w:rPr>
                <w:rFonts w:ascii="黑体" w:eastAsia="黑体" w:hAnsi="黑体" w:cs="黑体" w:hint="eastAsia"/>
                <w:sz w:val="24"/>
                <w:szCs w:val="24"/>
              </w:rPr>
              <w:t>1 熟悉增值税发票管理要求</w:t>
            </w:r>
          </w:p>
          <w:p w14:paraId="696CF90E" w14:textId="551CA401" w:rsidR="00410F26" w:rsidRPr="00410F26" w:rsidRDefault="00410F26" w:rsidP="00410F26">
            <w:pPr>
              <w:spacing w:line="360" w:lineRule="auto"/>
              <w:jc w:val="left"/>
              <w:rPr>
                <w:rFonts w:ascii="黑体" w:eastAsia="黑体" w:hAnsi="黑体" w:cs="黑体"/>
                <w:sz w:val="24"/>
                <w:szCs w:val="24"/>
              </w:rPr>
            </w:pPr>
            <w:r>
              <w:rPr>
                <w:rFonts w:ascii="黑体" w:eastAsia="黑体" w:hAnsi="黑体" w:cs="黑体" w:hint="eastAsia"/>
                <w:sz w:val="24"/>
                <w:szCs w:val="24"/>
              </w:rPr>
              <w:t>4-</w:t>
            </w:r>
            <w:r w:rsidRPr="00410F26">
              <w:rPr>
                <w:rFonts w:ascii="黑体" w:eastAsia="黑体" w:hAnsi="黑体" w:cs="黑体" w:hint="eastAsia"/>
                <w:sz w:val="24"/>
                <w:szCs w:val="24"/>
              </w:rPr>
              <w:t>1</w:t>
            </w:r>
            <w:r>
              <w:rPr>
                <w:rFonts w:ascii="黑体" w:eastAsia="黑体" w:hAnsi="黑体" w:cs="黑体" w:hint="eastAsia"/>
                <w:sz w:val="24"/>
                <w:szCs w:val="24"/>
              </w:rPr>
              <w:t>-</w:t>
            </w:r>
            <w:r w:rsidRPr="00410F26">
              <w:rPr>
                <w:rFonts w:ascii="黑体" w:eastAsia="黑体" w:hAnsi="黑体" w:cs="黑体" w:hint="eastAsia"/>
                <w:sz w:val="24"/>
                <w:szCs w:val="24"/>
              </w:rPr>
              <w:t>2 能正确办理领购发票手续</w:t>
            </w:r>
          </w:p>
          <w:p w14:paraId="149B76D7" w14:textId="1E6F6FEF" w:rsidR="00410F26" w:rsidRPr="00410F26" w:rsidRDefault="00410F26" w:rsidP="00410F26">
            <w:pPr>
              <w:spacing w:line="360" w:lineRule="auto"/>
              <w:jc w:val="left"/>
              <w:rPr>
                <w:rFonts w:ascii="黑体" w:eastAsia="黑体" w:hAnsi="黑体" w:cs="黑体"/>
                <w:sz w:val="24"/>
                <w:szCs w:val="24"/>
              </w:rPr>
            </w:pPr>
            <w:r>
              <w:rPr>
                <w:rFonts w:ascii="黑体" w:eastAsia="黑体" w:hAnsi="黑体" w:cs="黑体" w:hint="eastAsia"/>
                <w:sz w:val="24"/>
                <w:szCs w:val="24"/>
              </w:rPr>
              <w:t>4-</w:t>
            </w:r>
            <w:r w:rsidRPr="00410F26">
              <w:rPr>
                <w:rFonts w:ascii="黑体" w:eastAsia="黑体" w:hAnsi="黑体" w:cs="黑体" w:hint="eastAsia"/>
                <w:sz w:val="24"/>
                <w:szCs w:val="24"/>
              </w:rPr>
              <w:t>1</w:t>
            </w:r>
            <w:r>
              <w:rPr>
                <w:rFonts w:ascii="黑体" w:eastAsia="黑体" w:hAnsi="黑体" w:cs="黑体" w:hint="eastAsia"/>
                <w:sz w:val="24"/>
                <w:szCs w:val="24"/>
              </w:rPr>
              <w:t>-</w:t>
            </w:r>
            <w:r w:rsidRPr="00410F26">
              <w:rPr>
                <w:rFonts w:ascii="黑体" w:eastAsia="黑体" w:hAnsi="黑体" w:cs="黑体" w:hint="eastAsia"/>
                <w:sz w:val="24"/>
                <w:szCs w:val="24"/>
              </w:rPr>
              <w:t>3 送旧发票查验(验旧供新)</w:t>
            </w:r>
          </w:p>
          <w:p w14:paraId="0E7F92BD" w14:textId="33E02295" w:rsidR="00410F26" w:rsidRDefault="00410F26" w:rsidP="00410F26">
            <w:pPr>
              <w:spacing w:line="360" w:lineRule="auto"/>
              <w:jc w:val="left"/>
              <w:rPr>
                <w:rFonts w:ascii="黑体" w:eastAsia="黑体" w:hAnsi="黑体" w:cs="黑体"/>
                <w:sz w:val="24"/>
                <w:szCs w:val="24"/>
              </w:rPr>
            </w:pPr>
            <w:r>
              <w:rPr>
                <w:rFonts w:ascii="黑体" w:eastAsia="黑体" w:hAnsi="黑体" w:cs="黑体" w:hint="eastAsia"/>
                <w:sz w:val="24"/>
                <w:szCs w:val="24"/>
              </w:rPr>
              <w:t>4-</w:t>
            </w:r>
            <w:r w:rsidRPr="00410F26">
              <w:rPr>
                <w:rFonts w:ascii="黑体" w:eastAsia="黑体" w:hAnsi="黑体" w:cs="黑体" w:hint="eastAsia"/>
                <w:sz w:val="24"/>
                <w:szCs w:val="24"/>
              </w:rPr>
              <w:t>1</w:t>
            </w:r>
            <w:r>
              <w:rPr>
                <w:rFonts w:ascii="黑体" w:eastAsia="黑体" w:hAnsi="黑体" w:cs="黑体" w:hint="eastAsia"/>
                <w:sz w:val="24"/>
                <w:szCs w:val="24"/>
              </w:rPr>
              <w:t>-</w:t>
            </w:r>
            <w:r w:rsidRPr="00410F26">
              <w:rPr>
                <w:rFonts w:ascii="黑体" w:eastAsia="黑体" w:hAnsi="黑体" w:cs="黑体" w:hint="eastAsia"/>
                <w:sz w:val="24"/>
                <w:szCs w:val="24"/>
              </w:rPr>
              <w:t>4 能用防伪税控开票系统开具</w:t>
            </w:r>
            <w:r>
              <w:rPr>
                <w:rFonts w:ascii="黑体" w:eastAsia="黑体" w:hAnsi="黑体" w:cs="黑体" w:hint="eastAsia"/>
                <w:sz w:val="24"/>
                <w:szCs w:val="24"/>
              </w:rPr>
              <w:t>各种</w:t>
            </w:r>
            <w:r w:rsidRPr="00410F26">
              <w:rPr>
                <w:rFonts w:ascii="黑体" w:eastAsia="黑体" w:hAnsi="黑体" w:cs="黑体" w:hint="eastAsia"/>
                <w:sz w:val="24"/>
                <w:szCs w:val="24"/>
              </w:rPr>
              <w:t>发票</w:t>
            </w:r>
          </w:p>
        </w:tc>
      </w:tr>
      <w:tr w:rsidR="00EC121D" w14:paraId="5F038CFD" w14:textId="77777777" w:rsidTr="00FA1D1A">
        <w:trPr>
          <w:trHeight w:val="2399"/>
          <w:jc w:val="center"/>
        </w:trPr>
        <w:tc>
          <w:tcPr>
            <w:tcW w:w="1271" w:type="dxa"/>
            <w:vMerge w:val="restart"/>
            <w:tcBorders>
              <w:left w:val="single" w:sz="4" w:space="0" w:color="auto"/>
              <w:right w:val="single" w:sz="4" w:space="0" w:color="auto"/>
            </w:tcBorders>
            <w:shd w:val="clear" w:color="auto" w:fill="AEDADB"/>
            <w:vAlign w:val="center"/>
          </w:tcPr>
          <w:p w14:paraId="04489741" w14:textId="00D40331" w:rsidR="00EC121D" w:rsidRDefault="00EC121D">
            <w:pPr>
              <w:widowControl/>
              <w:jc w:val="center"/>
              <w:rPr>
                <w:rFonts w:ascii="黑体" w:eastAsia="黑体" w:hAnsi="黑体" w:cs="黑体"/>
                <w:szCs w:val="21"/>
              </w:rPr>
            </w:pPr>
            <w:r>
              <w:rPr>
                <w:rFonts w:ascii="黑体" w:eastAsia="黑体" w:hAnsi="黑体" w:cs="黑体" w:hint="eastAsia"/>
                <w:szCs w:val="21"/>
              </w:rPr>
              <w:t>5</w:t>
            </w:r>
            <w:r>
              <w:rPr>
                <w:rFonts w:ascii="黑体" w:eastAsia="黑体" w:hAnsi="黑体" w:cs="黑体" w:hint="eastAsia"/>
                <w:b/>
                <w:bCs/>
                <w:sz w:val="24"/>
                <w:szCs w:val="24"/>
              </w:rPr>
              <w:t>.</w:t>
            </w:r>
            <w:r w:rsidRPr="00FA1D1A">
              <w:rPr>
                <w:rFonts w:ascii="黑体" w:eastAsia="黑体" w:hAnsi="黑体" w:cs="黑体" w:hint="eastAsia"/>
                <w:b/>
                <w:bCs/>
                <w:sz w:val="24"/>
                <w:szCs w:val="24"/>
              </w:rPr>
              <w:t>审核原始凭证</w:t>
            </w: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6FDF4B69" w14:textId="2741B668" w:rsidR="00EC121D" w:rsidRDefault="00EC121D">
            <w:pPr>
              <w:spacing w:line="360" w:lineRule="auto"/>
              <w:jc w:val="center"/>
              <w:rPr>
                <w:rFonts w:ascii="黑体" w:eastAsia="黑体" w:hAnsi="黑体" w:cs="黑体"/>
                <w:sz w:val="24"/>
                <w:szCs w:val="24"/>
              </w:rPr>
            </w:pPr>
            <w:r>
              <w:rPr>
                <w:rFonts w:ascii="黑体" w:eastAsia="黑体" w:hAnsi="黑体" w:cs="黑体" w:hint="eastAsia"/>
                <w:sz w:val="24"/>
                <w:szCs w:val="24"/>
              </w:rPr>
              <w:t>5</w:t>
            </w:r>
            <w:r w:rsidRPr="00FA1D1A">
              <w:rPr>
                <w:rFonts w:ascii="黑体" w:eastAsia="黑体" w:hAnsi="黑体" w:cs="黑体" w:hint="eastAsia"/>
                <w:sz w:val="24"/>
                <w:szCs w:val="24"/>
              </w:rPr>
              <w:t>.1填制、审核销售单</w:t>
            </w:r>
          </w:p>
        </w:tc>
        <w:tc>
          <w:tcPr>
            <w:tcW w:w="6685" w:type="dxa"/>
            <w:tcBorders>
              <w:top w:val="single" w:sz="4" w:space="0" w:color="auto"/>
              <w:left w:val="single" w:sz="4" w:space="0" w:color="auto"/>
              <w:bottom w:val="single" w:sz="4" w:space="0" w:color="auto"/>
              <w:right w:val="single" w:sz="4" w:space="0" w:color="auto"/>
            </w:tcBorders>
            <w:vAlign w:val="center"/>
          </w:tcPr>
          <w:p w14:paraId="42594B7F" w14:textId="7C8052FC" w:rsidR="00EC121D" w:rsidRPr="00FA1D1A" w:rsidRDefault="00EC121D" w:rsidP="00FA1D1A">
            <w:pPr>
              <w:spacing w:line="360" w:lineRule="auto"/>
              <w:jc w:val="left"/>
              <w:rPr>
                <w:rFonts w:ascii="黑体" w:eastAsia="黑体" w:hAnsi="黑体" w:cs="黑体"/>
                <w:sz w:val="24"/>
                <w:szCs w:val="24"/>
              </w:rPr>
            </w:pPr>
            <w:r>
              <w:rPr>
                <w:rFonts w:ascii="黑体" w:eastAsia="黑体" w:hAnsi="黑体" w:cs="黑体" w:hint="eastAsia"/>
                <w:sz w:val="24"/>
                <w:szCs w:val="24"/>
              </w:rPr>
              <w:t>5-</w:t>
            </w:r>
            <w:r w:rsidRPr="00FA1D1A">
              <w:rPr>
                <w:rFonts w:ascii="黑体" w:eastAsia="黑体" w:hAnsi="黑体" w:cs="黑体" w:hint="eastAsia"/>
                <w:sz w:val="24"/>
                <w:szCs w:val="24"/>
              </w:rPr>
              <w:t>1</w:t>
            </w:r>
            <w:r>
              <w:rPr>
                <w:rFonts w:ascii="黑体" w:eastAsia="黑体" w:hAnsi="黑体" w:cs="黑体" w:hint="eastAsia"/>
                <w:sz w:val="24"/>
                <w:szCs w:val="24"/>
              </w:rPr>
              <w:t>-</w:t>
            </w:r>
            <w:r w:rsidRPr="00FA1D1A">
              <w:rPr>
                <w:rFonts w:ascii="黑体" w:eastAsia="黑体" w:hAnsi="黑体" w:cs="黑体" w:hint="eastAsia"/>
                <w:sz w:val="24"/>
                <w:szCs w:val="24"/>
              </w:rPr>
              <w:t>1 能辨认发票等会计单据的真伪、合法性等</w:t>
            </w:r>
          </w:p>
          <w:p w14:paraId="76B21822" w14:textId="0F74476B" w:rsidR="00EC121D" w:rsidRPr="00FA1D1A" w:rsidRDefault="00EC121D" w:rsidP="00FA1D1A">
            <w:pPr>
              <w:spacing w:line="360" w:lineRule="auto"/>
              <w:jc w:val="left"/>
              <w:rPr>
                <w:rFonts w:ascii="黑体" w:eastAsia="黑体" w:hAnsi="黑体" w:cs="黑体"/>
                <w:sz w:val="24"/>
                <w:szCs w:val="24"/>
              </w:rPr>
            </w:pPr>
            <w:r>
              <w:rPr>
                <w:rFonts w:ascii="黑体" w:eastAsia="黑体" w:hAnsi="黑体" w:cs="黑体" w:hint="eastAsia"/>
                <w:sz w:val="24"/>
                <w:szCs w:val="24"/>
              </w:rPr>
              <w:t>5-</w:t>
            </w:r>
            <w:r w:rsidRPr="00FA1D1A">
              <w:rPr>
                <w:rFonts w:ascii="黑体" w:eastAsia="黑体" w:hAnsi="黑体" w:cs="黑体" w:hint="eastAsia"/>
                <w:sz w:val="24"/>
                <w:szCs w:val="24"/>
              </w:rPr>
              <w:t>1</w:t>
            </w:r>
            <w:r>
              <w:rPr>
                <w:rFonts w:ascii="黑体" w:eastAsia="黑体" w:hAnsi="黑体" w:cs="黑体" w:hint="eastAsia"/>
                <w:sz w:val="24"/>
                <w:szCs w:val="24"/>
              </w:rPr>
              <w:t>-</w:t>
            </w:r>
            <w:r w:rsidRPr="00FA1D1A">
              <w:rPr>
                <w:rFonts w:ascii="黑体" w:eastAsia="黑体" w:hAnsi="黑体" w:cs="黑体" w:hint="eastAsia"/>
                <w:sz w:val="24"/>
                <w:szCs w:val="24"/>
              </w:rPr>
              <w:t>2 会审核销售业务单据小写相符、用章等的单据正确、完整性</w:t>
            </w:r>
          </w:p>
          <w:p w14:paraId="645D0130" w14:textId="3689BB1D" w:rsidR="00EC121D" w:rsidRDefault="00EC121D" w:rsidP="00FA1D1A">
            <w:pPr>
              <w:spacing w:line="360" w:lineRule="auto"/>
              <w:jc w:val="left"/>
              <w:rPr>
                <w:rFonts w:ascii="黑体" w:eastAsia="黑体" w:hAnsi="黑体" w:cs="黑体"/>
                <w:sz w:val="24"/>
                <w:szCs w:val="24"/>
              </w:rPr>
            </w:pPr>
            <w:r>
              <w:rPr>
                <w:rFonts w:ascii="黑体" w:eastAsia="黑体" w:hAnsi="黑体" w:cs="黑体" w:hint="eastAsia"/>
                <w:sz w:val="24"/>
                <w:szCs w:val="24"/>
              </w:rPr>
              <w:t>5-</w:t>
            </w:r>
            <w:r w:rsidRPr="00FA1D1A">
              <w:rPr>
                <w:rFonts w:ascii="黑体" w:eastAsia="黑体" w:hAnsi="黑体" w:cs="黑体" w:hint="eastAsia"/>
                <w:sz w:val="24"/>
                <w:szCs w:val="24"/>
              </w:rPr>
              <w:t>1</w:t>
            </w:r>
            <w:r>
              <w:rPr>
                <w:rFonts w:ascii="黑体" w:eastAsia="黑体" w:hAnsi="黑体" w:cs="黑体" w:hint="eastAsia"/>
                <w:sz w:val="24"/>
                <w:szCs w:val="24"/>
              </w:rPr>
              <w:t>-</w:t>
            </w:r>
            <w:r w:rsidRPr="00FA1D1A">
              <w:rPr>
                <w:rFonts w:ascii="黑体" w:eastAsia="黑体" w:hAnsi="黑体" w:cs="黑体" w:hint="eastAsia"/>
                <w:sz w:val="24"/>
                <w:szCs w:val="24"/>
              </w:rPr>
              <w:t>3 了解企业销售的内部控制的基本流程，会按规定传递单据</w:t>
            </w:r>
          </w:p>
        </w:tc>
      </w:tr>
      <w:tr w:rsidR="00EC121D" w14:paraId="33FBA110" w14:textId="77777777" w:rsidTr="00FA1D1A">
        <w:trPr>
          <w:trHeight w:val="1838"/>
          <w:jc w:val="center"/>
        </w:trPr>
        <w:tc>
          <w:tcPr>
            <w:tcW w:w="1271" w:type="dxa"/>
            <w:vMerge/>
            <w:tcBorders>
              <w:left w:val="single" w:sz="4" w:space="0" w:color="auto"/>
              <w:right w:val="single" w:sz="4" w:space="0" w:color="auto"/>
            </w:tcBorders>
            <w:shd w:val="clear" w:color="auto" w:fill="AEDADB"/>
            <w:vAlign w:val="center"/>
          </w:tcPr>
          <w:p w14:paraId="66AC4944" w14:textId="77777777" w:rsidR="00EC121D" w:rsidRDefault="00EC121D">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7A83B275" w14:textId="31DF7D93" w:rsidR="00EC121D" w:rsidRDefault="00EC121D">
            <w:pPr>
              <w:spacing w:line="360" w:lineRule="auto"/>
              <w:jc w:val="center"/>
              <w:rPr>
                <w:rFonts w:ascii="黑体" w:eastAsia="黑体" w:hAnsi="黑体" w:cs="黑体"/>
                <w:sz w:val="24"/>
                <w:szCs w:val="24"/>
              </w:rPr>
            </w:pPr>
            <w:r>
              <w:rPr>
                <w:rFonts w:ascii="黑体" w:eastAsia="黑体" w:hAnsi="黑体" w:cs="黑体" w:hint="eastAsia"/>
                <w:sz w:val="24"/>
                <w:szCs w:val="24"/>
              </w:rPr>
              <w:t>5</w:t>
            </w:r>
            <w:r w:rsidRPr="00FA1D1A">
              <w:rPr>
                <w:rFonts w:ascii="黑体" w:eastAsia="黑体" w:hAnsi="黑体" w:cs="黑体" w:hint="eastAsia"/>
                <w:sz w:val="24"/>
                <w:szCs w:val="24"/>
              </w:rPr>
              <w:t>.2采购单</w:t>
            </w:r>
          </w:p>
        </w:tc>
        <w:tc>
          <w:tcPr>
            <w:tcW w:w="6685" w:type="dxa"/>
            <w:tcBorders>
              <w:top w:val="single" w:sz="4" w:space="0" w:color="auto"/>
              <w:left w:val="single" w:sz="4" w:space="0" w:color="auto"/>
              <w:bottom w:val="single" w:sz="4" w:space="0" w:color="auto"/>
              <w:right w:val="single" w:sz="4" w:space="0" w:color="auto"/>
            </w:tcBorders>
            <w:vAlign w:val="center"/>
          </w:tcPr>
          <w:p w14:paraId="6638C3B8" w14:textId="22967F62" w:rsidR="00EC121D" w:rsidRPr="00FA1D1A" w:rsidRDefault="00EC121D" w:rsidP="00FA1D1A">
            <w:pPr>
              <w:spacing w:line="360" w:lineRule="auto"/>
              <w:jc w:val="left"/>
              <w:rPr>
                <w:rFonts w:ascii="黑体" w:eastAsia="黑体" w:hAnsi="黑体" w:cs="黑体"/>
                <w:sz w:val="24"/>
                <w:szCs w:val="24"/>
              </w:rPr>
            </w:pPr>
            <w:r>
              <w:rPr>
                <w:rFonts w:ascii="黑体" w:eastAsia="黑体" w:hAnsi="黑体" w:cs="黑体" w:hint="eastAsia"/>
                <w:sz w:val="24"/>
                <w:szCs w:val="24"/>
              </w:rPr>
              <w:t>5-</w:t>
            </w:r>
            <w:r w:rsidRPr="00FA1D1A">
              <w:rPr>
                <w:rFonts w:ascii="黑体" w:eastAsia="黑体" w:hAnsi="黑体" w:cs="黑体" w:hint="eastAsia"/>
                <w:sz w:val="24"/>
                <w:szCs w:val="24"/>
              </w:rPr>
              <w:t>2</w:t>
            </w:r>
            <w:r>
              <w:rPr>
                <w:rFonts w:ascii="黑体" w:eastAsia="黑体" w:hAnsi="黑体" w:cs="黑体" w:hint="eastAsia"/>
                <w:sz w:val="24"/>
                <w:szCs w:val="24"/>
              </w:rPr>
              <w:t>-</w:t>
            </w:r>
            <w:r w:rsidRPr="00FA1D1A">
              <w:rPr>
                <w:rFonts w:ascii="黑体" w:eastAsia="黑体" w:hAnsi="黑体" w:cs="黑体" w:hint="eastAsia"/>
                <w:sz w:val="24"/>
                <w:szCs w:val="24"/>
              </w:rPr>
              <w:t>1 辨认发票等会计单据的真伪、合法性等</w:t>
            </w:r>
          </w:p>
          <w:p w14:paraId="2AB966E7" w14:textId="63FE8DD0" w:rsidR="00EC121D" w:rsidRPr="00FA1D1A" w:rsidRDefault="00EC121D" w:rsidP="00FA1D1A">
            <w:pPr>
              <w:spacing w:line="360" w:lineRule="auto"/>
              <w:jc w:val="left"/>
              <w:rPr>
                <w:rFonts w:ascii="黑体" w:eastAsia="黑体" w:hAnsi="黑体" w:cs="黑体"/>
                <w:sz w:val="24"/>
                <w:szCs w:val="24"/>
              </w:rPr>
            </w:pPr>
            <w:r w:rsidRPr="00FA1D1A">
              <w:rPr>
                <w:rFonts w:ascii="黑体" w:eastAsia="黑体" w:hAnsi="黑体" w:cs="黑体" w:hint="eastAsia"/>
                <w:sz w:val="24"/>
                <w:szCs w:val="24"/>
              </w:rPr>
              <w:t>6</w:t>
            </w:r>
            <w:r>
              <w:rPr>
                <w:rFonts w:ascii="黑体" w:eastAsia="黑体" w:hAnsi="黑体" w:cs="黑体" w:hint="eastAsia"/>
                <w:sz w:val="24"/>
                <w:szCs w:val="24"/>
              </w:rPr>
              <w:t>-</w:t>
            </w:r>
            <w:r w:rsidRPr="00FA1D1A">
              <w:rPr>
                <w:rFonts w:ascii="黑体" w:eastAsia="黑体" w:hAnsi="黑体" w:cs="黑体" w:hint="eastAsia"/>
                <w:sz w:val="24"/>
                <w:szCs w:val="24"/>
              </w:rPr>
              <w:t>2</w:t>
            </w:r>
            <w:r>
              <w:rPr>
                <w:rFonts w:ascii="黑体" w:eastAsia="黑体" w:hAnsi="黑体" w:cs="黑体" w:hint="eastAsia"/>
                <w:sz w:val="24"/>
                <w:szCs w:val="24"/>
              </w:rPr>
              <w:t>-</w:t>
            </w:r>
            <w:r w:rsidRPr="00FA1D1A">
              <w:rPr>
                <w:rFonts w:ascii="黑体" w:eastAsia="黑体" w:hAnsi="黑体" w:cs="黑体" w:hint="eastAsia"/>
                <w:sz w:val="24"/>
                <w:szCs w:val="24"/>
              </w:rPr>
              <w:t>2 审核采购业务单据的数据的正确性、单据小写相符、用章等的单据正确、完整性</w:t>
            </w:r>
          </w:p>
          <w:p w14:paraId="29621CE7" w14:textId="3EC08B43" w:rsidR="00EC121D" w:rsidRDefault="00EC121D" w:rsidP="00FA1D1A">
            <w:pPr>
              <w:spacing w:line="360" w:lineRule="auto"/>
              <w:jc w:val="left"/>
              <w:rPr>
                <w:rFonts w:ascii="黑体" w:eastAsia="黑体" w:hAnsi="黑体" w:cs="黑体"/>
                <w:sz w:val="24"/>
                <w:szCs w:val="24"/>
              </w:rPr>
            </w:pPr>
            <w:r w:rsidRPr="00FA1D1A">
              <w:rPr>
                <w:rFonts w:ascii="黑体" w:eastAsia="黑体" w:hAnsi="黑体" w:cs="黑体" w:hint="eastAsia"/>
                <w:sz w:val="24"/>
                <w:szCs w:val="24"/>
              </w:rPr>
              <w:t>6</w:t>
            </w:r>
            <w:r>
              <w:rPr>
                <w:rFonts w:ascii="黑体" w:eastAsia="黑体" w:hAnsi="黑体" w:cs="黑体" w:hint="eastAsia"/>
                <w:sz w:val="24"/>
                <w:szCs w:val="24"/>
              </w:rPr>
              <w:t>-</w:t>
            </w:r>
            <w:r w:rsidRPr="00FA1D1A">
              <w:rPr>
                <w:rFonts w:ascii="黑体" w:eastAsia="黑体" w:hAnsi="黑体" w:cs="黑体" w:hint="eastAsia"/>
                <w:sz w:val="24"/>
                <w:szCs w:val="24"/>
              </w:rPr>
              <w:t>2</w:t>
            </w:r>
            <w:r>
              <w:rPr>
                <w:rFonts w:ascii="黑体" w:eastAsia="黑体" w:hAnsi="黑体" w:cs="黑体" w:hint="eastAsia"/>
                <w:sz w:val="24"/>
                <w:szCs w:val="24"/>
              </w:rPr>
              <w:t>-</w:t>
            </w:r>
            <w:r w:rsidRPr="00FA1D1A">
              <w:rPr>
                <w:rFonts w:ascii="黑体" w:eastAsia="黑体" w:hAnsi="黑体" w:cs="黑体" w:hint="eastAsia"/>
                <w:sz w:val="24"/>
                <w:szCs w:val="24"/>
              </w:rPr>
              <w:t>3 了解企业采购的内部控制的基本流程，会按规定传递单据</w:t>
            </w:r>
          </w:p>
        </w:tc>
      </w:tr>
      <w:tr w:rsidR="00EC121D" w14:paraId="33560F9F" w14:textId="77777777" w:rsidTr="00FA1D1A">
        <w:trPr>
          <w:trHeight w:val="1838"/>
          <w:jc w:val="center"/>
        </w:trPr>
        <w:tc>
          <w:tcPr>
            <w:tcW w:w="1271" w:type="dxa"/>
            <w:vMerge/>
            <w:tcBorders>
              <w:left w:val="single" w:sz="4" w:space="0" w:color="auto"/>
              <w:right w:val="single" w:sz="4" w:space="0" w:color="auto"/>
            </w:tcBorders>
            <w:shd w:val="clear" w:color="auto" w:fill="AEDADB"/>
            <w:vAlign w:val="center"/>
          </w:tcPr>
          <w:p w14:paraId="07A3F796" w14:textId="77777777" w:rsidR="00EC121D" w:rsidRDefault="00EC121D">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385DE0BA" w14:textId="29A0B9B7" w:rsidR="00EC121D" w:rsidRPr="00FA1D1A" w:rsidRDefault="00EC121D">
            <w:pPr>
              <w:spacing w:line="360" w:lineRule="auto"/>
              <w:jc w:val="center"/>
              <w:rPr>
                <w:rFonts w:ascii="黑体" w:eastAsia="黑体" w:hAnsi="黑体" w:cs="黑体"/>
                <w:sz w:val="24"/>
                <w:szCs w:val="24"/>
              </w:rPr>
            </w:pPr>
            <w:r>
              <w:rPr>
                <w:rFonts w:ascii="黑体" w:eastAsia="黑体" w:hAnsi="黑体" w:cs="黑体" w:hint="eastAsia"/>
                <w:sz w:val="24"/>
                <w:szCs w:val="24"/>
              </w:rPr>
              <w:t>5</w:t>
            </w:r>
            <w:r w:rsidRPr="00FA1D1A">
              <w:rPr>
                <w:rFonts w:ascii="黑体" w:eastAsia="黑体" w:hAnsi="黑体" w:cs="黑体" w:hint="eastAsia"/>
                <w:sz w:val="24"/>
                <w:szCs w:val="24"/>
              </w:rPr>
              <w:t>.3费用单</w:t>
            </w:r>
          </w:p>
        </w:tc>
        <w:tc>
          <w:tcPr>
            <w:tcW w:w="6685" w:type="dxa"/>
            <w:tcBorders>
              <w:top w:val="single" w:sz="4" w:space="0" w:color="auto"/>
              <w:left w:val="single" w:sz="4" w:space="0" w:color="auto"/>
              <w:bottom w:val="single" w:sz="4" w:space="0" w:color="auto"/>
              <w:right w:val="single" w:sz="4" w:space="0" w:color="auto"/>
            </w:tcBorders>
            <w:vAlign w:val="center"/>
          </w:tcPr>
          <w:p w14:paraId="6AE6C183" w14:textId="2294C471" w:rsidR="00EC121D" w:rsidRPr="00FA1D1A" w:rsidRDefault="00EC121D" w:rsidP="00FA1D1A">
            <w:pPr>
              <w:spacing w:line="360" w:lineRule="auto"/>
              <w:jc w:val="left"/>
              <w:rPr>
                <w:rFonts w:ascii="黑体" w:eastAsia="黑体" w:hAnsi="黑体" w:cs="黑体"/>
                <w:sz w:val="24"/>
                <w:szCs w:val="24"/>
              </w:rPr>
            </w:pPr>
            <w:r>
              <w:rPr>
                <w:rFonts w:ascii="黑体" w:eastAsia="黑体" w:hAnsi="黑体" w:cs="黑体" w:hint="eastAsia"/>
                <w:sz w:val="24"/>
                <w:szCs w:val="24"/>
              </w:rPr>
              <w:t>5-</w:t>
            </w:r>
            <w:r w:rsidRPr="00FA1D1A">
              <w:rPr>
                <w:rFonts w:ascii="黑体" w:eastAsia="黑体" w:hAnsi="黑体" w:cs="黑体" w:hint="eastAsia"/>
                <w:sz w:val="24"/>
                <w:szCs w:val="24"/>
              </w:rPr>
              <w:t>3</w:t>
            </w:r>
            <w:r>
              <w:rPr>
                <w:rFonts w:ascii="黑体" w:eastAsia="黑体" w:hAnsi="黑体" w:cs="黑体" w:hint="eastAsia"/>
                <w:sz w:val="24"/>
                <w:szCs w:val="24"/>
              </w:rPr>
              <w:t>-</w:t>
            </w:r>
            <w:r w:rsidRPr="00FA1D1A">
              <w:rPr>
                <w:rFonts w:ascii="黑体" w:eastAsia="黑体" w:hAnsi="黑体" w:cs="黑体" w:hint="eastAsia"/>
                <w:sz w:val="24"/>
                <w:szCs w:val="24"/>
              </w:rPr>
              <w:t>1 能辨认费用报销等会计单据的真伪、合法性等</w:t>
            </w:r>
          </w:p>
          <w:p w14:paraId="319AA159" w14:textId="77F6C4D6" w:rsidR="00EC121D" w:rsidRPr="00FA1D1A" w:rsidRDefault="00EC121D" w:rsidP="00FA1D1A">
            <w:pPr>
              <w:spacing w:line="360" w:lineRule="auto"/>
              <w:jc w:val="left"/>
              <w:rPr>
                <w:rFonts w:ascii="黑体" w:eastAsia="黑体" w:hAnsi="黑体" w:cs="黑体"/>
                <w:sz w:val="24"/>
                <w:szCs w:val="24"/>
              </w:rPr>
            </w:pPr>
            <w:r>
              <w:rPr>
                <w:rFonts w:ascii="黑体" w:eastAsia="黑体" w:hAnsi="黑体" w:cs="黑体" w:hint="eastAsia"/>
                <w:sz w:val="24"/>
                <w:szCs w:val="24"/>
              </w:rPr>
              <w:t>5-</w:t>
            </w:r>
            <w:r w:rsidRPr="00FA1D1A">
              <w:rPr>
                <w:rFonts w:ascii="黑体" w:eastAsia="黑体" w:hAnsi="黑体" w:cs="黑体" w:hint="eastAsia"/>
                <w:sz w:val="24"/>
                <w:szCs w:val="24"/>
              </w:rPr>
              <w:t>3</w:t>
            </w:r>
            <w:r>
              <w:rPr>
                <w:rFonts w:ascii="黑体" w:eastAsia="黑体" w:hAnsi="黑体" w:cs="黑体" w:hint="eastAsia"/>
                <w:sz w:val="24"/>
                <w:szCs w:val="24"/>
              </w:rPr>
              <w:t>-</w:t>
            </w:r>
            <w:r w:rsidRPr="00FA1D1A">
              <w:rPr>
                <w:rFonts w:ascii="黑体" w:eastAsia="黑体" w:hAnsi="黑体" w:cs="黑体" w:hint="eastAsia"/>
                <w:sz w:val="24"/>
                <w:szCs w:val="24"/>
              </w:rPr>
              <w:t>2 审核费用报销单据数据的正确性</w:t>
            </w:r>
          </w:p>
          <w:p w14:paraId="142C963F" w14:textId="09887199" w:rsidR="00EC121D" w:rsidRPr="00FA1D1A" w:rsidRDefault="00EC121D" w:rsidP="00FA1D1A">
            <w:pPr>
              <w:spacing w:line="360" w:lineRule="auto"/>
              <w:jc w:val="left"/>
              <w:rPr>
                <w:rFonts w:ascii="黑体" w:eastAsia="黑体" w:hAnsi="黑体" w:cs="黑体"/>
                <w:sz w:val="24"/>
                <w:szCs w:val="24"/>
              </w:rPr>
            </w:pPr>
            <w:r>
              <w:rPr>
                <w:rFonts w:ascii="黑体" w:eastAsia="黑体" w:hAnsi="黑体" w:cs="黑体" w:hint="eastAsia"/>
                <w:sz w:val="24"/>
                <w:szCs w:val="24"/>
              </w:rPr>
              <w:t>5-</w:t>
            </w:r>
            <w:r w:rsidRPr="00FA1D1A">
              <w:rPr>
                <w:rFonts w:ascii="黑体" w:eastAsia="黑体" w:hAnsi="黑体" w:cs="黑体" w:hint="eastAsia"/>
                <w:sz w:val="24"/>
                <w:szCs w:val="24"/>
              </w:rPr>
              <w:t>3</w:t>
            </w:r>
            <w:r>
              <w:rPr>
                <w:rFonts w:ascii="黑体" w:eastAsia="黑体" w:hAnsi="黑体" w:cs="黑体" w:hint="eastAsia"/>
                <w:sz w:val="24"/>
                <w:szCs w:val="24"/>
              </w:rPr>
              <w:t>-</w:t>
            </w:r>
            <w:r w:rsidRPr="00FA1D1A">
              <w:rPr>
                <w:rFonts w:ascii="黑体" w:eastAsia="黑体" w:hAnsi="黑体" w:cs="黑体" w:hint="eastAsia"/>
                <w:sz w:val="24"/>
                <w:szCs w:val="24"/>
              </w:rPr>
              <w:t>3 了解企业费用报销的内部控制的基本流程，会按规定传递单据</w:t>
            </w:r>
          </w:p>
          <w:p w14:paraId="048311FF" w14:textId="43DE9F64" w:rsidR="00EC121D" w:rsidRDefault="00EC121D" w:rsidP="00EC121D">
            <w:pPr>
              <w:spacing w:line="360" w:lineRule="auto"/>
              <w:jc w:val="left"/>
              <w:rPr>
                <w:rFonts w:ascii="黑体" w:eastAsia="黑体" w:hAnsi="黑体" w:cs="黑体"/>
                <w:sz w:val="24"/>
                <w:szCs w:val="24"/>
              </w:rPr>
            </w:pPr>
            <w:r>
              <w:rPr>
                <w:rFonts w:ascii="黑体" w:eastAsia="黑体" w:hAnsi="黑体" w:cs="黑体" w:hint="eastAsia"/>
                <w:sz w:val="24"/>
                <w:szCs w:val="24"/>
              </w:rPr>
              <w:t>5-</w:t>
            </w:r>
            <w:r w:rsidRPr="00FA1D1A">
              <w:rPr>
                <w:rFonts w:ascii="黑体" w:eastAsia="黑体" w:hAnsi="黑体" w:cs="黑体" w:hint="eastAsia"/>
                <w:sz w:val="24"/>
                <w:szCs w:val="24"/>
              </w:rPr>
              <w:t>3</w:t>
            </w:r>
            <w:r>
              <w:rPr>
                <w:rFonts w:ascii="黑体" w:eastAsia="黑体" w:hAnsi="黑体" w:cs="黑体" w:hint="eastAsia"/>
                <w:sz w:val="24"/>
                <w:szCs w:val="24"/>
              </w:rPr>
              <w:t>-</w:t>
            </w:r>
            <w:r w:rsidRPr="00FA1D1A">
              <w:rPr>
                <w:rFonts w:ascii="黑体" w:eastAsia="黑体" w:hAnsi="黑体" w:cs="黑体" w:hint="eastAsia"/>
                <w:sz w:val="24"/>
                <w:szCs w:val="24"/>
              </w:rPr>
              <w:t>4 会审核费用限额</w:t>
            </w:r>
          </w:p>
        </w:tc>
      </w:tr>
      <w:tr w:rsidR="00EC121D" w:rsidRPr="00EC121D" w14:paraId="0282797A" w14:textId="77777777" w:rsidTr="00EC121D">
        <w:trPr>
          <w:trHeight w:val="955"/>
          <w:jc w:val="center"/>
        </w:trPr>
        <w:tc>
          <w:tcPr>
            <w:tcW w:w="1271" w:type="dxa"/>
            <w:vMerge/>
            <w:tcBorders>
              <w:left w:val="single" w:sz="4" w:space="0" w:color="auto"/>
              <w:right w:val="single" w:sz="4" w:space="0" w:color="auto"/>
            </w:tcBorders>
            <w:shd w:val="clear" w:color="auto" w:fill="AEDADB"/>
            <w:vAlign w:val="center"/>
          </w:tcPr>
          <w:p w14:paraId="4035B779" w14:textId="77777777" w:rsidR="00EC121D" w:rsidRDefault="00EC121D">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67CC8435" w14:textId="5167FB47" w:rsidR="00EC121D" w:rsidRDefault="00EC121D">
            <w:pPr>
              <w:spacing w:line="360" w:lineRule="auto"/>
              <w:jc w:val="center"/>
              <w:rPr>
                <w:rFonts w:ascii="黑体" w:eastAsia="黑体" w:hAnsi="黑体" w:cs="黑体"/>
                <w:sz w:val="24"/>
                <w:szCs w:val="24"/>
              </w:rPr>
            </w:pPr>
            <w:r>
              <w:rPr>
                <w:rFonts w:ascii="黑体" w:eastAsia="黑体" w:hAnsi="黑体" w:cs="黑体" w:hint="eastAsia"/>
                <w:sz w:val="24"/>
                <w:szCs w:val="24"/>
              </w:rPr>
              <w:t>5</w:t>
            </w:r>
            <w:r w:rsidRPr="00EC121D">
              <w:rPr>
                <w:rFonts w:ascii="黑体" w:eastAsia="黑体" w:hAnsi="黑体" w:cs="黑体" w:hint="eastAsia"/>
                <w:sz w:val="24"/>
                <w:szCs w:val="24"/>
              </w:rPr>
              <w:t>.4其他单据</w:t>
            </w:r>
          </w:p>
        </w:tc>
        <w:tc>
          <w:tcPr>
            <w:tcW w:w="6685" w:type="dxa"/>
            <w:tcBorders>
              <w:top w:val="single" w:sz="4" w:space="0" w:color="auto"/>
              <w:left w:val="single" w:sz="4" w:space="0" w:color="auto"/>
              <w:bottom w:val="single" w:sz="4" w:space="0" w:color="auto"/>
              <w:right w:val="single" w:sz="4" w:space="0" w:color="auto"/>
            </w:tcBorders>
            <w:vAlign w:val="center"/>
          </w:tcPr>
          <w:p w14:paraId="2BF8CAA2" w14:textId="6EDADDA6" w:rsidR="00EC121D" w:rsidRDefault="00EC121D" w:rsidP="00EC121D">
            <w:pPr>
              <w:spacing w:line="360" w:lineRule="auto"/>
              <w:jc w:val="left"/>
              <w:rPr>
                <w:rFonts w:ascii="黑体" w:eastAsia="黑体" w:hAnsi="黑体" w:cs="黑体"/>
                <w:sz w:val="24"/>
                <w:szCs w:val="24"/>
              </w:rPr>
            </w:pPr>
            <w:r>
              <w:rPr>
                <w:rFonts w:ascii="黑体" w:eastAsia="黑体" w:hAnsi="黑体" w:cs="黑体" w:hint="eastAsia"/>
                <w:sz w:val="24"/>
                <w:szCs w:val="24"/>
              </w:rPr>
              <w:t>5-</w:t>
            </w:r>
            <w:r w:rsidRPr="00EC121D">
              <w:rPr>
                <w:rFonts w:ascii="黑体" w:eastAsia="黑体" w:hAnsi="黑体" w:cs="黑体" w:hint="eastAsia"/>
                <w:sz w:val="24"/>
                <w:szCs w:val="24"/>
              </w:rPr>
              <w:t>4</w:t>
            </w:r>
            <w:r>
              <w:rPr>
                <w:rFonts w:ascii="黑体" w:eastAsia="黑体" w:hAnsi="黑体" w:cs="黑体" w:hint="eastAsia"/>
                <w:sz w:val="24"/>
                <w:szCs w:val="24"/>
              </w:rPr>
              <w:t>-</w:t>
            </w:r>
            <w:r w:rsidRPr="00EC121D">
              <w:rPr>
                <w:rFonts w:ascii="黑体" w:eastAsia="黑体" w:hAnsi="黑体" w:cs="黑体" w:hint="eastAsia"/>
                <w:sz w:val="24"/>
                <w:szCs w:val="24"/>
              </w:rPr>
              <w:t>1 会填写出入库单、借支单</w:t>
            </w:r>
          </w:p>
        </w:tc>
      </w:tr>
      <w:tr w:rsidR="005150D3" w:rsidRPr="00EC121D" w14:paraId="6739DE4F" w14:textId="77777777" w:rsidTr="00EC121D">
        <w:trPr>
          <w:trHeight w:val="955"/>
          <w:jc w:val="center"/>
        </w:trPr>
        <w:tc>
          <w:tcPr>
            <w:tcW w:w="1271" w:type="dxa"/>
            <w:vMerge w:val="restart"/>
            <w:tcBorders>
              <w:left w:val="single" w:sz="4" w:space="0" w:color="auto"/>
              <w:right w:val="single" w:sz="4" w:space="0" w:color="auto"/>
            </w:tcBorders>
            <w:shd w:val="clear" w:color="auto" w:fill="AEDADB"/>
            <w:vAlign w:val="center"/>
          </w:tcPr>
          <w:p w14:paraId="4F73AC1E" w14:textId="1BA23620" w:rsidR="005150D3" w:rsidRPr="00EC121D" w:rsidRDefault="005150D3">
            <w:pPr>
              <w:widowControl/>
              <w:jc w:val="center"/>
              <w:rPr>
                <w:rFonts w:ascii="黑体" w:eastAsia="黑体" w:hAnsi="黑体" w:cs="黑体"/>
                <w:b/>
                <w:bCs/>
                <w:sz w:val="24"/>
                <w:szCs w:val="24"/>
              </w:rPr>
            </w:pPr>
            <w:r w:rsidRPr="00EC121D">
              <w:rPr>
                <w:rFonts w:ascii="黑体" w:eastAsia="黑体" w:hAnsi="黑体" w:cs="黑体" w:hint="eastAsia"/>
                <w:b/>
                <w:bCs/>
                <w:sz w:val="24"/>
                <w:szCs w:val="24"/>
              </w:rPr>
              <w:t>6.账务处理</w:t>
            </w: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239EC860" w14:textId="009676DF" w:rsidR="005150D3" w:rsidRDefault="005150D3">
            <w:pPr>
              <w:spacing w:line="360" w:lineRule="auto"/>
              <w:jc w:val="center"/>
              <w:rPr>
                <w:rFonts w:ascii="黑体" w:eastAsia="黑体" w:hAnsi="黑体" w:cs="黑体"/>
                <w:sz w:val="24"/>
                <w:szCs w:val="24"/>
              </w:rPr>
            </w:pPr>
            <w:r>
              <w:rPr>
                <w:rFonts w:ascii="黑体" w:eastAsia="黑体" w:hAnsi="黑体" w:cs="黑体" w:hint="eastAsia"/>
                <w:sz w:val="24"/>
                <w:szCs w:val="24"/>
              </w:rPr>
              <w:t>6</w:t>
            </w:r>
            <w:r w:rsidRPr="00EC121D">
              <w:rPr>
                <w:rFonts w:ascii="黑体" w:eastAsia="黑体" w:hAnsi="黑体" w:cs="黑体" w:hint="eastAsia"/>
                <w:sz w:val="24"/>
                <w:szCs w:val="24"/>
              </w:rPr>
              <w:t>.1 筹资业务处理</w:t>
            </w:r>
          </w:p>
        </w:tc>
        <w:tc>
          <w:tcPr>
            <w:tcW w:w="6685" w:type="dxa"/>
            <w:tcBorders>
              <w:top w:val="single" w:sz="4" w:space="0" w:color="auto"/>
              <w:left w:val="single" w:sz="4" w:space="0" w:color="auto"/>
              <w:bottom w:val="single" w:sz="4" w:space="0" w:color="auto"/>
              <w:right w:val="single" w:sz="4" w:space="0" w:color="auto"/>
            </w:tcBorders>
            <w:vAlign w:val="center"/>
          </w:tcPr>
          <w:p w14:paraId="157C6DF4" w14:textId="0E983B79" w:rsidR="005150D3" w:rsidRPr="00EC121D" w:rsidRDefault="005150D3" w:rsidP="00EC121D">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EC121D">
              <w:rPr>
                <w:rFonts w:ascii="黑体" w:eastAsia="黑体" w:hAnsi="黑体" w:cs="黑体" w:hint="eastAsia"/>
                <w:sz w:val="24"/>
                <w:szCs w:val="24"/>
              </w:rPr>
              <w:t>1</w:t>
            </w:r>
            <w:r>
              <w:rPr>
                <w:rFonts w:ascii="黑体" w:eastAsia="黑体" w:hAnsi="黑体" w:cs="黑体" w:hint="eastAsia"/>
                <w:sz w:val="24"/>
                <w:szCs w:val="24"/>
              </w:rPr>
              <w:t>-</w:t>
            </w:r>
            <w:r w:rsidRPr="00EC121D">
              <w:rPr>
                <w:rFonts w:ascii="黑体" w:eastAsia="黑体" w:hAnsi="黑体" w:cs="黑体" w:hint="eastAsia"/>
                <w:sz w:val="24"/>
                <w:szCs w:val="24"/>
              </w:rPr>
              <w:t>1 知道办理验资的法律规定</w:t>
            </w:r>
          </w:p>
          <w:p w14:paraId="6192F983" w14:textId="0BB4456F" w:rsidR="005150D3" w:rsidRPr="00EC121D" w:rsidRDefault="005150D3" w:rsidP="00EC121D">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EC121D">
              <w:rPr>
                <w:rFonts w:ascii="黑体" w:eastAsia="黑体" w:hAnsi="黑体" w:cs="黑体" w:hint="eastAsia"/>
                <w:sz w:val="24"/>
                <w:szCs w:val="24"/>
              </w:rPr>
              <w:t>1</w:t>
            </w:r>
            <w:r>
              <w:rPr>
                <w:rFonts w:ascii="黑体" w:eastAsia="黑体" w:hAnsi="黑体" w:cs="黑体" w:hint="eastAsia"/>
                <w:sz w:val="24"/>
                <w:szCs w:val="24"/>
              </w:rPr>
              <w:t>-</w:t>
            </w:r>
            <w:r w:rsidRPr="00EC121D">
              <w:rPr>
                <w:rFonts w:ascii="黑体" w:eastAsia="黑体" w:hAnsi="黑体" w:cs="黑体" w:hint="eastAsia"/>
                <w:sz w:val="24"/>
                <w:szCs w:val="24"/>
              </w:rPr>
              <w:t>2 会审核接受投资的各种原始单据</w:t>
            </w:r>
          </w:p>
          <w:p w14:paraId="5E7B088E" w14:textId="6754329A" w:rsidR="005150D3" w:rsidRPr="00EC121D" w:rsidRDefault="005150D3" w:rsidP="00EC121D">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EC121D">
              <w:rPr>
                <w:rFonts w:ascii="黑体" w:eastAsia="黑体" w:hAnsi="黑体" w:cs="黑体" w:hint="eastAsia"/>
                <w:sz w:val="24"/>
                <w:szCs w:val="24"/>
              </w:rPr>
              <w:t>1</w:t>
            </w:r>
            <w:r>
              <w:rPr>
                <w:rFonts w:ascii="黑体" w:eastAsia="黑体" w:hAnsi="黑体" w:cs="黑体" w:hint="eastAsia"/>
                <w:sz w:val="24"/>
                <w:szCs w:val="24"/>
              </w:rPr>
              <w:t>-</w:t>
            </w:r>
            <w:r w:rsidRPr="00EC121D">
              <w:rPr>
                <w:rFonts w:ascii="黑体" w:eastAsia="黑体" w:hAnsi="黑体" w:cs="黑体" w:hint="eastAsia"/>
                <w:sz w:val="24"/>
                <w:szCs w:val="24"/>
              </w:rPr>
              <w:t>3 会审核银行贷款单据</w:t>
            </w:r>
          </w:p>
          <w:p w14:paraId="310413FE" w14:textId="3B3B389D" w:rsidR="005150D3" w:rsidRPr="00EC121D" w:rsidRDefault="005150D3" w:rsidP="00EC121D">
            <w:pPr>
              <w:spacing w:line="360" w:lineRule="auto"/>
              <w:jc w:val="left"/>
              <w:rPr>
                <w:rFonts w:ascii="黑体" w:eastAsia="黑体" w:hAnsi="黑体" w:cs="黑体"/>
                <w:sz w:val="24"/>
                <w:szCs w:val="24"/>
              </w:rPr>
            </w:pPr>
            <w:r>
              <w:rPr>
                <w:rFonts w:ascii="黑体" w:eastAsia="黑体" w:hAnsi="黑体" w:cs="黑体" w:hint="eastAsia"/>
                <w:sz w:val="24"/>
                <w:szCs w:val="24"/>
              </w:rPr>
              <w:lastRenderedPageBreak/>
              <w:t>6-</w:t>
            </w:r>
            <w:r w:rsidRPr="00EC121D">
              <w:rPr>
                <w:rFonts w:ascii="黑体" w:eastAsia="黑体" w:hAnsi="黑体" w:cs="黑体" w:hint="eastAsia"/>
                <w:sz w:val="24"/>
                <w:szCs w:val="24"/>
              </w:rPr>
              <w:t>1</w:t>
            </w:r>
            <w:r>
              <w:rPr>
                <w:rFonts w:ascii="黑体" w:eastAsia="黑体" w:hAnsi="黑体" w:cs="黑体" w:hint="eastAsia"/>
                <w:sz w:val="24"/>
                <w:szCs w:val="24"/>
              </w:rPr>
              <w:t>-</w:t>
            </w:r>
            <w:r w:rsidRPr="00EC121D">
              <w:rPr>
                <w:rFonts w:ascii="黑体" w:eastAsia="黑体" w:hAnsi="黑体" w:cs="黑体" w:hint="eastAsia"/>
                <w:sz w:val="24"/>
                <w:szCs w:val="24"/>
              </w:rPr>
              <w:t>4 能处理接受各种方式投资业务</w:t>
            </w:r>
          </w:p>
          <w:p w14:paraId="047FBA0A" w14:textId="07A75C18" w:rsidR="005150D3" w:rsidRPr="00EC121D" w:rsidRDefault="005150D3" w:rsidP="00EC121D">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EC121D">
              <w:rPr>
                <w:rFonts w:ascii="黑体" w:eastAsia="黑体" w:hAnsi="黑体" w:cs="黑体" w:hint="eastAsia"/>
                <w:sz w:val="24"/>
                <w:szCs w:val="24"/>
              </w:rPr>
              <w:t>1</w:t>
            </w:r>
            <w:r>
              <w:rPr>
                <w:rFonts w:ascii="黑体" w:eastAsia="黑体" w:hAnsi="黑体" w:cs="黑体" w:hint="eastAsia"/>
                <w:sz w:val="24"/>
                <w:szCs w:val="24"/>
              </w:rPr>
              <w:t>-</w:t>
            </w:r>
            <w:r w:rsidRPr="00EC121D">
              <w:rPr>
                <w:rFonts w:ascii="黑体" w:eastAsia="黑体" w:hAnsi="黑体" w:cs="黑体" w:hint="eastAsia"/>
                <w:sz w:val="24"/>
                <w:szCs w:val="24"/>
              </w:rPr>
              <w:t>5 能处理向银行借款、付息及归还业务</w:t>
            </w:r>
          </w:p>
          <w:p w14:paraId="1D79DDAC" w14:textId="6A679C9F" w:rsidR="005150D3" w:rsidRDefault="005150D3" w:rsidP="00EC121D">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EC121D">
              <w:rPr>
                <w:rFonts w:ascii="黑体" w:eastAsia="黑体" w:hAnsi="黑体" w:cs="黑体" w:hint="eastAsia"/>
                <w:sz w:val="24"/>
                <w:szCs w:val="24"/>
              </w:rPr>
              <w:t>1</w:t>
            </w:r>
            <w:r>
              <w:rPr>
                <w:rFonts w:ascii="黑体" w:eastAsia="黑体" w:hAnsi="黑体" w:cs="黑体" w:hint="eastAsia"/>
                <w:sz w:val="24"/>
                <w:szCs w:val="24"/>
              </w:rPr>
              <w:t>-</w:t>
            </w:r>
            <w:r w:rsidRPr="00EC121D">
              <w:rPr>
                <w:rFonts w:ascii="黑体" w:eastAsia="黑体" w:hAnsi="黑体" w:cs="黑体" w:hint="eastAsia"/>
                <w:sz w:val="24"/>
                <w:szCs w:val="24"/>
              </w:rPr>
              <w:t>6 养成资金成本意识</w:t>
            </w:r>
          </w:p>
        </w:tc>
      </w:tr>
      <w:tr w:rsidR="005150D3" w:rsidRPr="00EC121D" w14:paraId="0B30AE06" w14:textId="77777777" w:rsidTr="00EC121D">
        <w:trPr>
          <w:trHeight w:val="955"/>
          <w:jc w:val="center"/>
        </w:trPr>
        <w:tc>
          <w:tcPr>
            <w:tcW w:w="1271" w:type="dxa"/>
            <w:vMerge/>
            <w:tcBorders>
              <w:left w:val="single" w:sz="4" w:space="0" w:color="auto"/>
              <w:right w:val="single" w:sz="4" w:space="0" w:color="auto"/>
            </w:tcBorders>
            <w:shd w:val="clear" w:color="auto" w:fill="AEDADB"/>
            <w:vAlign w:val="center"/>
          </w:tcPr>
          <w:p w14:paraId="01008539" w14:textId="77777777" w:rsidR="005150D3" w:rsidRDefault="005150D3">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0C037F9A" w14:textId="2A6EEC5B" w:rsidR="005150D3" w:rsidRDefault="005150D3">
            <w:pPr>
              <w:spacing w:line="360" w:lineRule="auto"/>
              <w:jc w:val="center"/>
              <w:rPr>
                <w:rFonts w:ascii="黑体" w:eastAsia="黑体" w:hAnsi="黑体" w:cs="黑体"/>
                <w:sz w:val="24"/>
                <w:szCs w:val="24"/>
              </w:rPr>
            </w:pPr>
            <w:r>
              <w:rPr>
                <w:rFonts w:ascii="黑体" w:eastAsia="黑体" w:hAnsi="黑体" w:cs="黑体" w:hint="eastAsia"/>
                <w:sz w:val="24"/>
                <w:szCs w:val="24"/>
              </w:rPr>
              <w:t>6</w:t>
            </w:r>
            <w:r w:rsidRPr="00404465">
              <w:rPr>
                <w:rFonts w:ascii="黑体" w:eastAsia="黑体" w:hAnsi="黑体" w:cs="黑体" w:hint="eastAsia"/>
                <w:sz w:val="24"/>
                <w:szCs w:val="24"/>
              </w:rPr>
              <w:t>.2 采购及应付账</w:t>
            </w:r>
            <w:proofErr w:type="gramStart"/>
            <w:r w:rsidRPr="00404465">
              <w:rPr>
                <w:rFonts w:ascii="黑体" w:eastAsia="黑体" w:hAnsi="黑体" w:cs="黑体" w:hint="eastAsia"/>
                <w:sz w:val="24"/>
                <w:szCs w:val="24"/>
              </w:rPr>
              <w:t>务</w:t>
            </w:r>
            <w:proofErr w:type="gramEnd"/>
            <w:r w:rsidRPr="00404465">
              <w:rPr>
                <w:rFonts w:ascii="黑体" w:eastAsia="黑体" w:hAnsi="黑体" w:cs="黑体" w:hint="eastAsia"/>
                <w:sz w:val="24"/>
                <w:szCs w:val="24"/>
              </w:rPr>
              <w:t>处理</w:t>
            </w:r>
          </w:p>
        </w:tc>
        <w:tc>
          <w:tcPr>
            <w:tcW w:w="6685" w:type="dxa"/>
            <w:tcBorders>
              <w:top w:val="single" w:sz="4" w:space="0" w:color="auto"/>
              <w:left w:val="single" w:sz="4" w:space="0" w:color="auto"/>
              <w:bottom w:val="single" w:sz="4" w:space="0" w:color="auto"/>
              <w:right w:val="single" w:sz="4" w:space="0" w:color="auto"/>
            </w:tcBorders>
            <w:vAlign w:val="center"/>
          </w:tcPr>
          <w:p w14:paraId="32F2B9DD" w14:textId="195D13CD" w:rsidR="005150D3" w:rsidRPr="00404465" w:rsidRDefault="005150D3" w:rsidP="00404465">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404465">
              <w:rPr>
                <w:rFonts w:ascii="黑体" w:eastAsia="黑体" w:hAnsi="黑体" w:cs="黑体" w:hint="eastAsia"/>
                <w:sz w:val="24"/>
                <w:szCs w:val="24"/>
              </w:rPr>
              <w:t>2</w:t>
            </w:r>
            <w:r>
              <w:rPr>
                <w:rFonts w:ascii="黑体" w:eastAsia="黑体" w:hAnsi="黑体" w:cs="黑体" w:hint="eastAsia"/>
                <w:sz w:val="24"/>
                <w:szCs w:val="24"/>
              </w:rPr>
              <w:t>-</w:t>
            </w:r>
            <w:r w:rsidRPr="00404465">
              <w:rPr>
                <w:rFonts w:ascii="黑体" w:eastAsia="黑体" w:hAnsi="黑体" w:cs="黑体" w:hint="eastAsia"/>
                <w:sz w:val="24"/>
                <w:szCs w:val="24"/>
              </w:rPr>
              <w:t>1 知道存货确认、计量标准</w:t>
            </w:r>
          </w:p>
          <w:p w14:paraId="24D12B2E" w14:textId="127B1C7D" w:rsidR="005150D3" w:rsidRPr="00404465" w:rsidRDefault="005150D3" w:rsidP="00404465">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404465">
              <w:rPr>
                <w:rFonts w:ascii="黑体" w:eastAsia="黑体" w:hAnsi="黑体" w:cs="黑体" w:hint="eastAsia"/>
                <w:sz w:val="24"/>
                <w:szCs w:val="24"/>
              </w:rPr>
              <w:t>2</w:t>
            </w:r>
            <w:r>
              <w:rPr>
                <w:rFonts w:ascii="黑体" w:eastAsia="黑体" w:hAnsi="黑体" w:cs="黑体" w:hint="eastAsia"/>
                <w:sz w:val="24"/>
                <w:szCs w:val="24"/>
              </w:rPr>
              <w:t>-</w:t>
            </w:r>
            <w:r w:rsidRPr="00404465">
              <w:rPr>
                <w:rFonts w:ascii="黑体" w:eastAsia="黑体" w:hAnsi="黑体" w:cs="黑体" w:hint="eastAsia"/>
                <w:sz w:val="24"/>
                <w:szCs w:val="24"/>
              </w:rPr>
              <w:t>2 会查看合同的相关协议</w:t>
            </w:r>
          </w:p>
          <w:p w14:paraId="077239AA" w14:textId="619D5C9D" w:rsidR="005150D3" w:rsidRPr="00404465" w:rsidRDefault="005150D3" w:rsidP="00404465">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404465">
              <w:rPr>
                <w:rFonts w:ascii="黑体" w:eastAsia="黑体" w:hAnsi="黑体" w:cs="黑体" w:hint="eastAsia"/>
                <w:sz w:val="24"/>
                <w:szCs w:val="24"/>
              </w:rPr>
              <w:t>2</w:t>
            </w:r>
            <w:r>
              <w:rPr>
                <w:rFonts w:ascii="黑体" w:eastAsia="黑体" w:hAnsi="黑体" w:cs="黑体" w:hint="eastAsia"/>
                <w:sz w:val="24"/>
                <w:szCs w:val="24"/>
              </w:rPr>
              <w:t>-</w:t>
            </w:r>
            <w:r w:rsidRPr="00404465">
              <w:rPr>
                <w:rFonts w:ascii="黑体" w:eastAsia="黑体" w:hAnsi="黑体" w:cs="黑体" w:hint="eastAsia"/>
                <w:sz w:val="24"/>
                <w:szCs w:val="24"/>
              </w:rPr>
              <w:t>3 能处理采购材料业务</w:t>
            </w:r>
          </w:p>
          <w:p w14:paraId="441AD9D7" w14:textId="30748E7A" w:rsidR="005150D3" w:rsidRPr="00404465" w:rsidRDefault="005150D3" w:rsidP="00404465">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404465">
              <w:rPr>
                <w:rFonts w:ascii="黑体" w:eastAsia="黑体" w:hAnsi="黑体" w:cs="黑体" w:hint="eastAsia"/>
                <w:sz w:val="24"/>
                <w:szCs w:val="24"/>
              </w:rPr>
              <w:t>2</w:t>
            </w:r>
            <w:r>
              <w:rPr>
                <w:rFonts w:ascii="黑体" w:eastAsia="黑体" w:hAnsi="黑体" w:cs="黑体" w:hint="eastAsia"/>
                <w:sz w:val="24"/>
                <w:szCs w:val="24"/>
              </w:rPr>
              <w:t>-</w:t>
            </w:r>
            <w:r w:rsidRPr="00404465">
              <w:rPr>
                <w:rFonts w:ascii="黑体" w:eastAsia="黑体" w:hAnsi="黑体" w:cs="黑体" w:hint="eastAsia"/>
                <w:sz w:val="24"/>
                <w:szCs w:val="24"/>
              </w:rPr>
              <w:t>4 能处理购入固定资产业务，会建固定资产卡</w:t>
            </w:r>
          </w:p>
          <w:p w14:paraId="5523F7F4" w14:textId="40E08C18" w:rsidR="005150D3" w:rsidRPr="00404465" w:rsidRDefault="005150D3" w:rsidP="00404465">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404465">
              <w:rPr>
                <w:rFonts w:ascii="黑体" w:eastAsia="黑体" w:hAnsi="黑体" w:cs="黑体" w:hint="eastAsia"/>
                <w:sz w:val="24"/>
                <w:szCs w:val="24"/>
              </w:rPr>
              <w:t>2</w:t>
            </w:r>
            <w:r>
              <w:rPr>
                <w:rFonts w:ascii="黑体" w:eastAsia="黑体" w:hAnsi="黑体" w:cs="黑体" w:hint="eastAsia"/>
                <w:sz w:val="24"/>
                <w:szCs w:val="24"/>
              </w:rPr>
              <w:t>-</w:t>
            </w:r>
            <w:r w:rsidRPr="00404465">
              <w:rPr>
                <w:rFonts w:ascii="黑体" w:eastAsia="黑体" w:hAnsi="黑体" w:cs="黑体" w:hint="eastAsia"/>
                <w:sz w:val="24"/>
                <w:szCs w:val="24"/>
              </w:rPr>
              <w:t>5 能处理购入无形资产业务</w:t>
            </w:r>
          </w:p>
          <w:p w14:paraId="7D42EAA5" w14:textId="277F2AB2" w:rsidR="005150D3" w:rsidRDefault="005150D3" w:rsidP="008E01DA">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404465">
              <w:rPr>
                <w:rFonts w:ascii="黑体" w:eastAsia="黑体" w:hAnsi="黑体" w:cs="黑体" w:hint="eastAsia"/>
                <w:sz w:val="24"/>
                <w:szCs w:val="24"/>
              </w:rPr>
              <w:t>2</w:t>
            </w:r>
            <w:r>
              <w:rPr>
                <w:rFonts w:ascii="黑体" w:eastAsia="黑体" w:hAnsi="黑体" w:cs="黑体" w:hint="eastAsia"/>
                <w:sz w:val="24"/>
                <w:szCs w:val="24"/>
              </w:rPr>
              <w:t>-</w:t>
            </w:r>
            <w:r w:rsidRPr="00404465">
              <w:rPr>
                <w:rFonts w:ascii="黑体" w:eastAsia="黑体" w:hAnsi="黑体" w:cs="黑体" w:hint="eastAsia"/>
                <w:sz w:val="24"/>
                <w:szCs w:val="24"/>
              </w:rPr>
              <w:t>6 能与供应商核对应付账款</w:t>
            </w:r>
          </w:p>
        </w:tc>
      </w:tr>
      <w:tr w:rsidR="005150D3" w14:paraId="29E92917" w14:textId="77777777" w:rsidTr="008E01DA">
        <w:trPr>
          <w:trHeight w:val="4257"/>
          <w:jc w:val="center"/>
        </w:trPr>
        <w:tc>
          <w:tcPr>
            <w:tcW w:w="1271" w:type="dxa"/>
            <w:vMerge/>
            <w:tcBorders>
              <w:left w:val="single" w:sz="4" w:space="0" w:color="auto"/>
              <w:right w:val="single" w:sz="4" w:space="0" w:color="auto"/>
            </w:tcBorders>
            <w:shd w:val="clear" w:color="auto" w:fill="AEDADB"/>
            <w:vAlign w:val="center"/>
          </w:tcPr>
          <w:p w14:paraId="6A49C4CB" w14:textId="77777777" w:rsidR="005150D3" w:rsidRDefault="005150D3">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2B0F9EFA" w14:textId="100EE438" w:rsidR="005150D3" w:rsidRPr="00404465" w:rsidRDefault="005150D3">
            <w:pPr>
              <w:spacing w:line="360" w:lineRule="auto"/>
              <w:jc w:val="center"/>
              <w:rPr>
                <w:rFonts w:ascii="黑体" w:eastAsia="黑体" w:hAnsi="黑体" w:cs="黑体"/>
                <w:sz w:val="24"/>
                <w:szCs w:val="24"/>
              </w:rPr>
            </w:pPr>
            <w:r>
              <w:rPr>
                <w:rFonts w:ascii="黑体" w:eastAsia="黑体" w:hAnsi="黑体" w:cs="黑体" w:hint="eastAsia"/>
                <w:sz w:val="24"/>
                <w:szCs w:val="24"/>
              </w:rPr>
              <w:t>6</w:t>
            </w:r>
            <w:r w:rsidRPr="00404465">
              <w:rPr>
                <w:rFonts w:ascii="黑体" w:eastAsia="黑体" w:hAnsi="黑体" w:cs="黑体" w:hint="eastAsia"/>
                <w:sz w:val="24"/>
                <w:szCs w:val="24"/>
              </w:rPr>
              <w:t>.3 薪酬业务处理</w:t>
            </w:r>
          </w:p>
        </w:tc>
        <w:tc>
          <w:tcPr>
            <w:tcW w:w="6685" w:type="dxa"/>
            <w:tcBorders>
              <w:top w:val="single" w:sz="4" w:space="0" w:color="auto"/>
              <w:left w:val="single" w:sz="4" w:space="0" w:color="auto"/>
              <w:bottom w:val="single" w:sz="4" w:space="0" w:color="auto"/>
              <w:right w:val="single" w:sz="4" w:space="0" w:color="auto"/>
            </w:tcBorders>
            <w:vAlign w:val="center"/>
          </w:tcPr>
          <w:p w14:paraId="432993A2" w14:textId="57706F2B" w:rsidR="005150D3" w:rsidRPr="00404465" w:rsidRDefault="005150D3" w:rsidP="00404465">
            <w:pPr>
              <w:spacing w:line="360" w:lineRule="auto"/>
              <w:jc w:val="left"/>
              <w:rPr>
                <w:rFonts w:ascii="黑体" w:eastAsia="黑体" w:hAnsi="黑体" w:cs="黑体"/>
                <w:sz w:val="24"/>
                <w:szCs w:val="24"/>
              </w:rPr>
            </w:pPr>
            <w:r>
              <w:rPr>
                <w:rFonts w:ascii="黑体" w:eastAsia="黑体" w:hAnsi="黑体" w:cs="黑体" w:hint="eastAsia"/>
                <w:sz w:val="24"/>
                <w:szCs w:val="24"/>
              </w:rPr>
              <w:t>6-3-</w:t>
            </w:r>
            <w:r w:rsidRPr="00404465">
              <w:rPr>
                <w:rFonts w:ascii="黑体" w:eastAsia="黑体" w:hAnsi="黑体" w:cs="黑体" w:hint="eastAsia"/>
                <w:sz w:val="24"/>
                <w:szCs w:val="24"/>
              </w:rPr>
              <w:t>1 能说出工资总额的内容</w:t>
            </w:r>
          </w:p>
          <w:p w14:paraId="2D118D89" w14:textId="08DD2092" w:rsidR="005150D3" w:rsidRPr="00404465" w:rsidRDefault="005150D3" w:rsidP="00404465">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404465">
              <w:rPr>
                <w:rFonts w:ascii="黑体" w:eastAsia="黑体" w:hAnsi="黑体" w:cs="黑体" w:hint="eastAsia"/>
                <w:sz w:val="24"/>
                <w:szCs w:val="24"/>
              </w:rPr>
              <w:t>3</w:t>
            </w:r>
            <w:r>
              <w:rPr>
                <w:rFonts w:ascii="黑体" w:eastAsia="黑体" w:hAnsi="黑体" w:cs="黑体" w:hint="eastAsia"/>
                <w:sz w:val="24"/>
                <w:szCs w:val="24"/>
              </w:rPr>
              <w:t>-</w:t>
            </w:r>
            <w:r w:rsidRPr="00404465">
              <w:rPr>
                <w:rFonts w:ascii="黑体" w:eastAsia="黑体" w:hAnsi="黑体" w:cs="黑体" w:hint="eastAsia"/>
                <w:sz w:val="24"/>
                <w:szCs w:val="24"/>
              </w:rPr>
              <w:t>2 会查阅国家关于职工工资的相关劳动法规</w:t>
            </w:r>
          </w:p>
          <w:p w14:paraId="156F98E3" w14:textId="718405F0" w:rsidR="005150D3" w:rsidRPr="00404465" w:rsidRDefault="005150D3" w:rsidP="00404465">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404465">
              <w:rPr>
                <w:rFonts w:ascii="黑体" w:eastAsia="黑体" w:hAnsi="黑体" w:cs="黑体" w:hint="eastAsia"/>
                <w:sz w:val="24"/>
                <w:szCs w:val="24"/>
              </w:rPr>
              <w:t>3</w:t>
            </w:r>
            <w:r>
              <w:rPr>
                <w:rFonts w:ascii="黑体" w:eastAsia="黑体" w:hAnsi="黑体" w:cs="黑体" w:hint="eastAsia"/>
                <w:sz w:val="24"/>
                <w:szCs w:val="24"/>
              </w:rPr>
              <w:t>-</w:t>
            </w:r>
            <w:r w:rsidRPr="00404465">
              <w:rPr>
                <w:rFonts w:ascii="黑体" w:eastAsia="黑体" w:hAnsi="黑体" w:cs="黑体" w:hint="eastAsia"/>
                <w:sz w:val="24"/>
                <w:szCs w:val="24"/>
              </w:rPr>
              <w:t>3 知道“三险</w:t>
            </w:r>
            <w:proofErr w:type="gramStart"/>
            <w:r w:rsidRPr="00404465">
              <w:rPr>
                <w:rFonts w:ascii="黑体" w:eastAsia="黑体" w:hAnsi="黑体" w:cs="黑体" w:hint="eastAsia"/>
                <w:sz w:val="24"/>
                <w:szCs w:val="24"/>
              </w:rPr>
              <w:t>一</w:t>
            </w:r>
            <w:proofErr w:type="gramEnd"/>
            <w:r w:rsidRPr="00404465">
              <w:rPr>
                <w:rFonts w:ascii="黑体" w:eastAsia="黑体" w:hAnsi="黑体" w:cs="黑体" w:hint="eastAsia"/>
                <w:sz w:val="24"/>
                <w:szCs w:val="24"/>
              </w:rPr>
              <w:t>金”的个人缴费规定</w:t>
            </w:r>
          </w:p>
          <w:p w14:paraId="75490751" w14:textId="672B693D" w:rsidR="005150D3" w:rsidRPr="00404465" w:rsidRDefault="005150D3" w:rsidP="00404465">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404465">
              <w:rPr>
                <w:rFonts w:ascii="黑体" w:eastAsia="黑体" w:hAnsi="黑体" w:cs="黑体" w:hint="eastAsia"/>
                <w:sz w:val="24"/>
                <w:szCs w:val="24"/>
              </w:rPr>
              <w:t>3</w:t>
            </w:r>
            <w:r>
              <w:rPr>
                <w:rFonts w:ascii="黑体" w:eastAsia="黑体" w:hAnsi="黑体" w:cs="黑体" w:hint="eastAsia"/>
                <w:sz w:val="24"/>
                <w:szCs w:val="24"/>
              </w:rPr>
              <w:t>-</w:t>
            </w:r>
            <w:r w:rsidRPr="00404465">
              <w:rPr>
                <w:rFonts w:ascii="黑体" w:eastAsia="黑体" w:hAnsi="黑体" w:cs="黑体" w:hint="eastAsia"/>
                <w:sz w:val="24"/>
                <w:szCs w:val="24"/>
              </w:rPr>
              <w:t>4 会正确计算补发工资</w:t>
            </w:r>
          </w:p>
          <w:p w14:paraId="0DAA99E0" w14:textId="19F50D3E" w:rsidR="005150D3" w:rsidRPr="00404465" w:rsidRDefault="005150D3" w:rsidP="00404465">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404465">
              <w:rPr>
                <w:rFonts w:ascii="黑体" w:eastAsia="黑体" w:hAnsi="黑体" w:cs="黑体" w:hint="eastAsia"/>
                <w:sz w:val="24"/>
                <w:szCs w:val="24"/>
              </w:rPr>
              <w:t>3</w:t>
            </w:r>
            <w:r>
              <w:rPr>
                <w:rFonts w:ascii="黑体" w:eastAsia="黑体" w:hAnsi="黑体" w:cs="黑体" w:hint="eastAsia"/>
                <w:sz w:val="24"/>
                <w:szCs w:val="24"/>
              </w:rPr>
              <w:t>-</w:t>
            </w:r>
            <w:r w:rsidRPr="00404465">
              <w:rPr>
                <w:rFonts w:ascii="黑体" w:eastAsia="黑体" w:hAnsi="黑体" w:cs="黑体" w:hint="eastAsia"/>
                <w:sz w:val="24"/>
                <w:szCs w:val="24"/>
              </w:rPr>
              <w:t>5 会熟练编制工资结算表、工资结算汇总表、工资分配汇总表</w:t>
            </w:r>
          </w:p>
          <w:p w14:paraId="64DDEBFB" w14:textId="5813FFAF" w:rsidR="005150D3" w:rsidRPr="00404465" w:rsidRDefault="005150D3" w:rsidP="00404465">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404465">
              <w:rPr>
                <w:rFonts w:ascii="黑体" w:eastAsia="黑体" w:hAnsi="黑体" w:cs="黑体" w:hint="eastAsia"/>
                <w:sz w:val="24"/>
                <w:szCs w:val="24"/>
              </w:rPr>
              <w:t>3</w:t>
            </w:r>
            <w:r>
              <w:rPr>
                <w:rFonts w:ascii="黑体" w:eastAsia="黑体" w:hAnsi="黑体" w:cs="黑体" w:hint="eastAsia"/>
                <w:sz w:val="24"/>
                <w:szCs w:val="24"/>
              </w:rPr>
              <w:t>-</w:t>
            </w:r>
            <w:r w:rsidRPr="00404465">
              <w:rPr>
                <w:rFonts w:ascii="黑体" w:eastAsia="黑体" w:hAnsi="黑体" w:cs="黑体" w:hint="eastAsia"/>
                <w:sz w:val="24"/>
                <w:szCs w:val="24"/>
              </w:rPr>
              <w:t>6 能处理工资发放及分配业务</w:t>
            </w:r>
          </w:p>
          <w:p w14:paraId="30B2F292" w14:textId="6DC0F5BD" w:rsidR="005150D3" w:rsidRPr="00404465" w:rsidRDefault="005150D3" w:rsidP="00404465">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404465">
              <w:rPr>
                <w:rFonts w:ascii="黑体" w:eastAsia="黑体" w:hAnsi="黑体" w:cs="黑体" w:hint="eastAsia"/>
                <w:sz w:val="24"/>
                <w:szCs w:val="24"/>
              </w:rPr>
              <w:t>3</w:t>
            </w:r>
            <w:r>
              <w:rPr>
                <w:rFonts w:ascii="黑体" w:eastAsia="黑体" w:hAnsi="黑体" w:cs="黑体" w:hint="eastAsia"/>
                <w:sz w:val="24"/>
                <w:szCs w:val="24"/>
              </w:rPr>
              <w:t>-</w:t>
            </w:r>
            <w:r w:rsidRPr="00404465">
              <w:rPr>
                <w:rFonts w:ascii="黑体" w:eastAsia="黑体" w:hAnsi="黑体" w:cs="黑体" w:hint="eastAsia"/>
                <w:sz w:val="24"/>
                <w:szCs w:val="24"/>
              </w:rPr>
              <w:t>7 能处理支付职工福利费、教育经费和工会经费等业务</w:t>
            </w:r>
          </w:p>
          <w:p w14:paraId="1152A0A2" w14:textId="0FEE1C96" w:rsidR="005150D3" w:rsidRDefault="005150D3" w:rsidP="00560528">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404465">
              <w:rPr>
                <w:rFonts w:ascii="黑体" w:eastAsia="黑体" w:hAnsi="黑体" w:cs="黑体" w:hint="eastAsia"/>
                <w:sz w:val="24"/>
                <w:szCs w:val="24"/>
              </w:rPr>
              <w:t>3</w:t>
            </w:r>
            <w:r>
              <w:rPr>
                <w:rFonts w:ascii="黑体" w:eastAsia="黑体" w:hAnsi="黑体" w:cs="黑体" w:hint="eastAsia"/>
                <w:sz w:val="24"/>
                <w:szCs w:val="24"/>
              </w:rPr>
              <w:t>-</w:t>
            </w:r>
            <w:r w:rsidRPr="00404465">
              <w:rPr>
                <w:rFonts w:ascii="黑体" w:eastAsia="黑体" w:hAnsi="黑体" w:cs="黑体" w:hint="eastAsia"/>
                <w:sz w:val="24"/>
                <w:szCs w:val="24"/>
              </w:rPr>
              <w:t>8 能处理非货币</w:t>
            </w:r>
            <w:proofErr w:type="gramStart"/>
            <w:r w:rsidRPr="00404465">
              <w:rPr>
                <w:rFonts w:ascii="黑体" w:eastAsia="黑体" w:hAnsi="黑体" w:cs="黑体" w:hint="eastAsia"/>
                <w:sz w:val="24"/>
                <w:szCs w:val="24"/>
              </w:rPr>
              <w:t>性职工薪酬</w:t>
            </w:r>
            <w:proofErr w:type="gramEnd"/>
            <w:r w:rsidRPr="00404465">
              <w:rPr>
                <w:rFonts w:ascii="黑体" w:eastAsia="黑体" w:hAnsi="黑体" w:cs="黑体" w:hint="eastAsia"/>
                <w:sz w:val="24"/>
                <w:szCs w:val="24"/>
              </w:rPr>
              <w:t>业务</w:t>
            </w:r>
          </w:p>
        </w:tc>
      </w:tr>
      <w:tr w:rsidR="005150D3" w14:paraId="482D53E3" w14:textId="77777777" w:rsidTr="008E01DA">
        <w:trPr>
          <w:trHeight w:val="3289"/>
          <w:jc w:val="center"/>
        </w:trPr>
        <w:tc>
          <w:tcPr>
            <w:tcW w:w="1271" w:type="dxa"/>
            <w:vMerge/>
            <w:tcBorders>
              <w:left w:val="single" w:sz="4" w:space="0" w:color="auto"/>
              <w:right w:val="single" w:sz="4" w:space="0" w:color="auto"/>
            </w:tcBorders>
            <w:shd w:val="clear" w:color="auto" w:fill="AEDADB"/>
            <w:vAlign w:val="center"/>
          </w:tcPr>
          <w:p w14:paraId="688FAEA4" w14:textId="77777777" w:rsidR="005150D3" w:rsidRDefault="005150D3">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6B2BA836" w14:textId="3A192E4A" w:rsidR="005150D3" w:rsidRDefault="005150D3">
            <w:pPr>
              <w:spacing w:line="360" w:lineRule="auto"/>
              <w:jc w:val="center"/>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.4 财产物资业务处理</w:t>
            </w:r>
          </w:p>
        </w:tc>
        <w:tc>
          <w:tcPr>
            <w:tcW w:w="6685" w:type="dxa"/>
            <w:tcBorders>
              <w:top w:val="single" w:sz="4" w:space="0" w:color="auto"/>
              <w:left w:val="single" w:sz="4" w:space="0" w:color="auto"/>
              <w:bottom w:val="single" w:sz="4" w:space="0" w:color="auto"/>
              <w:right w:val="single" w:sz="4" w:space="0" w:color="auto"/>
            </w:tcBorders>
            <w:vAlign w:val="center"/>
          </w:tcPr>
          <w:p w14:paraId="4CFB24D9" w14:textId="7BBF7FEC" w:rsidR="005150D3" w:rsidRPr="008E01DA" w:rsidRDefault="005150D3" w:rsidP="008E01DA">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4</w:t>
            </w:r>
            <w:r>
              <w:rPr>
                <w:rFonts w:ascii="黑体" w:eastAsia="黑体" w:hAnsi="黑体" w:cs="黑体" w:hint="eastAsia"/>
                <w:sz w:val="24"/>
                <w:szCs w:val="24"/>
              </w:rPr>
              <w:t>-</w:t>
            </w:r>
            <w:r w:rsidRPr="008E01DA">
              <w:rPr>
                <w:rFonts w:ascii="黑体" w:eastAsia="黑体" w:hAnsi="黑体" w:cs="黑体" w:hint="eastAsia"/>
                <w:sz w:val="24"/>
                <w:szCs w:val="24"/>
              </w:rPr>
              <w:t>1 能采用实际成本核算发出存货</w:t>
            </w:r>
          </w:p>
          <w:p w14:paraId="59C1863A" w14:textId="45DBB39C" w:rsidR="005150D3" w:rsidRPr="008E01DA" w:rsidRDefault="005150D3" w:rsidP="008E01DA">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4</w:t>
            </w:r>
            <w:r>
              <w:rPr>
                <w:rFonts w:ascii="黑体" w:eastAsia="黑体" w:hAnsi="黑体" w:cs="黑体" w:hint="eastAsia"/>
                <w:sz w:val="24"/>
                <w:szCs w:val="24"/>
              </w:rPr>
              <w:t>-</w:t>
            </w:r>
            <w:r w:rsidRPr="008E01DA">
              <w:rPr>
                <w:rFonts w:ascii="黑体" w:eastAsia="黑体" w:hAnsi="黑体" w:cs="黑体" w:hint="eastAsia"/>
                <w:sz w:val="24"/>
                <w:szCs w:val="24"/>
              </w:rPr>
              <w:t>2 能处理存货发出、委托加工业务</w:t>
            </w:r>
          </w:p>
          <w:p w14:paraId="70474066" w14:textId="37899B69" w:rsidR="005150D3" w:rsidRPr="008E01DA" w:rsidRDefault="005150D3" w:rsidP="008E01DA">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4</w:t>
            </w:r>
            <w:r>
              <w:rPr>
                <w:rFonts w:ascii="黑体" w:eastAsia="黑体" w:hAnsi="黑体" w:cs="黑体" w:hint="eastAsia"/>
                <w:sz w:val="24"/>
                <w:szCs w:val="24"/>
              </w:rPr>
              <w:t>-</w:t>
            </w:r>
            <w:r w:rsidRPr="008E01DA">
              <w:rPr>
                <w:rFonts w:ascii="黑体" w:eastAsia="黑体" w:hAnsi="黑体" w:cs="黑体" w:hint="eastAsia"/>
                <w:sz w:val="24"/>
                <w:szCs w:val="24"/>
              </w:rPr>
              <w:t>3 能处理存货清查业务</w:t>
            </w:r>
          </w:p>
          <w:p w14:paraId="787E8761" w14:textId="61562B93" w:rsidR="005150D3" w:rsidRPr="008E01DA" w:rsidRDefault="005150D3" w:rsidP="008E01DA">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4</w:t>
            </w:r>
            <w:r>
              <w:rPr>
                <w:rFonts w:ascii="黑体" w:eastAsia="黑体" w:hAnsi="黑体" w:cs="黑体" w:hint="eastAsia"/>
                <w:sz w:val="24"/>
                <w:szCs w:val="24"/>
              </w:rPr>
              <w:t>-</w:t>
            </w:r>
            <w:r w:rsidRPr="008E01DA">
              <w:rPr>
                <w:rFonts w:ascii="黑体" w:eastAsia="黑体" w:hAnsi="黑体" w:cs="黑体" w:hint="eastAsia"/>
                <w:sz w:val="24"/>
                <w:szCs w:val="24"/>
              </w:rPr>
              <w:t>4 能处理计提固定资产折旧业务</w:t>
            </w:r>
          </w:p>
          <w:p w14:paraId="291C9DE2" w14:textId="651EF06A" w:rsidR="005150D3" w:rsidRPr="008E01DA" w:rsidRDefault="005150D3" w:rsidP="008E01DA">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4</w:t>
            </w:r>
            <w:r>
              <w:rPr>
                <w:rFonts w:ascii="黑体" w:eastAsia="黑体" w:hAnsi="黑体" w:cs="黑体" w:hint="eastAsia"/>
                <w:sz w:val="24"/>
                <w:szCs w:val="24"/>
              </w:rPr>
              <w:t>-</w:t>
            </w:r>
            <w:r w:rsidRPr="008E01DA">
              <w:rPr>
                <w:rFonts w:ascii="黑体" w:eastAsia="黑体" w:hAnsi="黑体" w:cs="黑体" w:hint="eastAsia"/>
                <w:sz w:val="24"/>
                <w:szCs w:val="24"/>
              </w:rPr>
              <w:t>5 能处理固定资产维修、出租、报废业务</w:t>
            </w:r>
          </w:p>
          <w:p w14:paraId="49E1B481" w14:textId="7D89F470" w:rsidR="005150D3" w:rsidRPr="008E01DA" w:rsidRDefault="005150D3" w:rsidP="008E01DA">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4</w:t>
            </w:r>
            <w:r>
              <w:rPr>
                <w:rFonts w:ascii="黑体" w:eastAsia="黑体" w:hAnsi="黑体" w:cs="黑体" w:hint="eastAsia"/>
                <w:sz w:val="24"/>
                <w:szCs w:val="24"/>
              </w:rPr>
              <w:t>-</w:t>
            </w:r>
            <w:r w:rsidRPr="008E01DA">
              <w:rPr>
                <w:rFonts w:ascii="黑体" w:eastAsia="黑体" w:hAnsi="黑体" w:cs="黑体" w:hint="eastAsia"/>
                <w:sz w:val="24"/>
                <w:szCs w:val="24"/>
              </w:rPr>
              <w:t>6 能处理固定资产清查业务</w:t>
            </w:r>
          </w:p>
          <w:p w14:paraId="04E10945" w14:textId="188ABA32" w:rsidR="005150D3" w:rsidRDefault="005150D3" w:rsidP="008E01DA">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4</w:t>
            </w:r>
            <w:r>
              <w:rPr>
                <w:rFonts w:ascii="黑体" w:eastAsia="黑体" w:hAnsi="黑体" w:cs="黑体" w:hint="eastAsia"/>
                <w:sz w:val="24"/>
                <w:szCs w:val="24"/>
              </w:rPr>
              <w:t>-</w:t>
            </w:r>
            <w:r w:rsidRPr="008E01DA">
              <w:rPr>
                <w:rFonts w:ascii="黑体" w:eastAsia="黑体" w:hAnsi="黑体" w:cs="黑体" w:hint="eastAsia"/>
                <w:sz w:val="24"/>
                <w:szCs w:val="24"/>
              </w:rPr>
              <w:t>7 能处理无形资产摊销、出租业务</w:t>
            </w:r>
          </w:p>
        </w:tc>
      </w:tr>
      <w:tr w:rsidR="005150D3" w14:paraId="1EC2B476" w14:textId="77777777" w:rsidTr="008E01DA">
        <w:trPr>
          <w:trHeight w:val="2115"/>
          <w:jc w:val="center"/>
        </w:trPr>
        <w:tc>
          <w:tcPr>
            <w:tcW w:w="1271" w:type="dxa"/>
            <w:vMerge/>
            <w:tcBorders>
              <w:left w:val="single" w:sz="4" w:space="0" w:color="auto"/>
              <w:right w:val="single" w:sz="4" w:space="0" w:color="auto"/>
            </w:tcBorders>
            <w:shd w:val="clear" w:color="auto" w:fill="AEDADB"/>
            <w:vAlign w:val="center"/>
          </w:tcPr>
          <w:p w14:paraId="5DD1978A" w14:textId="77777777" w:rsidR="005150D3" w:rsidRDefault="005150D3">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4CAF6658" w14:textId="3B96E941" w:rsidR="005150D3" w:rsidRPr="008E01DA" w:rsidRDefault="005150D3">
            <w:pPr>
              <w:spacing w:line="360" w:lineRule="auto"/>
              <w:jc w:val="center"/>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.5 销售及应收款业务处理</w:t>
            </w:r>
          </w:p>
        </w:tc>
        <w:tc>
          <w:tcPr>
            <w:tcW w:w="6685" w:type="dxa"/>
            <w:tcBorders>
              <w:top w:val="single" w:sz="4" w:space="0" w:color="auto"/>
              <w:left w:val="single" w:sz="4" w:space="0" w:color="auto"/>
              <w:bottom w:val="single" w:sz="4" w:space="0" w:color="auto"/>
              <w:right w:val="single" w:sz="4" w:space="0" w:color="auto"/>
            </w:tcBorders>
            <w:vAlign w:val="center"/>
          </w:tcPr>
          <w:p w14:paraId="7BE2B408" w14:textId="3DC7B76C" w:rsidR="005150D3" w:rsidRPr="008E01DA" w:rsidRDefault="005150D3" w:rsidP="008E01DA">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5</w:t>
            </w:r>
            <w:r>
              <w:rPr>
                <w:rFonts w:ascii="黑体" w:eastAsia="黑体" w:hAnsi="黑体" w:cs="黑体" w:hint="eastAsia"/>
                <w:sz w:val="24"/>
                <w:szCs w:val="24"/>
              </w:rPr>
              <w:t>-</w:t>
            </w:r>
            <w:r w:rsidRPr="008E01DA">
              <w:rPr>
                <w:rFonts w:ascii="黑体" w:eastAsia="黑体" w:hAnsi="黑体" w:cs="黑体" w:hint="eastAsia"/>
                <w:sz w:val="24"/>
                <w:szCs w:val="24"/>
              </w:rPr>
              <w:t>1 能处理销售商品、材料业务</w:t>
            </w:r>
          </w:p>
          <w:p w14:paraId="43218055" w14:textId="2F4E9DA0" w:rsidR="005150D3" w:rsidRPr="008E01DA" w:rsidRDefault="005150D3" w:rsidP="008E01DA">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5</w:t>
            </w:r>
            <w:r>
              <w:rPr>
                <w:rFonts w:ascii="黑体" w:eastAsia="黑体" w:hAnsi="黑体" w:cs="黑体" w:hint="eastAsia"/>
                <w:sz w:val="24"/>
                <w:szCs w:val="24"/>
              </w:rPr>
              <w:t>-</w:t>
            </w:r>
            <w:r w:rsidRPr="008E01DA">
              <w:rPr>
                <w:rFonts w:ascii="黑体" w:eastAsia="黑体" w:hAnsi="黑体" w:cs="黑体" w:hint="eastAsia"/>
                <w:sz w:val="24"/>
                <w:szCs w:val="24"/>
              </w:rPr>
              <w:t>2 能处理委托代销商品业务</w:t>
            </w:r>
          </w:p>
          <w:p w14:paraId="7745063B" w14:textId="126ED35B" w:rsidR="005150D3" w:rsidRPr="008E01DA" w:rsidRDefault="005150D3" w:rsidP="008E01DA">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5</w:t>
            </w:r>
            <w:r>
              <w:rPr>
                <w:rFonts w:ascii="黑体" w:eastAsia="黑体" w:hAnsi="黑体" w:cs="黑体" w:hint="eastAsia"/>
                <w:sz w:val="24"/>
                <w:szCs w:val="24"/>
              </w:rPr>
              <w:t>-</w:t>
            </w:r>
            <w:r w:rsidRPr="008E01DA">
              <w:rPr>
                <w:rFonts w:ascii="黑体" w:eastAsia="黑体" w:hAnsi="黑体" w:cs="黑体" w:hint="eastAsia"/>
                <w:sz w:val="24"/>
                <w:szCs w:val="24"/>
              </w:rPr>
              <w:t>3 能处理销售固定资产、无形资产业务</w:t>
            </w:r>
          </w:p>
          <w:p w14:paraId="7FF6164E" w14:textId="600BA624" w:rsidR="005150D3" w:rsidRPr="008E01DA" w:rsidRDefault="005150D3" w:rsidP="008E01DA">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5</w:t>
            </w:r>
            <w:r>
              <w:rPr>
                <w:rFonts w:ascii="黑体" w:eastAsia="黑体" w:hAnsi="黑体" w:cs="黑体" w:hint="eastAsia"/>
                <w:sz w:val="24"/>
                <w:szCs w:val="24"/>
              </w:rPr>
              <w:t>-</w:t>
            </w:r>
            <w:r w:rsidRPr="008E01DA">
              <w:rPr>
                <w:rFonts w:ascii="黑体" w:eastAsia="黑体" w:hAnsi="黑体" w:cs="黑体" w:hint="eastAsia"/>
                <w:sz w:val="24"/>
                <w:szCs w:val="24"/>
              </w:rPr>
              <w:t xml:space="preserve">4 </w:t>
            </w:r>
            <w:r>
              <w:rPr>
                <w:rFonts w:ascii="黑体" w:eastAsia="黑体" w:hAnsi="黑体" w:cs="黑体" w:hint="eastAsia"/>
                <w:sz w:val="24"/>
                <w:szCs w:val="24"/>
              </w:rPr>
              <w:t>会</w:t>
            </w:r>
            <w:r w:rsidRPr="008E01DA">
              <w:rPr>
                <w:rFonts w:ascii="黑体" w:eastAsia="黑体" w:hAnsi="黑体" w:cs="黑体" w:hint="eastAsia"/>
                <w:sz w:val="24"/>
                <w:szCs w:val="24"/>
              </w:rPr>
              <w:t>核对应收账款是否及时收款处理呆账、坏账</w:t>
            </w:r>
          </w:p>
        </w:tc>
      </w:tr>
      <w:tr w:rsidR="005150D3" w14:paraId="09A25DD3" w14:textId="77777777" w:rsidTr="00623016">
        <w:trPr>
          <w:trHeight w:val="2540"/>
          <w:jc w:val="center"/>
        </w:trPr>
        <w:tc>
          <w:tcPr>
            <w:tcW w:w="1271" w:type="dxa"/>
            <w:vMerge/>
            <w:tcBorders>
              <w:left w:val="single" w:sz="4" w:space="0" w:color="auto"/>
              <w:right w:val="single" w:sz="4" w:space="0" w:color="auto"/>
            </w:tcBorders>
            <w:shd w:val="clear" w:color="auto" w:fill="AEDADB"/>
            <w:vAlign w:val="center"/>
          </w:tcPr>
          <w:p w14:paraId="1BCA9E3C" w14:textId="77777777" w:rsidR="005150D3" w:rsidRDefault="005150D3">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4725377E" w14:textId="7225099C" w:rsidR="005150D3" w:rsidRPr="008E01DA" w:rsidRDefault="005150D3">
            <w:pPr>
              <w:spacing w:line="360" w:lineRule="auto"/>
              <w:jc w:val="center"/>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.6 经营成果业务处理</w:t>
            </w:r>
          </w:p>
        </w:tc>
        <w:tc>
          <w:tcPr>
            <w:tcW w:w="6685" w:type="dxa"/>
            <w:tcBorders>
              <w:top w:val="single" w:sz="4" w:space="0" w:color="auto"/>
              <w:left w:val="single" w:sz="4" w:space="0" w:color="auto"/>
              <w:bottom w:val="single" w:sz="4" w:space="0" w:color="auto"/>
              <w:right w:val="single" w:sz="4" w:space="0" w:color="auto"/>
            </w:tcBorders>
            <w:vAlign w:val="center"/>
          </w:tcPr>
          <w:p w14:paraId="4D23FD63" w14:textId="5090CBEB" w:rsidR="005150D3" w:rsidRPr="008E01DA" w:rsidRDefault="005150D3" w:rsidP="008E01DA">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6</w:t>
            </w:r>
            <w:r>
              <w:rPr>
                <w:rFonts w:ascii="黑体" w:eastAsia="黑体" w:hAnsi="黑体" w:cs="黑体" w:hint="eastAsia"/>
                <w:sz w:val="24"/>
                <w:szCs w:val="24"/>
              </w:rPr>
              <w:t>-</w:t>
            </w:r>
            <w:r w:rsidRPr="008E01DA">
              <w:rPr>
                <w:rFonts w:ascii="黑体" w:eastAsia="黑体" w:hAnsi="黑体" w:cs="黑体" w:hint="eastAsia"/>
                <w:sz w:val="24"/>
                <w:szCs w:val="24"/>
              </w:rPr>
              <w:t>1 能处理期间费用业务</w:t>
            </w:r>
          </w:p>
          <w:p w14:paraId="78BCA16B" w14:textId="16AE5373" w:rsidR="005150D3" w:rsidRPr="008E01DA" w:rsidRDefault="005150D3" w:rsidP="008E01DA">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6</w:t>
            </w:r>
            <w:r>
              <w:rPr>
                <w:rFonts w:ascii="黑体" w:eastAsia="黑体" w:hAnsi="黑体" w:cs="黑体" w:hint="eastAsia"/>
                <w:sz w:val="24"/>
                <w:szCs w:val="24"/>
              </w:rPr>
              <w:t>-</w:t>
            </w:r>
            <w:r w:rsidRPr="008E01DA">
              <w:rPr>
                <w:rFonts w:ascii="黑体" w:eastAsia="黑体" w:hAnsi="黑体" w:cs="黑体" w:hint="eastAsia"/>
                <w:sz w:val="24"/>
                <w:szCs w:val="24"/>
              </w:rPr>
              <w:t>2  能处理结转营业收入和营业成本业务</w:t>
            </w:r>
          </w:p>
          <w:p w14:paraId="778979A2" w14:textId="272B080B" w:rsidR="005150D3" w:rsidRPr="008E01DA" w:rsidRDefault="005150D3" w:rsidP="008E01DA">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6</w:t>
            </w:r>
            <w:r>
              <w:rPr>
                <w:rFonts w:ascii="黑体" w:eastAsia="黑体" w:hAnsi="黑体" w:cs="黑体" w:hint="eastAsia"/>
                <w:sz w:val="24"/>
                <w:szCs w:val="24"/>
              </w:rPr>
              <w:t>-</w:t>
            </w:r>
            <w:r w:rsidRPr="008E01DA">
              <w:rPr>
                <w:rFonts w:ascii="黑体" w:eastAsia="黑体" w:hAnsi="黑体" w:cs="黑体" w:hint="eastAsia"/>
                <w:sz w:val="24"/>
                <w:szCs w:val="24"/>
              </w:rPr>
              <w:t>3 能处理营业处收支业务</w:t>
            </w:r>
          </w:p>
          <w:p w14:paraId="700C2E1D" w14:textId="6E961037" w:rsidR="005150D3" w:rsidRPr="008E01DA" w:rsidRDefault="005150D3" w:rsidP="008E01DA">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6</w:t>
            </w:r>
            <w:r>
              <w:rPr>
                <w:rFonts w:ascii="黑体" w:eastAsia="黑体" w:hAnsi="黑体" w:cs="黑体" w:hint="eastAsia"/>
                <w:sz w:val="24"/>
                <w:szCs w:val="24"/>
              </w:rPr>
              <w:t>-</w:t>
            </w:r>
            <w:r w:rsidRPr="008E01DA">
              <w:rPr>
                <w:rFonts w:ascii="黑体" w:eastAsia="黑体" w:hAnsi="黑体" w:cs="黑体" w:hint="eastAsia"/>
                <w:sz w:val="24"/>
                <w:szCs w:val="24"/>
              </w:rPr>
              <w:t>4 能处理企业所得税业务</w:t>
            </w:r>
          </w:p>
          <w:p w14:paraId="79CEB27D" w14:textId="11C1AC40" w:rsidR="005150D3" w:rsidRPr="008E01DA" w:rsidRDefault="005150D3" w:rsidP="008E01DA">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6</w:t>
            </w:r>
            <w:r>
              <w:rPr>
                <w:rFonts w:ascii="黑体" w:eastAsia="黑体" w:hAnsi="黑体" w:cs="黑体" w:hint="eastAsia"/>
                <w:sz w:val="24"/>
                <w:szCs w:val="24"/>
              </w:rPr>
              <w:t>-</w:t>
            </w:r>
            <w:r w:rsidRPr="008E01DA">
              <w:rPr>
                <w:rFonts w:ascii="黑体" w:eastAsia="黑体" w:hAnsi="黑体" w:cs="黑体" w:hint="eastAsia"/>
                <w:sz w:val="24"/>
                <w:szCs w:val="24"/>
              </w:rPr>
              <w:t>5 能处理利润分配业务</w:t>
            </w:r>
          </w:p>
        </w:tc>
      </w:tr>
      <w:tr w:rsidR="005150D3" w14:paraId="232E58F7" w14:textId="77777777" w:rsidTr="00623016">
        <w:trPr>
          <w:trHeight w:val="2107"/>
          <w:jc w:val="center"/>
        </w:trPr>
        <w:tc>
          <w:tcPr>
            <w:tcW w:w="1271" w:type="dxa"/>
            <w:vMerge/>
            <w:tcBorders>
              <w:left w:val="single" w:sz="4" w:space="0" w:color="auto"/>
              <w:right w:val="single" w:sz="4" w:space="0" w:color="auto"/>
            </w:tcBorders>
            <w:shd w:val="clear" w:color="auto" w:fill="AEDADB"/>
            <w:vAlign w:val="center"/>
          </w:tcPr>
          <w:p w14:paraId="755C6604" w14:textId="77777777" w:rsidR="005150D3" w:rsidRDefault="005150D3">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74C290E0" w14:textId="408E149C" w:rsidR="005150D3" w:rsidRPr="008E01DA" w:rsidRDefault="005150D3">
            <w:pPr>
              <w:spacing w:line="360" w:lineRule="auto"/>
              <w:jc w:val="center"/>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.7 成本账务处理</w:t>
            </w:r>
          </w:p>
        </w:tc>
        <w:tc>
          <w:tcPr>
            <w:tcW w:w="6685" w:type="dxa"/>
            <w:tcBorders>
              <w:top w:val="single" w:sz="4" w:space="0" w:color="auto"/>
              <w:left w:val="single" w:sz="4" w:space="0" w:color="auto"/>
              <w:bottom w:val="single" w:sz="4" w:space="0" w:color="auto"/>
              <w:right w:val="single" w:sz="4" w:space="0" w:color="auto"/>
            </w:tcBorders>
            <w:vAlign w:val="center"/>
          </w:tcPr>
          <w:p w14:paraId="20D93ACD" w14:textId="79FF47EC" w:rsidR="005150D3" w:rsidRPr="008E01DA" w:rsidRDefault="005150D3" w:rsidP="008E01DA">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7</w:t>
            </w:r>
            <w:r>
              <w:rPr>
                <w:rFonts w:ascii="黑体" w:eastAsia="黑体" w:hAnsi="黑体" w:cs="黑体" w:hint="eastAsia"/>
                <w:sz w:val="24"/>
                <w:szCs w:val="24"/>
              </w:rPr>
              <w:t>-</w:t>
            </w:r>
            <w:r w:rsidRPr="008E01DA">
              <w:rPr>
                <w:rFonts w:ascii="黑体" w:eastAsia="黑体" w:hAnsi="黑体" w:cs="黑体" w:hint="eastAsia"/>
                <w:sz w:val="24"/>
                <w:szCs w:val="24"/>
              </w:rPr>
              <w:t xml:space="preserve">1 </w:t>
            </w:r>
            <w:r>
              <w:rPr>
                <w:rFonts w:ascii="黑体" w:eastAsia="黑体" w:hAnsi="黑体" w:cs="黑体" w:hint="eastAsia"/>
                <w:sz w:val="24"/>
                <w:szCs w:val="24"/>
              </w:rPr>
              <w:t>知道成本构成，会</w:t>
            </w:r>
            <w:r w:rsidRPr="008E01DA">
              <w:rPr>
                <w:rFonts w:ascii="黑体" w:eastAsia="黑体" w:hAnsi="黑体" w:cs="黑体" w:hint="eastAsia"/>
                <w:sz w:val="24"/>
                <w:szCs w:val="24"/>
              </w:rPr>
              <w:t>计算成本（工业成本，品种法为主；商</w:t>
            </w:r>
            <w:r>
              <w:rPr>
                <w:rFonts w:ascii="黑体" w:eastAsia="黑体" w:hAnsi="黑体" w:cs="黑体" w:hint="eastAsia"/>
                <w:sz w:val="24"/>
                <w:szCs w:val="24"/>
              </w:rPr>
              <w:t>品</w:t>
            </w:r>
            <w:r w:rsidRPr="008E01DA">
              <w:rPr>
                <w:rFonts w:ascii="黑体" w:eastAsia="黑体" w:hAnsi="黑体" w:cs="黑体" w:hint="eastAsia"/>
                <w:sz w:val="24"/>
                <w:szCs w:val="24"/>
              </w:rPr>
              <w:t>成本，加权平均法为主）</w:t>
            </w:r>
          </w:p>
          <w:p w14:paraId="5CF19CAC" w14:textId="62AC9978" w:rsidR="005150D3" w:rsidRPr="008E01DA" w:rsidRDefault="005150D3" w:rsidP="008E01DA">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7</w:t>
            </w:r>
            <w:r>
              <w:rPr>
                <w:rFonts w:ascii="黑体" w:eastAsia="黑体" w:hAnsi="黑体" w:cs="黑体" w:hint="eastAsia"/>
                <w:sz w:val="24"/>
                <w:szCs w:val="24"/>
              </w:rPr>
              <w:t>-2</w:t>
            </w:r>
            <w:r w:rsidRPr="008E01DA">
              <w:rPr>
                <w:rFonts w:ascii="黑体" w:eastAsia="黑体" w:hAnsi="黑体" w:cs="黑体" w:hint="eastAsia"/>
                <w:sz w:val="24"/>
                <w:szCs w:val="24"/>
              </w:rPr>
              <w:t xml:space="preserve"> 能处理成本结转业务</w:t>
            </w:r>
          </w:p>
          <w:p w14:paraId="673CD117" w14:textId="17E644CC" w:rsidR="005150D3" w:rsidRPr="008E01DA" w:rsidRDefault="005150D3" w:rsidP="005150D3">
            <w:pPr>
              <w:spacing w:line="360" w:lineRule="auto"/>
              <w:jc w:val="left"/>
              <w:rPr>
                <w:rFonts w:ascii="黑体" w:eastAsia="黑体" w:hAnsi="黑体" w:cs="黑体"/>
                <w:sz w:val="24"/>
                <w:szCs w:val="24"/>
              </w:rPr>
            </w:pPr>
            <w:r>
              <w:rPr>
                <w:rFonts w:ascii="黑体" w:eastAsia="黑体" w:hAnsi="黑体" w:cs="黑体" w:hint="eastAsia"/>
                <w:sz w:val="24"/>
                <w:szCs w:val="24"/>
              </w:rPr>
              <w:t>6-</w:t>
            </w:r>
            <w:r w:rsidRPr="008E01DA">
              <w:rPr>
                <w:rFonts w:ascii="黑体" w:eastAsia="黑体" w:hAnsi="黑体" w:cs="黑体" w:hint="eastAsia"/>
                <w:sz w:val="24"/>
                <w:szCs w:val="24"/>
              </w:rPr>
              <w:t>7</w:t>
            </w:r>
            <w:r>
              <w:rPr>
                <w:rFonts w:ascii="黑体" w:eastAsia="黑体" w:hAnsi="黑体" w:cs="黑体" w:hint="eastAsia"/>
                <w:sz w:val="24"/>
                <w:szCs w:val="24"/>
              </w:rPr>
              <w:t>-3</w:t>
            </w:r>
            <w:r w:rsidRPr="008E01DA">
              <w:rPr>
                <w:rFonts w:ascii="黑体" w:eastAsia="黑体" w:hAnsi="黑体" w:cs="黑体" w:hint="eastAsia"/>
                <w:sz w:val="24"/>
                <w:szCs w:val="24"/>
              </w:rPr>
              <w:t xml:space="preserve"> 进行简单成本分析</w:t>
            </w:r>
          </w:p>
        </w:tc>
      </w:tr>
      <w:tr w:rsidR="005150D3" w14:paraId="7BD9EA33" w14:textId="77777777" w:rsidTr="008E4236">
        <w:trPr>
          <w:trHeight w:val="1415"/>
          <w:jc w:val="center"/>
        </w:trPr>
        <w:tc>
          <w:tcPr>
            <w:tcW w:w="1271" w:type="dxa"/>
            <w:vMerge w:val="restart"/>
            <w:tcBorders>
              <w:left w:val="single" w:sz="4" w:space="0" w:color="auto"/>
              <w:right w:val="single" w:sz="4" w:space="0" w:color="auto"/>
            </w:tcBorders>
            <w:shd w:val="clear" w:color="auto" w:fill="AEDADB"/>
            <w:vAlign w:val="center"/>
          </w:tcPr>
          <w:p w14:paraId="2965BF19" w14:textId="4A278674" w:rsidR="005150D3" w:rsidRPr="005150D3" w:rsidRDefault="008E4236">
            <w:pPr>
              <w:widowControl/>
              <w:jc w:val="center"/>
              <w:rPr>
                <w:rFonts w:ascii="黑体" w:eastAsia="黑体" w:hAnsi="黑体" w:cs="黑体"/>
                <w:b/>
                <w:bCs/>
                <w:sz w:val="24"/>
                <w:szCs w:val="24"/>
              </w:rPr>
            </w:pPr>
            <w:r>
              <w:rPr>
                <w:rFonts w:ascii="黑体" w:eastAsia="黑体" w:hAnsi="黑体" w:cs="黑体" w:hint="eastAsia"/>
                <w:b/>
                <w:bCs/>
                <w:sz w:val="24"/>
                <w:szCs w:val="24"/>
              </w:rPr>
              <w:t>7</w:t>
            </w:r>
            <w:r w:rsidR="005150D3" w:rsidRPr="005150D3">
              <w:rPr>
                <w:rFonts w:ascii="黑体" w:eastAsia="黑体" w:hAnsi="黑体" w:cs="黑体" w:hint="eastAsia"/>
                <w:b/>
                <w:bCs/>
                <w:sz w:val="24"/>
                <w:szCs w:val="24"/>
              </w:rPr>
              <w:t>.登记账簿</w:t>
            </w: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3F60E12C" w14:textId="52509A94" w:rsidR="005150D3" w:rsidRPr="008E01DA" w:rsidRDefault="008E4236">
            <w:pPr>
              <w:spacing w:line="360" w:lineRule="auto"/>
              <w:jc w:val="center"/>
              <w:rPr>
                <w:rFonts w:ascii="黑体" w:eastAsia="黑体" w:hAnsi="黑体" w:cs="黑体"/>
                <w:sz w:val="24"/>
                <w:szCs w:val="24"/>
              </w:rPr>
            </w:pPr>
            <w:r>
              <w:rPr>
                <w:rFonts w:ascii="黑体" w:eastAsia="黑体" w:hAnsi="黑体" w:cs="黑体" w:hint="eastAsia"/>
                <w:sz w:val="24"/>
                <w:szCs w:val="24"/>
              </w:rPr>
              <w:t>7</w:t>
            </w:r>
            <w:r w:rsidR="00623016" w:rsidRPr="00623016">
              <w:rPr>
                <w:rFonts w:ascii="黑体" w:eastAsia="黑体" w:hAnsi="黑体" w:cs="黑体" w:hint="eastAsia"/>
                <w:sz w:val="24"/>
                <w:szCs w:val="24"/>
              </w:rPr>
              <w:t>.1 启用账簿</w:t>
            </w:r>
          </w:p>
        </w:tc>
        <w:tc>
          <w:tcPr>
            <w:tcW w:w="6685" w:type="dxa"/>
            <w:tcBorders>
              <w:top w:val="single" w:sz="4" w:space="0" w:color="auto"/>
              <w:left w:val="single" w:sz="4" w:space="0" w:color="auto"/>
              <w:bottom w:val="single" w:sz="4" w:space="0" w:color="auto"/>
              <w:right w:val="single" w:sz="4" w:space="0" w:color="auto"/>
            </w:tcBorders>
            <w:vAlign w:val="center"/>
          </w:tcPr>
          <w:p w14:paraId="2B757FDF" w14:textId="6B29B411" w:rsidR="00623016" w:rsidRPr="00623016" w:rsidRDefault="008E4236" w:rsidP="00623016">
            <w:pPr>
              <w:spacing w:line="360" w:lineRule="auto"/>
              <w:jc w:val="left"/>
              <w:rPr>
                <w:rFonts w:ascii="黑体" w:eastAsia="黑体" w:hAnsi="黑体" w:cs="黑体"/>
                <w:sz w:val="24"/>
                <w:szCs w:val="24"/>
              </w:rPr>
            </w:pPr>
            <w:r>
              <w:rPr>
                <w:rFonts w:ascii="黑体" w:eastAsia="黑体" w:hAnsi="黑体" w:cs="黑体" w:hint="eastAsia"/>
                <w:sz w:val="24"/>
                <w:szCs w:val="24"/>
              </w:rPr>
              <w:t>7</w:t>
            </w:r>
            <w:r w:rsidR="00623016">
              <w:rPr>
                <w:rFonts w:ascii="黑体" w:eastAsia="黑体" w:hAnsi="黑体" w:cs="黑体" w:hint="eastAsia"/>
                <w:sz w:val="24"/>
                <w:szCs w:val="24"/>
              </w:rPr>
              <w:t>-</w:t>
            </w:r>
            <w:r w:rsidR="00623016" w:rsidRPr="00623016">
              <w:rPr>
                <w:rFonts w:ascii="黑体" w:eastAsia="黑体" w:hAnsi="黑体" w:cs="黑体" w:hint="eastAsia"/>
                <w:sz w:val="24"/>
                <w:szCs w:val="24"/>
              </w:rPr>
              <w:t>1</w:t>
            </w:r>
            <w:r w:rsidR="00623016">
              <w:rPr>
                <w:rFonts w:ascii="黑体" w:eastAsia="黑体" w:hAnsi="黑体" w:cs="黑体" w:hint="eastAsia"/>
                <w:sz w:val="24"/>
                <w:szCs w:val="24"/>
              </w:rPr>
              <w:t>-</w:t>
            </w:r>
            <w:r w:rsidR="00623016" w:rsidRPr="00623016">
              <w:rPr>
                <w:rFonts w:ascii="黑体" w:eastAsia="黑体" w:hAnsi="黑体" w:cs="黑体" w:hint="eastAsia"/>
                <w:sz w:val="24"/>
                <w:szCs w:val="24"/>
              </w:rPr>
              <w:t>1 会按照账簿格式要求准备账页</w:t>
            </w:r>
          </w:p>
          <w:p w14:paraId="55B74AED" w14:textId="76907D67" w:rsidR="00623016" w:rsidRPr="00623016" w:rsidRDefault="008E4236" w:rsidP="00623016">
            <w:pPr>
              <w:spacing w:line="360" w:lineRule="auto"/>
              <w:jc w:val="left"/>
              <w:rPr>
                <w:rFonts w:ascii="黑体" w:eastAsia="黑体" w:hAnsi="黑体" w:cs="黑体"/>
                <w:sz w:val="24"/>
                <w:szCs w:val="24"/>
              </w:rPr>
            </w:pPr>
            <w:r>
              <w:rPr>
                <w:rFonts w:ascii="黑体" w:eastAsia="黑体" w:hAnsi="黑体" w:cs="黑体" w:hint="eastAsia"/>
                <w:sz w:val="24"/>
                <w:szCs w:val="24"/>
              </w:rPr>
              <w:t>7</w:t>
            </w:r>
            <w:r w:rsidR="00623016">
              <w:rPr>
                <w:rFonts w:ascii="黑体" w:eastAsia="黑体" w:hAnsi="黑体" w:cs="黑体" w:hint="eastAsia"/>
                <w:sz w:val="24"/>
                <w:szCs w:val="24"/>
              </w:rPr>
              <w:t>-</w:t>
            </w:r>
            <w:r w:rsidR="00623016" w:rsidRPr="00623016">
              <w:rPr>
                <w:rFonts w:ascii="黑体" w:eastAsia="黑体" w:hAnsi="黑体" w:cs="黑体" w:hint="eastAsia"/>
                <w:sz w:val="24"/>
                <w:szCs w:val="24"/>
              </w:rPr>
              <w:t>1</w:t>
            </w:r>
            <w:r w:rsidR="00623016">
              <w:rPr>
                <w:rFonts w:ascii="黑体" w:eastAsia="黑体" w:hAnsi="黑体" w:cs="黑体" w:hint="eastAsia"/>
                <w:sz w:val="24"/>
                <w:szCs w:val="24"/>
              </w:rPr>
              <w:t>-</w:t>
            </w:r>
            <w:r w:rsidR="00623016" w:rsidRPr="00623016">
              <w:rPr>
                <w:rFonts w:ascii="黑体" w:eastAsia="黑体" w:hAnsi="黑体" w:cs="黑体" w:hint="eastAsia"/>
                <w:sz w:val="24"/>
                <w:szCs w:val="24"/>
              </w:rPr>
              <w:t>2 熟悉常用的会计科目，根据企业情况建立总账、明细账</w:t>
            </w:r>
          </w:p>
          <w:p w14:paraId="02AB2C94" w14:textId="2FF0E880" w:rsidR="005150D3" w:rsidRPr="008E01DA" w:rsidRDefault="008E4236" w:rsidP="00623016">
            <w:pPr>
              <w:spacing w:line="360" w:lineRule="auto"/>
              <w:jc w:val="left"/>
              <w:rPr>
                <w:rFonts w:ascii="黑体" w:eastAsia="黑体" w:hAnsi="黑体" w:cs="黑体"/>
                <w:sz w:val="24"/>
                <w:szCs w:val="24"/>
              </w:rPr>
            </w:pPr>
            <w:r>
              <w:rPr>
                <w:rFonts w:ascii="黑体" w:eastAsia="黑体" w:hAnsi="黑体" w:cs="黑体" w:hint="eastAsia"/>
                <w:sz w:val="24"/>
                <w:szCs w:val="24"/>
              </w:rPr>
              <w:t>7</w:t>
            </w:r>
            <w:r w:rsidR="00623016">
              <w:rPr>
                <w:rFonts w:ascii="黑体" w:eastAsia="黑体" w:hAnsi="黑体" w:cs="黑体" w:hint="eastAsia"/>
                <w:sz w:val="24"/>
                <w:szCs w:val="24"/>
              </w:rPr>
              <w:t>-</w:t>
            </w:r>
            <w:r w:rsidR="00623016" w:rsidRPr="00623016">
              <w:rPr>
                <w:rFonts w:ascii="黑体" w:eastAsia="黑体" w:hAnsi="黑体" w:cs="黑体" w:hint="eastAsia"/>
                <w:sz w:val="24"/>
                <w:szCs w:val="24"/>
              </w:rPr>
              <w:t>1</w:t>
            </w:r>
            <w:r w:rsidR="00623016">
              <w:rPr>
                <w:rFonts w:ascii="黑体" w:eastAsia="黑体" w:hAnsi="黑体" w:cs="黑体" w:hint="eastAsia"/>
                <w:sz w:val="24"/>
                <w:szCs w:val="24"/>
              </w:rPr>
              <w:t>-</w:t>
            </w:r>
            <w:r w:rsidR="00623016" w:rsidRPr="00623016">
              <w:rPr>
                <w:rFonts w:ascii="黑体" w:eastAsia="黑体" w:hAnsi="黑体" w:cs="黑体" w:hint="eastAsia"/>
                <w:sz w:val="24"/>
                <w:szCs w:val="24"/>
              </w:rPr>
              <w:t>3 会填制账簿启用表</w:t>
            </w:r>
          </w:p>
        </w:tc>
      </w:tr>
      <w:tr w:rsidR="005150D3" w14:paraId="47D07A83" w14:textId="77777777" w:rsidTr="008E4236">
        <w:trPr>
          <w:trHeight w:val="1123"/>
          <w:jc w:val="center"/>
        </w:trPr>
        <w:tc>
          <w:tcPr>
            <w:tcW w:w="1271" w:type="dxa"/>
            <w:vMerge/>
            <w:tcBorders>
              <w:left w:val="single" w:sz="4" w:space="0" w:color="auto"/>
              <w:right w:val="single" w:sz="4" w:space="0" w:color="auto"/>
            </w:tcBorders>
            <w:shd w:val="clear" w:color="auto" w:fill="AEDADB"/>
            <w:vAlign w:val="center"/>
          </w:tcPr>
          <w:p w14:paraId="63CF72F7" w14:textId="77777777" w:rsidR="005150D3" w:rsidRPr="005150D3" w:rsidRDefault="005150D3">
            <w:pPr>
              <w:widowControl/>
              <w:jc w:val="center"/>
              <w:rPr>
                <w:rFonts w:ascii="黑体" w:eastAsia="黑体" w:hAnsi="黑体" w:cs="黑体"/>
                <w:b/>
                <w:bCs/>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287A5129" w14:textId="362F9AF6" w:rsidR="005150D3" w:rsidRPr="008E01DA" w:rsidRDefault="008E4236">
            <w:pPr>
              <w:spacing w:line="360" w:lineRule="auto"/>
              <w:jc w:val="center"/>
              <w:rPr>
                <w:rFonts w:ascii="黑体" w:eastAsia="黑体" w:hAnsi="黑体" w:cs="黑体"/>
                <w:sz w:val="24"/>
                <w:szCs w:val="24"/>
              </w:rPr>
            </w:pPr>
            <w:r>
              <w:rPr>
                <w:rFonts w:ascii="黑体" w:eastAsia="黑体" w:hAnsi="黑体" w:cs="黑体" w:hint="eastAsia"/>
                <w:sz w:val="24"/>
                <w:szCs w:val="24"/>
              </w:rPr>
              <w:t>7</w:t>
            </w:r>
            <w:r w:rsidRPr="008E4236">
              <w:rPr>
                <w:rFonts w:ascii="黑体" w:eastAsia="黑体" w:hAnsi="黑体" w:cs="黑体" w:hint="eastAsia"/>
                <w:sz w:val="24"/>
                <w:szCs w:val="24"/>
              </w:rPr>
              <w:t xml:space="preserve">.2 </w:t>
            </w:r>
            <w:proofErr w:type="gramStart"/>
            <w:r w:rsidRPr="008E4236">
              <w:rPr>
                <w:rFonts w:ascii="黑体" w:eastAsia="黑体" w:hAnsi="黑体" w:cs="黑体" w:hint="eastAsia"/>
                <w:sz w:val="24"/>
                <w:szCs w:val="24"/>
              </w:rPr>
              <w:t>登账</w:t>
            </w:r>
            <w:proofErr w:type="gramEnd"/>
          </w:p>
        </w:tc>
        <w:tc>
          <w:tcPr>
            <w:tcW w:w="6685" w:type="dxa"/>
            <w:tcBorders>
              <w:top w:val="single" w:sz="4" w:space="0" w:color="auto"/>
              <w:left w:val="single" w:sz="4" w:space="0" w:color="auto"/>
              <w:bottom w:val="single" w:sz="4" w:space="0" w:color="auto"/>
              <w:right w:val="single" w:sz="4" w:space="0" w:color="auto"/>
            </w:tcBorders>
            <w:vAlign w:val="center"/>
          </w:tcPr>
          <w:p w14:paraId="409850D8" w14:textId="53613C5C" w:rsidR="008E4236" w:rsidRPr="008E4236" w:rsidRDefault="008E4236" w:rsidP="008E4236">
            <w:pPr>
              <w:spacing w:line="360" w:lineRule="auto"/>
              <w:jc w:val="left"/>
              <w:rPr>
                <w:rFonts w:ascii="黑体" w:eastAsia="黑体" w:hAnsi="黑体" w:cs="黑体"/>
                <w:sz w:val="24"/>
                <w:szCs w:val="24"/>
              </w:rPr>
            </w:pPr>
            <w:r>
              <w:rPr>
                <w:rFonts w:ascii="黑体" w:eastAsia="黑体" w:hAnsi="黑体" w:cs="黑体" w:hint="eastAsia"/>
                <w:sz w:val="24"/>
                <w:szCs w:val="24"/>
              </w:rPr>
              <w:t>7-</w:t>
            </w:r>
            <w:r w:rsidRPr="008E4236">
              <w:rPr>
                <w:rFonts w:ascii="黑体" w:eastAsia="黑体" w:hAnsi="黑体" w:cs="黑体" w:hint="eastAsia"/>
                <w:sz w:val="24"/>
                <w:szCs w:val="24"/>
              </w:rPr>
              <w:t>2</w:t>
            </w:r>
            <w:r>
              <w:rPr>
                <w:rFonts w:ascii="黑体" w:eastAsia="黑体" w:hAnsi="黑体" w:cs="黑体" w:hint="eastAsia"/>
                <w:sz w:val="24"/>
                <w:szCs w:val="24"/>
              </w:rPr>
              <w:t>-</w:t>
            </w:r>
            <w:r w:rsidRPr="008E4236">
              <w:rPr>
                <w:rFonts w:ascii="黑体" w:eastAsia="黑体" w:hAnsi="黑体" w:cs="黑体" w:hint="eastAsia"/>
                <w:sz w:val="24"/>
                <w:szCs w:val="24"/>
              </w:rPr>
              <w:t xml:space="preserve">1 </w:t>
            </w:r>
            <w:proofErr w:type="gramStart"/>
            <w:r w:rsidRPr="008E4236">
              <w:rPr>
                <w:rFonts w:ascii="黑体" w:eastAsia="黑体" w:hAnsi="黑体" w:cs="黑体" w:hint="eastAsia"/>
                <w:sz w:val="24"/>
                <w:szCs w:val="24"/>
              </w:rPr>
              <w:t>会规范</w:t>
            </w:r>
            <w:proofErr w:type="gramEnd"/>
            <w:r w:rsidRPr="008E4236">
              <w:rPr>
                <w:rFonts w:ascii="黑体" w:eastAsia="黑体" w:hAnsi="黑体" w:cs="黑体" w:hint="eastAsia"/>
                <w:sz w:val="24"/>
                <w:szCs w:val="24"/>
              </w:rPr>
              <w:t>登记总账、明细账</w:t>
            </w:r>
          </w:p>
          <w:p w14:paraId="77886D27" w14:textId="491EF8AE" w:rsidR="005150D3" w:rsidRPr="008E01DA" w:rsidRDefault="008E4236" w:rsidP="008E4236">
            <w:pPr>
              <w:spacing w:line="360" w:lineRule="auto"/>
              <w:jc w:val="left"/>
              <w:rPr>
                <w:rFonts w:ascii="黑体" w:eastAsia="黑体" w:hAnsi="黑体" w:cs="黑体"/>
                <w:sz w:val="24"/>
                <w:szCs w:val="24"/>
              </w:rPr>
            </w:pPr>
            <w:r>
              <w:rPr>
                <w:rFonts w:ascii="黑体" w:eastAsia="黑体" w:hAnsi="黑体" w:cs="黑体" w:hint="eastAsia"/>
                <w:sz w:val="24"/>
                <w:szCs w:val="24"/>
              </w:rPr>
              <w:t>7-</w:t>
            </w:r>
            <w:r w:rsidRPr="008E4236">
              <w:rPr>
                <w:rFonts w:ascii="黑体" w:eastAsia="黑体" w:hAnsi="黑体" w:cs="黑体" w:hint="eastAsia"/>
                <w:sz w:val="24"/>
                <w:szCs w:val="24"/>
              </w:rPr>
              <w:t>2</w:t>
            </w:r>
            <w:r>
              <w:rPr>
                <w:rFonts w:ascii="黑体" w:eastAsia="黑体" w:hAnsi="黑体" w:cs="黑体" w:hint="eastAsia"/>
                <w:sz w:val="24"/>
                <w:szCs w:val="24"/>
              </w:rPr>
              <w:t>-</w:t>
            </w:r>
            <w:r w:rsidRPr="008E4236">
              <w:rPr>
                <w:rFonts w:ascii="黑体" w:eastAsia="黑体" w:hAnsi="黑体" w:cs="黑体" w:hint="eastAsia"/>
                <w:sz w:val="24"/>
                <w:szCs w:val="24"/>
              </w:rPr>
              <w:t>2 会运用各种错账更正方法更正错账</w:t>
            </w:r>
          </w:p>
        </w:tc>
      </w:tr>
      <w:tr w:rsidR="008E4236" w14:paraId="76443279" w14:textId="77777777" w:rsidTr="008E4236">
        <w:trPr>
          <w:trHeight w:val="1123"/>
          <w:jc w:val="center"/>
        </w:trPr>
        <w:tc>
          <w:tcPr>
            <w:tcW w:w="1271" w:type="dxa"/>
            <w:vMerge/>
            <w:tcBorders>
              <w:left w:val="single" w:sz="4" w:space="0" w:color="auto"/>
              <w:right w:val="single" w:sz="4" w:space="0" w:color="auto"/>
            </w:tcBorders>
            <w:shd w:val="clear" w:color="auto" w:fill="AEDADB"/>
            <w:vAlign w:val="center"/>
          </w:tcPr>
          <w:p w14:paraId="083FF715" w14:textId="77777777" w:rsidR="008E4236" w:rsidRPr="005150D3" w:rsidRDefault="008E4236">
            <w:pPr>
              <w:widowControl/>
              <w:jc w:val="center"/>
              <w:rPr>
                <w:rFonts w:ascii="黑体" w:eastAsia="黑体" w:hAnsi="黑体" w:cs="黑体"/>
                <w:b/>
                <w:bCs/>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18F68DAA" w14:textId="1867BFAA" w:rsidR="008E4236" w:rsidRDefault="008E4236">
            <w:pPr>
              <w:spacing w:line="360" w:lineRule="auto"/>
              <w:jc w:val="center"/>
              <w:rPr>
                <w:rFonts w:ascii="黑体" w:eastAsia="黑体" w:hAnsi="黑体" w:cs="黑体"/>
                <w:sz w:val="24"/>
                <w:szCs w:val="24"/>
              </w:rPr>
            </w:pPr>
            <w:r>
              <w:rPr>
                <w:rFonts w:ascii="黑体" w:eastAsia="黑体" w:hAnsi="黑体" w:cs="黑体" w:hint="eastAsia"/>
                <w:sz w:val="24"/>
                <w:szCs w:val="24"/>
              </w:rPr>
              <w:t>7</w:t>
            </w:r>
            <w:r w:rsidRPr="008E4236">
              <w:rPr>
                <w:rFonts w:ascii="黑体" w:eastAsia="黑体" w:hAnsi="黑体" w:cs="黑体" w:hint="eastAsia"/>
                <w:sz w:val="24"/>
                <w:szCs w:val="24"/>
              </w:rPr>
              <w:t>.3 对账</w:t>
            </w:r>
          </w:p>
        </w:tc>
        <w:tc>
          <w:tcPr>
            <w:tcW w:w="6685" w:type="dxa"/>
            <w:tcBorders>
              <w:top w:val="single" w:sz="4" w:space="0" w:color="auto"/>
              <w:left w:val="single" w:sz="4" w:space="0" w:color="auto"/>
              <w:bottom w:val="single" w:sz="4" w:space="0" w:color="auto"/>
              <w:right w:val="single" w:sz="4" w:space="0" w:color="auto"/>
            </w:tcBorders>
            <w:vAlign w:val="center"/>
          </w:tcPr>
          <w:p w14:paraId="585A9F57" w14:textId="48C85DD1" w:rsidR="008E4236" w:rsidRPr="008E4236" w:rsidRDefault="008E4236" w:rsidP="008E4236">
            <w:pPr>
              <w:spacing w:line="360" w:lineRule="auto"/>
              <w:jc w:val="left"/>
              <w:rPr>
                <w:rFonts w:ascii="黑体" w:eastAsia="黑体" w:hAnsi="黑体" w:cs="黑体"/>
                <w:sz w:val="24"/>
                <w:szCs w:val="24"/>
              </w:rPr>
            </w:pPr>
            <w:r>
              <w:rPr>
                <w:rFonts w:ascii="黑体" w:eastAsia="黑体" w:hAnsi="黑体" w:cs="黑体" w:hint="eastAsia"/>
                <w:sz w:val="24"/>
                <w:szCs w:val="24"/>
              </w:rPr>
              <w:t>7-</w:t>
            </w:r>
            <w:r w:rsidRPr="008E4236">
              <w:rPr>
                <w:rFonts w:ascii="黑体" w:eastAsia="黑体" w:hAnsi="黑体" w:cs="黑体" w:hint="eastAsia"/>
                <w:sz w:val="24"/>
                <w:szCs w:val="24"/>
              </w:rPr>
              <w:t>3</w:t>
            </w:r>
            <w:r>
              <w:rPr>
                <w:rFonts w:ascii="黑体" w:eastAsia="黑体" w:hAnsi="黑体" w:cs="黑体" w:hint="eastAsia"/>
                <w:sz w:val="24"/>
                <w:szCs w:val="24"/>
              </w:rPr>
              <w:t>-</w:t>
            </w:r>
            <w:r w:rsidRPr="008E4236">
              <w:rPr>
                <w:rFonts w:ascii="黑体" w:eastAsia="黑体" w:hAnsi="黑体" w:cs="黑体" w:hint="eastAsia"/>
                <w:sz w:val="24"/>
                <w:szCs w:val="24"/>
              </w:rPr>
              <w:t>1 会对总账进行试算平衡</w:t>
            </w:r>
          </w:p>
          <w:p w14:paraId="279FA1F3" w14:textId="117FA8C2" w:rsidR="008E4236" w:rsidRPr="008E4236" w:rsidRDefault="008E4236" w:rsidP="008E4236">
            <w:pPr>
              <w:spacing w:line="360" w:lineRule="auto"/>
              <w:jc w:val="left"/>
              <w:rPr>
                <w:rFonts w:ascii="黑体" w:eastAsia="黑体" w:hAnsi="黑体" w:cs="黑体"/>
                <w:sz w:val="24"/>
                <w:szCs w:val="24"/>
              </w:rPr>
            </w:pPr>
            <w:r>
              <w:rPr>
                <w:rFonts w:ascii="黑体" w:eastAsia="黑体" w:hAnsi="黑体" w:cs="黑体" w:hint="eastAsia"/>
                <w:sz w:val="24"/>
                <w:szCs w:val="24"/>
              </w:rPr>
              <w:t>7-</w:t>
            </w:r>
            <w:r w:rsidRPr="008E4236">
              <w:rPr>
                <w:rFonts w:ascii="黑体" w:eastAsia="黑体" w:hAnsi="黑体" w:cs="黑体" w:hint="eastAsia"/>
                <w:sz w:val="24"/>
                <w:szCs w:val="24"/>
              </w:rPr>
              <w:t>3</w:t>
            </w:r>
            <w:r>
              <w:rPr>
                <w:rFonts w:ascii="黑体" w:eastAsia="黑体" w:hAnsi="黑体" w:cs="黑体" w:hint="eastAsia"/>
                <w:sz w:val="24"/>
                <w:szCs w:val="24"/>
              </w:rPr>
              <w:t>-</w:t>
            </w:r>
            <w:r w:rsidRPr="008E4236">
              <w:rPr>
                <w:rFonts w:ascii="黑体" w:eastAsia="黑体" w:hAnsi="黑体" w:cs="黑体" w:hint="eastAsia"/>
                <w:sz w:val="24"/>
                <w:szCs w:val="24"/>
              </w:rPr>
              <w:t>2 核对总账与所属明细账的发生额及余额</w:t>
            </w:r>
          </w:p>
          <w:p w14:paraId="45A56C9A" w14:textId="7806FA9D" w:rsidR="008E4236" w:rsidRDefault="008E4236" w:rsidP="008E4236">
            <w:pPr>
              <w:spacing w:line="360" w:lineRule="auto"/>
              <w:jc w:val="left"/>
              <w:rPr>
                <w:rFonts w:ascii="黑体" w:eastAsia="黑体" w:hAnsi="黑体" w:cs="黑体"/>
                <w:sz w:val="24"/>
                <w:szCs w:val="24"/>
              </w:rPr>
            </w:pPr>
            <w:r>
              <w:rPr>
                <w:rFonts w:ascii="黑体" w:eastAsia="黑体" w:hAnsi="黑体" w:cs="黑体" w:hint="eastAsia"/>
                <w:sz w:val="24"/>
                <w:szCs w:val="24"/>
              </w:rPr>
              <w:t>7-</w:t>
            </w:r>
            <w:r w:rsidRPr="008E4236">
              <w:rPr>
                <w:rFonts w:ascii="黑体" w:eastAsia="黑体" w:hAnsi="黑体" w:cs="黑体" w:hint="eastAsia"/>
                <w:sz w:val="24"/>
                <w:szCs w:val="24"/>
              </w:rPr>
              <w:t>3</w:t>
            </w:r>
            <w:r>
              <w:rPr>
                <w:rFonts w:ascii="黑体" w:eastAsia="黑体" w:hAnsi="黑体" w:cs="黑体" w:hint="eastAsia"/>
                <w:sz w:val="24"/>
                <w:szCs w:val="24"/>
              </w:rPr>
              <w:t>-</w:t>
            </w:r>
            <w:r w:rsidRPr="008E4236">
              <w:rPr>
                <w:rFonts w:ascii="黑体" w:eastAsia="黑体" w:hAnsi="黑体" w:cs="黑体" w:hint="eastAsia"/>
                <w:sz w:val="24"/>
                <w:szCs w:val="24"/>
              </w:rPr>
              <w:t>3 核对总账与日记账</w:t>
            </w:r>
          </w:p>
        </w:tc>
      </w:tr>
      <w:tr w:rsidR="008E4236" w14:paraId="116EE774" w14:textId="77777777" w:rsidTr="00C9398F">
        <w:trPr>
          <w:trHeight w:val="990"/>
          <w:jc w:val="center"/>
        </w:trPr>
        <w:tc>
          <w:tcPr>
            <w:tcW w:w="1271" w:type="dxa"/>
            <w:vMerge/>
            <w:tcBorders>
              <w:left w:val="single" w:sz="4" w:space="0" w:color="auto"/>
              <w:right w:val="single" w:sz="4" w:space="0" w:color="auto"/>
            </w:tcBorders>
            <w:shd w:val="clear" w:color="auto" w:fill="AEDADB"/>
            <w:vAlign w:val="center"/>
          </w:tcPr>
          <w:p w14:paraId="56F58096" w14:textId="77777777" w:rsidR="008E4236" w:rsidRPr="005150D3" w:rsidRDefault="008E4236">
            <w:pPr>
              <w:widowControl/>
              <w:jc w:val="center"/>
              <w:rPr>
                <w:rFonts w:ascii="黑体" w:eastAsia="黑体" w:hAnsi="黑体" w:cs="黑体"/>
                <w:b/>
                <w:bCs/>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2352E9B0" w14:textId="118CC4EC" w:rsidR="008E4236" w:rsidRDefault="008E4236">
            <w:pPr>
              <w:spacing w:line="360" w:lineRule="auto"/>
              <w:jc w:val="center"/>
              <w:rPr>
                <w:rFonts w:ascii="黑体" w:eastAsia="黑体" w:hAnsi="黑体" w:cs="黑体"/>
                <w:sz w:val="24"/>
                <w:szCs w:val="24"/>
              </w:rPr>
            </w:pPr>
            <w:r>
              <w:rPr>
                <w:rFonts w:ascii="黑体" w:eastAsia="黑体" w:hAnsi="黑体" w:cs="黑体" w:hint="eastAsia"/>
                <w:sz w:val="24"/>
                <w:szCs w:val="24"/>
              </w:rPr>
              <w:t>7</w:t>
            </w:r>
            <w:r w:rsidRPr="008E4236">
              <w:rPr>
                <w:rFonts w:ascii="黑体" w:eastAsia="黑体" w:hAnsi="黑体" w:cs="黑体" w:hint="eastAsia"/>
                <w:sz w:val="24"/>
                <w:szCs w:val="24"/>
              </w:rPr>
              <w:t>.4 结账</w:t>
            </w:r>
          </w:p>
        </w:tc>
        <w:tc>
          <w:tcPr>
            <w:tcW w:w="6685" w:type="dxa"/>
            <w:tcBorders>
              <w:top w:val="single" w:sz="4" w:space="0" w:color="auto"/>
              <w:left w:val="single" w:sz="4" w:space="0" w:color="auto"/>
              <w:bottom w:val="single" w:sz="4" w:space="0" w:color="auto"/>
              <w:right w:val="single" w:sz="4" w:space="0" w:color="auto"/>
            </w:tcBorders>
            <w:vAlign w:val="center"/>
          </w:tcPr>
          <w:p w14:paraId="606B4E5A" w14:textId="77777777" w:rsidR="008E4236" w:rsidRPr="008E4236" w:rsidRDefault="008E4236" w:rsidP="008E4236">
            <w:pPr>
              <w:spacing w:line="360" w:lineRule="auto"/>
              <w:jc w:val="left"/>
              <w:rPr>
                <w:rFonts w:ascii="黑体" w:eastAsia="黑体" w:hAnsi="黑体" w:cs="黑体"/>
                <w:sz w:val="24"/>
                <w:szCs w:val="24"/>
              </w:rPr>
            </w:pPr>
            <w:r>
              <w:rPr>
                <w:rFonts w:ascii="黑体" w:eastAsia="黑体" w:hAnsi="黑体" w:cs="黑体" w:hint="eastAsia"/>
                <w:sz w:val="24"/>
                <w:szCs w:val="24"/>
              </w:rPr>
              <w:t>7-</w:t>
            </w:r>
            <w:r w:rsidRPr="008E4236">
              <w:rPr>
                <w:rFonts w:ascii="黑体" w:eastAsia="黑体" w:hAnsi="黑体" w:cs="黑体" w:hint="eastAsia"/>
                <w:sz w:val="24"/>
                <w:szCs w:val="24"/>
              </w:rPr>
              <w:t>4</w:t>
            </w:r>
            <w:r>
              <w:rPr>
                <w:rFonts w:ascii="黑体" w:eastAsia="黑体" w:hAnsi="黑体" w:cs="黑体" w:hint="eastAsia"/>
                <w:sz w:val="24"/>
                <w:szCs w:val="24"/>
              </w:rPr>
              <w:t>-</w:t>
            </w:r>
            <w:r w:rsidRPr="008E4236">
              <w:rPr>
                <w:rFonts w:ascii="黑体" w:eastAsia="黑体" w:hAnsi="黑体" w:cs="黑体" w:hint="eastAsia"/>
                <w:sz w:val="24"/>
                <w:szCs w:val="24"/>
              </w:rPr>
              <w:t>1 月末、季末、年</w:t>
            </w:r>
            <w:proofErr w:type="gramStart"/>
            <w:r w:rsidRPr="008E4236">
              <w:rPr>
                <w:rFonts w:ascii="黑体" w:eastAsia="黑体" w:hAnsi="黑体" w:cs="黑体" w:hint="eastAsia"/>
                <w:sz w:val="24"/>
                <w:szCs w:val="24"/>
              </w:rPr>
              <w:t>末能</w:t>
            </w:r>
            <w:proofErr w:type="gramEnd"/>
            <w:r w:rsidRPr="008E4236">
              <w:rPr>
                <w:rFonts w:ascii="黑体" w:eastAsia="黑体" w:hAnsi="黑体" w:cs="黑体" w:hint="eastAsia"/>
                <w:sz w:val="24"/>
                <w:szCs w:val="24"/>
              </w:rPr>
              <w:t>规范结账</w:t>
            </w:r>
          </w:p>
          <w:p w14:paraId="3EDBCDB1" w14:textId="0FA9AA84" w:rsidR="008E4236" w:rsidRDefault="008E4236" w:rsidP="008E4236">
            <w:pPr>
              <w:spacing w:line="360" w:lineRule="auto"/>
              <w:jc w:val="left"/>
              <w:rPr>
                <w:rFonts w:ascii="黑体" w:eastAsia="黑体" w:hAnsi="黑体" w:cs="黑体"/>
                <w:sz w:val="24"/>
                <w:szCs w:val="24"/>
              </w:rPr>
            </w:pPr>
            <w:r>
              <w:rPr>
                <w:rFonts w:ascii="黑体" w:eastAsia="黑体" w:hAnsi="黑体" w:cs="黑体" w:hint="eastAsia"/>
                <w:sz w:val="24"/>
                <w:szCs w:val="24"/>
              </w:rPr>
              <w:t>7-</w:t>
            </w:r>
            <w:r w:rsidRPr="008E4236">
              <w:rPr>
                <w:rFonts w:ascii="黑体" w:eastAsia="黑体" w:hAnsi="黑体" w:cs="黑体" w:hint="eastAsia"/>
                <w:sz w:val="24"/>
                <w:szCs w:val="24"/>
              </w:rPr>
              <w:t>4</w:t>
            </w:r>
            <w:r>
              <w:rPr>
                <w:rFonts w:ascii="黑体" w:eastAsia="黑体" w:hAnsi="黑体" w:cs="黑体" w:hint="eastAsia"/>
                <w:sz w:val="24"/>
                <w:szCs w:val="24"/>
              </w:rPr>
              <w:t>-</w:t>
            </w:r>
            <w:r w:rsidRPr="008E4236">
              <w:rPr>
                <w:rFonts w:ascii="黑体" w:eastAsia="黑体" w:hAnsi="黑体" w:cs="黑体" w:hint="eastAsia"/>
                <w:sz w:val="24"/>
                <w:szCs w:val="24"/>
              </w:rPr>
              <w:t>2 知道账簿年末封账的要求，会进行年末封账的具体操作</w:t>
            </w:r>
          </w:p>
        </w:tc>
      </w:tr>
      <w:tr w:rsidR="008E4236" w14:paraId="5DF064D5" w14:textId="77777777" w:rsidTr="008E4236">
        <w:trPr>
          <w:trHeight w:val="1133"/>
          <w:jc w:val="center"/>
        </w:trPr>
        <w:tc>
          <w:tcPr>
            <w:tcW w:w="1271" w:type="dxa"/>
            <w:vMerge/>
            <w:tcBorders>
              <w:left w:val="single" w:sz="4" w:space="0" w:color="auto"/>
              <w:right w:val="single" w:sz="4" w:space="0" w:color="auto"/>
            </w:tcBorders>
            <w:shd w:val="clear" w:color="auto" w:fill="AEDADB"/>
            <w:vAlign w:val="center"/>
          </w:tcPr>
          <w:p w14:paraId="351B4775" w14:textId="77777777" w:rsidR="008E4236" w:rsidRDefault="008E4236">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72911E5B" w14:textId="39B96FA3" w:rsidR="008E4236" w:rsidRPr="008E01DA" w:rsidRDefault="008E4236">
            <w:pPr>
              <w:spacing w:line="360" w:lineRule="auto"/>
              <w:jc w:val="center"/>
              <w:rPr>
                <w:rFonts w:ascii="黑体" w:eastAsia="黑体" w:hAnsi="黑体" w:cs="黑体"/>
                <w:sz w:val="24"/>
                <w:szCs w:val="24"/>
              </w:rPr>
            </w:pPr>
            <w:r>
              <w:rPr>
                <w:rFonts w:ascii="黑体" w:eastAsia="黑体" w:hAnsi="黑体" w:cs="黑体" w:hint="eastAsia"/>
                <w:sz w:val="24"/>
                <w:szCs w:val="24"/>
              </w:rPr>
              <w:t>7</w:t>
            </w:r>
            <w:r w:rsidRPr="008E4236">
              <w:rPr>
                <w:rFonts w:ascii="黑体" w:eastAsia="黑体" w:hAnsi="黑体" w:cs="黑体" w:hint="eastAsia"/>
                <w:sz w:val="24"/>
                <w:szCs w:val="24"/>
              </w:rPr>
              <w:t>.5 账簿交接</w:t>
            </w:r>
          </w:p>
        </w:tc>
        <w:tc>
          <w:tcPr>
            <w:tcW w:w="6685" w:type="dxa"/>
            <w:tcBorders>
              <w:top w:val="single" w:sz="4" w:space="0" w:color="auto"/>
              <w:left w:val="single" w:sz="4" w:space="0" w:color="auto"/>
              <w:bottom w:val="single" w:sz="4" w:space="0" w:color="auto"/>
              <w:right w:val="single" w:sz="4" w:space="0" w:color="auto"/>
            </w:tcBorders>
            <w:vAlign w:val="center"/>
          </w:tcPr>
          <w:p w14:paraId="44467481" w14:textId="40D20A80" w:rsidR="008E4236" w:rsidRPr="008E01DA" w:rsidRDefault="008E4236" w:rsidP="008E4236">
            <w:pPr>
              <w:spacing w:line="360" w:lineRule="auto"/>
              <w:jc w:val="left"/>
              <w:rPr>
                <w:rFonts w:ascii="黑体" w:eastAsia="黑体" w:hAnsi="黑体" w:cs="黑体"/>
                <w:sz w:val="24"/>
                <w:szCs w:val="24"/>
              </w:rPr>
            </w:pPr>
            <w:r>
              <w:rPr>
                <w:rFonts w:ascii="黑体" w:eastAsia="黑体" w:hAnsi="黑体" w:cs="黑体" w:hint="eastAsia"/>
                <w:sz w:val="24"/>
                <w:szCs w:val="24"/>
              </w:rPr>
              <w:t>7-</w:t>
            </w:r>
            <w:r w:rsidRPr="008E4236">
              <w:rPr>
                <w:rFonts w:ascii="黑体" w:eastAsia="黑体" w:hAnsi="黑体" w:cs="黑体" w:hint="eastAsia"/>
                <w:sz w:val="24"/>
                <w:szCs w:val="24"/>
              </w:rPr>
              <w:t>5</w:t>
            </w:r>
            <w:r>
              <w:rPr>
                <w:rFonts w:ascii="黑体" w:eastAsia="黑体" w:hAnsi="黑体" w:cs="黑体" w:hint="eastAsia"/>
                <w:sz w:val="24"/>
                <w:szCs w:val="24"/>
              </w:rPr>
              <w:t>-</w:t>
            </w:r>
            <w:r w:rsidRPr="008E4236">
              <w:rPr>
                <w:rFonts w:ascii="黑体" w:eastAsia="黑体" w:hAnsi="黑体" w:cs="黑体" w:hint="eastAsia"/>
                <w:sz w:val="24"/>
                <w:szCs w:val="24"/>
              </w:rPr>
              <w:t>1 能按规定进行记账工作的交接</w:t>
            </w:r>
          </w:p>
        </w:tc>
      </w:tr>
      <w:tr w:rsidR="001F1F18" w14:paraId="233F1291" w14:textId="77777777" w:rsidTr="00C9398F">
        <w:trPr>
          <w:trHeight w:val="2411"/>
          <w:jc w:val="center"/>
        </w:trPr>
        <w:tc>
          <w:tcPr>
            <w:tcW w:w="1271" w:type="dxa"/>
            <w:vMerge w:val="restart"/>
            <w:tcBorders>
              <w:left w:val="single" w:sz="4" w:space="0" w:color="auto"/>
              <w:right w:val="single" w:sz="4" w:space="0" w:color="auto"/>
            </w:tcBorders>
            <w:shd w:val="clear" w:color="auto" w:fill="AEDADB"/>
            <w:vAlign w:val="center"/>
          </w:tcPr>
          <w:p w14:paraId="4088B316" w14:textId="2A9446D2" w:rsidR="001F1F18" w:rsidRDefault="001F1F18">
            <w:pPr>
              <w:widowControl/>
              <w:jc w:val="center"/>
              <w:rPr>
                <w:rFonts w:ascii="黑体" w:eastAsia="黑体" w:hAnsi="黑体" w:cs="黑体"/>
                <w:szCs w:val="21"/>
              </w:rPr>
            </w:pPr>
            <w:r>
              <w:rPr>
                <w:rFonts w:ascii="黑体" w:eastAsia="黑体" w:hAnsi="黑体" w:cs="黑体" w:hint="eastAsia"/>
                <w:szCs w:val="21"/>
              </w:rPr>
              <w:t>8</w:t>
            </w:r>
            <w:r w:rsidRPr="008E4236">
              <w:rPr>
                <w:rFonts w:ascii="黑体" w:eastAsia="黑体" w:hAnsi="黑体" w:cs="黑体" w:hint="eastAsia"/>
                <w:b/>
                <w:bCs/>
                <w:sz w:val="24"/>
                <w:szCs w:val="24"/>
              </w:rPr>
              <w:t>.收发物资</w:t>
            </w: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574B2D34" w14:textId="7547FE68" w:rsidR="001F1F18" w:rsidRPr="008E01DA" w:rsidRDefault="001F1F18">
            <w:pPr>
              <w:spacing w:line="360" w:lineRule="auto"/>
              <w:jc w:val="center"/>
              <w:rPr>
                <w:rFonts w:ascii="黑体" w:eastAsia="黑体" w:hAnsi="黑体" w:cs="黑体"/>
                <w:sz w:val="24"/>
                <w:szCs w:val="24"/>
              </w:rPr>
            </w:pPr>
            <w:r>
              <w:rPr>
                <w:rFonts w:ascii="黑体" w:eastAsia="黑体" w:hAnsi="黑体" w:cs="黑体" w:hint="eastAsia"/>
                <w:sz w:val="24"/>
                <w:szCs w:val="24"/>
              </w:rPr>
              <w:t>8</w:t>
            </w:r>
            <w:r w:rsidRPr="008E4236">
              <w:rPr>
                <w:rFonts w:ascii="黑体" w:eastAsia="黑体" w:hAnsi="黑体" w:cs="黑体" w:hint="eastAsia"/>
                <w:sz w:val="24"/>
                <w:szCs w:val="24"/>
              </w:rPr>
              <w:t>.1 入库</w:t>
            </w:r>
          </w:p>
        </w:tc>
        <w:tc>
          <w:tcPr>
            <w:tcW w:w="6685" w:type="dxa"/>
            <w:tcBorders>
              <w:top w:val="single" w:sz="4" w:space="0" w:color="auto"/>
              <w:left w:val="single" w:sz="4" w:space="0" w:color="auto"/>
              <w:bottom w:val="single" w:sz="4" w:space="0" w:color="auto"/>
              <w:right w:val="single" w:sz="4" w:space="0" w:color="auto"/>
            </w:tcBorders>
            <w:vAlign w:val="center"/>
          </w:tcPr>
          <w:p w14:paraId="63AD1065" w14:textId="6C730A19" w:rsidR="001F1F18" w:rsidRPr="00C9398F"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1</w:t>
            </w:r>
            <w:r>
              <w:rPr>
                <w:rFonts w:ascii="黑体" w:eastAsia="黑体" w:hAnsi="黑体" w:cs="黑体" w:hint="eastAsia"/>
                <w:sz w:val="24"/>
                <w:szCs w:val="24"/>
              </w:rPr>
              <w:t>-</w:t>
            </w:r>
            <w:r w:rsidRPr="00C9398F">
              <w:rPr>
                <w:rFonts w:ascii="黑体" w:eastAsia="黑体" w:hAnsi="黑体" w:cs="黑体" w:hint="eastAsia"/>
                <w:sz w:val="24"/>
                <w:szCs w:val="24"/>
              </w:rPr>
              <w:t>1 设立物资明细账</w:t>
            </w:r>
          </w:p>
          <w:p w14:paraId="015AD54D" w14:textId="1A1DAB4D" w:rsidR="001F1F18" w:rsidRPr="00C9398F"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1</w:t>
            </w:r>
            <w:r>
              <w:rPr>
                <w:rFonts w:ascii="黑体" w:eastAsia="黑体" w:hAnsi="黑体" w:cs="黑体" w:hint="eastAsia"/>
                <w:sz w:val="24"/>
                <w:szCs w:val="24"/>
              </w:rPr>
              <w:t>-</w:t>
            </w:r>
            <w:r w:rsidRPr="00C9398F">
              <w:rPr>
                <w:rFonts w:ascii="黑体" w:eastAsia="黑体" w:hAnsi="黑体" w:cs="黑体" w:hint="eastAsia"/>
                <w:sz w:val="24"/>
                <w:szCs w:val="24"/>
              </w:rPr>
              <w:t>2收货、堆放</w:t>
            </w:r>
          </w:p>
          <w:p w14:paraId="14B59FF3" w14:textId="644E682D" w:rsidR="001F1F18" w:rsidRPr="00C9398F"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1</w:t>
            </w:r>
            <w:r>
              <w:rPr>
                <w:rFonts w:ascii="黑体" w:eastAsia="黑体" w:hAnsi="黑体" w:cs="黑体" w:hint="eastAsia"/>
                <w:sz w:val="24"/>
                <w:szCs w:val="24"/>
              </w:rPr>
              <w:t>-</w:t>
            </w:r>
            <w:r w:rsidRPr="00C9398F">
              <w:rPr>
                <w:rFonts w:ascii="黑体" w:eastAsia="黑体" w:hAnsi="黑体" w:cs="黑体" w:hint="eastAsia"/>
                <w:sz w:val="24"/>
                <w:szCs w:val="24"/>
              </w:rPr>
              <w:t>3核对送货单、单货不符通知采购部门</w:t>
            </w:r>
          </w:p>
          <w:p w14:paraId="16C5F0DE" w14:textId="4C35B88C" w:rsidR="001F1F18" w:rsidRPr="00C9398F"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1</w:t>
            </w:r>
            <w:r>
              <w:rPr>
                <w:rFonts w:ascii="黑体" w:eastAsia="黑体" w:hAnsi="黑体" w:cs="黑体" w:hint="eastAsia"/>
                <w:sz w:val="24"/>
                <w:szCs w:val="24"/>
              </w:rPr>
              <w:t>-</w:t>
            </w:r>
            <w:r w:rsidRPr="00C9398F">
              <w:rPr>
                <w:rFonts w:ascii="黑体" w:eastAsia="黑体" w:hAnsi="黑体" w:cs="黑体" w:hint="eastAsia"/>
                <w:sz w:val="24"/>
                <w:szCs w:val="24"/>
              </w:rPr>
              <w:t>4填写进仓单</w:t>
            </w:r>
          </w:p>
          <w:p w14:paraId="7A121867" w14:textId="0C1718DD" w:rsidR="001F1F18" w:rsidRPr="008E01DA"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1</w:t>
            </w:r>
            <w:r>
              <w:rPr>
                <w:rFonts w:ascii="黑体" w:eastAsia="黑体" w:hAnsi="黑体" w:cs="黑体" w:hint="eastAsia"/>
                <w:sz w:val="24"/>
                <w:szCs w:val="24"/>
              </w:rPr>
              <w:t>-</w:t>
            </w:r>
            <w:r w:rsidRPr="00C9398F">
              <w:rPr>
                <w:rFonts w:ascii="黑体" w:eastAsia="黑体" w:hAnsi="黑体" w:cs="黑体" w:hint="eastAsia"/>
                <w:sz w:val="24"/>
                <w:szCs w:val="24"/>
              </w:rPr>
              <w:t>5根据进仓单登记明细账</w:t>
            </w:r>
          </w:p>
        </w:tc>
      </w:tr>
      <w:tr w:rsidR="001F1F18" w14:paraId="44C3711A" w14:textId="77777777" w:rsidTr="00C9398F">
        <w:trPr>
          <w:trHeight w:val="2115"/>
          <w:jc w:val="center"/>
        </w:trPr>
        <w:tc>
          <w:tcPr>
            <w:tcW w:w="1271" w:type="dxa"/>
            <w:vMerge/>
            <w:tcBorders>
              <w:left w:val="single" w:sz="4" w:space="0" w:color="auto"/>
              <w:right w:val="single" w:sz="4" w:space="0" w:color="auto"/>
            </w:tcBorders>
            <w:shd w:val="clear" w:color="auto" w:fill="AEDADB"/>
            <w:vAlign w:val="center"/>
          </w:tcPr>
          <w:p w14:paraId="19155740" w14:textId="77777777" w:rsidR="001F1F18" w:rsidRDefault="001F1F18">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62C0E905" w14:textId="6E0D4354" w:rsidR="001F1F18" w:rsidRPr="008E01DA" w:rsidRDefault="001F1F18">
            <w:pPr>
              <w:spacing w:line="360" w:lineRule="auto"/>
              <w:jc w:val="center"/>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.2 发货</w:t>
            </w:r>
          </w:p>
        </w:tc>
        <w:tc>
          <w:tcPr>
            <w:tcW w:w="6685" w:type="dxa"/>
            <w:tcBorders>
              <w:top w:val="single" w:sz="4" w:space="0" w:color="auto"/>
              <w:left w:val="single" w:sz="4" w:space="0" w:color="auto"/>
              <w:bottom w:val="single" w:sz="4" w:space="0" w:color="auto"/>
              <w:right w:val="single" w:sz="4" w:space="0" w:color="auto"/>
            </w:tcBorders>
            <w:vAlign w:val="center"/>
          </w:tcPr>
          <w:p w14:paraId="31F104F6" w14:textId="22786D5C" w:rsidR="001F1F18" w:rsidRPr="00C9398F"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2</w:t>
            </w:r>
            <w:r>
              <w:rPr>
                <w:rFonts w:ascii="黑体" w:eastAsia="黑体" w:hAnsi="黑体" w:cs="黑体" w:hint="eastAsia"/>
                <w:sz w:val="24"/>
                <w:szCs w:val="24"/>
              </w:rPr>
              <w:t>-</w:t>
            </w:r>
            <w:r w:rsidRPr="00C9398F">
              <w:rPr>
                <w:rFonts w:ascii="黑体" w:eastAsia="黑体" w:hAnsi="黑体" w:cs="黑体" w:hint="eastAsia"/>
                <w:sz w:val="24"/>
                <w:szCs w:val="24"/>
              </w:rPr>
              <w:t>1接受出仓单指令（取得或填写出仓单据）</w:t>
            </w:r>
          </w:p>
          <w:p w14:paraId="06580F90" w14:textId="0555A1E7" w:rsidR="001F1F18" w:rsidRPr="00C9398F"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.2确认单据、单货核对</w:t>
            </w:r>
          </w:p>
          <w:p w14:paraId="7B59B1A5" w14:textId="523996BE" w:rsidR="001F1F18" w:rsidRPr="00C9398F"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2</w:t>
            </w:r>
            <w:r>
              <w:rPr>
                <w:rFonts w:ascii="黑体" w:eastAsia="黑体" w:hAnsi="黑体" w:cs="黑体" w:hint="eastAsia"/>
                <w:sz w:val="24"/>
                <w:szCs w:val="24"/>
              </w:rPr>
              <w:t>-</w:t>
            </w:r>
            <w:r w:rsidRPr="00C9398F">
              <w:rPr>
                <w:rFonts w:ascii="黑体" w:eastAsia="黑体" w:hAnsi="黑体" w:cs="黑体" w:hint="eastAsia"/>
                <w:sz w:val="24"/>
                <w:szCs w:val="24"/>
              </w:rPr>
              <w:t>3发货（先进先出）</w:t>
            </w:r>
          </w:p>
          <w:p w14:paraId="1DB85C8E" w14:textId="62040588" w:rsidR="001F1F18" w:rsidRPr="00C9398F"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2</w:t>
            </w:r>
            <w:r>
              <w:rPr>
                <w:rFonts w:ascii="黑体" w:eastAsia="黑体" w:hAnsi="黑体" w:cs="黑体" w:hint="eastAsia"/>
                <w:sz w:val="24"/>
                <w:szCs w:val="24"/>
              </w:rPr>
              <w:t>-</w:t>
            </w:r>
            <w:r w:rsidRPr="00C9398F">
              <w:rPr>
                <w:rFonts w:ascii="黑体" w:eastAsia="黑体" w:hAnsi="黑体" w:cs="黑体" w:hint="eastAsia"/>
                <w:sz w:val="24"/>
                <w:szCs w:val="24"/>
              </w:rPr>
              <w:t>4根据出仓单登记明细账</w:t>
            </w:r>
          </w:p>
        </w:tc>
      </w:tr>
      <w:tr w:rsidR="001F1F18" w14:paraId="3B9B4D62" w14:textId="77777777" w:rsidTr="00C9398F">
        <w:trPr>
          <w:trHeight w:val="1137"/>
          <w:jc w:val="center"/>
        </w:trPr>
        <w:tc>
          <w:tcPr>
            <w:tcW w:w="1271" w:type="dxa"/>
            <w:vMerge/>
            <w:tcBorders>
              <w:left w:val="single" w:sz="4" w:space="0" w:color="auto"/>
              <w:right w:val="single" w:sz="4" w:space="0" w:color="auto"/>
            </w:tcBorders>
            <w:shd w:val="clear" w:color="auto" w:fill="AEDADB"/>
            <w:vAlign w:val="center"/>
          </w:tcPr>
          <w:p w14:paraId="133A2C6D" w14:textId="77777777" w:rsidR="001F1F18" w:rsidRDefault="001F1F18">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39C71E06" w14:textId="5D2BEFC6" w:rsidR="001F1F18" w:rsidRPr="00C9398F" w:rsidRDefault="001F1F18" w:rsidP="00C9398F">
            <w:pPr>
              <w:spacing w:line="360" w:lineRule="auto"/>
              <w:jc w:val="center"/>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.3 期末装订保管原始单证</w:t>
            </w:r>
          </w:p>
        </w:tc>
        <w:tc>
          <w:tcPr>
            <w:tcW w:w="6685" w:type="dxa"/>
            <w:tcBorders>
              <w:top w:val="single" w:sz="4" w:space="0" w:color="auto"/>
              <w:left w:val="single" w:sz="4" w:space="0" w:color="auto"/>
              <w:bottom w:val="single" w:sz="4" w:space="0" w:color="auto"/>
              <w:right w:val="single" w:sz="4" w:space="0" w:color="auto"/>
            </w:tcBorders>
            <w:vAlign w:val="center"/>
          </w:tcPr>
          <w:p w14:paraId="525498F6" w14:textId="30C00AF9" w:rsidR="001F1F18" w:rsidRPr="00C9398F"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3</w:t>
            </w:r>
            <w:r>
              <w:rPr>
                <w:rFonts w:ascii="黑体" w:eastAsia="黑体" w:hAnsi="黑体" w:cs="黑体" w:hint="eastAsia"/>
                <w:sz w:val="24"/>
                <w:szCs w:val="24"/>
              </w:rPr>
              <w:t>-</w:t>
            </w:r>
            <w:r w:rsidRPr="00C9398F">
              <w:rPr>
                <w:rFonts w:ascii="黑体" w:eastAsia="黑体" w:hAnsi="黑体" w:cs="黑体" w:hint="eastAsia"/>
                <w:sz w:val="24"/>
                <w:szCs w:val="24"/>
              </w:rPr>
              <w:t>1装订单据</w:t>
            </w:r>
          </w:p>
          <w:p w14:paraId="26D7B083" w14:textId="23A3C792" w:rsidR="001F1F18" w:rsidRPr="00C9398F"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3</w:t>
            </w:r>
            <w:r>
              <w:rPr>
                <w:rFonts w:ascii="黑体" w:eastAsia="黑体" w:hAnsi="黑体" w:cs="黑体" w:hint="eastAsia"/>
                <w:sz w:val="24"/>
                <w:szCs w:val="24"/>
              </w:rPr>
              <w:t>-</w:t>
            </w:r>
            <w:r w:rsidRPr="00C9398F">
              <w:rPr>
                <w:rFonts w:ascii="黑体" w:eastAsia="黑体" w:hAnsi="黑体" w:cs="黑体" w:hint="eastAsia"/>
                <w:sz w:val="24"/>
                <w:szCs w:val="24"/>
              </w:rPr>
              <w:t>2保管单据</w:t>
            </w:r>
          </w:p>
        </w:tc>
      </w:tr>
      <w:tr w:rsidR="001F1F18" w14:paraId="1DDD6331" w14:textId="77777777" w:rsidTr="00C9398F">
        <w:trPr>
          <w:trHeight w:val="1554"/>
          <w:jc w:val="center"/>
        </w:trPr>
        <w:tc>
          <w:tcPr>
            <w:tcW w:w="1271" w:type="dxa"/>
            <w:vMerge/>
            <w:tcBorders>
              <w:left w:val="single" w:sz="4" w:space="0" w:color="auto"/>
              <w:right w:val="single" w:sz="4" w:space="0" w:color="auto"/>
            </w:tcBorders>
            <w:shd w:val="clear" w:color="auto" w:fill="AEDADB"/>
            <w:vAlign w:val="center"/>
          </w:tcPr>
          <w:p w14:paraId="2AFF3A4C" w14:textId="77777777" w:rsidR="001F1F18" w:rsidRDefault="001F1F18">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1C6C3D9E" w14:textId="36F2EAA4" w:rsidR="001F1F18" w:rsidRPr="00C9398F" w:rsidRDefault="001F1F18">
            <w:pPr>
              <w:spacing w:line="360" w:lineRule="auto"/>
              <w:jc w:val="center"/>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.4 账物核对</w:t>
            </w:r>
          </w:p>
        </w:tc>
        <w:tc>
          <w:tcPr>
            <w:tcW w:w="6685" w:type="dxa"/>
            <w:tcBorders>
              <w:top w:val="single" w:sz="4" w:space="0" w:color="auto"/>
              <w:left w:val="single" w:sz="4" w:space="0" w:color="auto"/>
              <w:bottom w:val="single" w:sz="4" w:space="0" w:color="auto"/>
              <w:right w:val="single" w:sz="4" w:space="0" w:color="auto"/>
            </w:tcBorders>
            <w:vAlign w:val="center"/>
          </w:tcPr>
          <w:p w14:paraId="6D685BF8" w14:textId="6B6F8C0B" w:rsidR="001F1F18" w:rsidRPr="00C9398F"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4</w:t>
            </w:r>
            <w:r>
              <w:rPr>
                <w:rFonts w:ascii="黑体" w:eastAsia="黑体" w:hAnsi="黑体" w:cs="黑体" w:hint="eastAsia"/>
                <w:sz w:val="24"/>
                <w:szCs w:val="24"/>
              </w:rPr>
              <w:t>-</w:t>
            </w:r>
            <w:r w:rsidRPr="00C9398F">
              <w:rPr>
                <w:rFonts w:ascii="黑体" w:eastAsia="黑体" w:hAnsi="黑体" w:cs="黑体" w:hint="eastAsia"/>
                <w:sz w:val="24"/>
                <w:szCs w:val="24"/>
              </w:rPr>
              <w:t>1实地盘点，核对账物</w:t>
            </w:r>
          </w:p>
          <w:p w14:paraId="579D32C7" w14:textId="1F82115A" w:rsidR="001F1F18" w:rsidRPr="00C9398F"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4</w:t>
            </w:r>
            <w:r>
              <w:rPr>
                <w:rFonts w:ascii="黑体" w:eastAsia="黑体" w:hAnsi="黑体" w:cs="黑体" w:hint="eastAsia"/>
                <w:sz w:val="24"/>
                <w:szCs w:val="24"/>
              </w:rPr>
              <w:t>-</w:t>
            </w:r>
            <w:r w:rsidRPr="00C9398F">
              <w:rPr>
                <w:rFonts w:ascii="黑体" w:eastAsia="黑体" w:hAnsi="黑体" w:cs="黑体" w:hint="eastAsia"/>
                <w:sz w:val="24"/>
                <w:szCs w:val="24"/>
              </w:rPr>
              <w:t>2填制盘盈盘亏报告表并说明原因</w:t>
            </w:r>
          </w:p>
          <w:p w14:paraId="7F849F3A" w14:textId="15796BF1" w:rsidR="001F1F18" w:rsidRPr="008E01DA"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4</w:t>
            </w:r>
            <w:r>
              <w:rPr>
                <w:rFonts w:ascii="黑体" w:eastAsia="黑体" w:hAnsi="黑体" w:cs="黑体" w:hint="eastAsia"/>
                <w:sz w:val="24"/>
                <w:szCs w:val="24"/>
              </w:rPr>
              <w:t>-</w:t>
            </w:r>
            <w:r w:rsidRPr="00C9398F">
              <w:rPr>
                <w:rFonts w:ascii="黑体" w:eastAsia="黑体" w:hAnsi="黑体" w:cs="黑体" w:hint="eastAsia"/>
                <w:sz w:val="24"/>
                <w:szCs w:val="24"/>
              </w:rPr>
              <w:t>3填写仓库月度报表</w:t>
            </w:r>
          </w:p>
        </w:tc>
      </w:tr>
      <w:tr w:rsidR="001F1F18" w14:paraId="66572C32" w14:textId="77777777" w:rsidTr="00C9398F">
        <w:trPr>
          <w:trHeight w:val="1832"/>
          <w:jc w:val="center"/>
        </w:trPr>
        <w:tc>
          <w:tcPr>
            <w:tcW w:w="1271" w:type="dxa"/>
            <w:vMerge/>
            <w:tcBorders>
              <w:left w:val="single" w:sz="4" w:space="0" w:color="auto"/>
              <w:right w:val="single" w:sz="4" w:space="0" w:color="auto"/>
            </w:tcBorders>
            <w:shd w:val="clear" w:color="auto" w:fill="AEDADB"/>
            <w:vAlign w:val="center"/>
          </w:tcPr>
          <w:p w14:paraId="5D522735" w14:textId="77777777" w:rsidR="001F1F18" w:rsidRDefault="001F1F18">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33B70A53" w14:textId="26F3BC7D" w:rsidR="001F1F18" w:rsidRPr="00C9398F" w:rsidRDefault="001F1F18">
            <w:pPr>
              <w:spacing w:line="360" w:lineRule="auto"/>
              <w:jc w:val="center"/>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.5 定期检查及反馈</w:t>
            </w:r>
          </w:p>
        </w:tc>
        <w:tc>
          <w:tcPr>
            <w:tcW w:w="6685" w:type="dxa"/>
            <w:tcBorders>
              <w:top w:val="single" w:sz="4" w:space="0" w:color="auto"/>
              <w:left w:val="single" w:sz="4" w:space="0" w:color="auto"/>
              <w:bottom w:val="single" w:sz="4" w:space="0" w:color="auto"/>
              <w:right w:val="single" w:sz="4" w:space="0" w:color="auto"/>
            </w:tcBorders>
            <w:vAlign w:val="center"/>
          </w:tcPr>
          <w:p w14:paraId="29811C86" w14:textId="418D61D6" w:rsidR="001F1F18" w:rsidRPr="00C9398F"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5</w:t>
            </w:r>
            <w:r>
              <w:rPr>
                <w:rFonts w:ascii="黑体" w:eastAsia="黑体" w:hAnsi="黑体" w:cs="黑体" w:hint="eastAsia"/>
                <w:sz w:val="24"/>
                <w:szCs w:val="24"/>
              </w:rPr>
              <w:t>-</w:t>
            </w:r>
            <w:r w:rsidRPr="00C9398F">
              <w:rPr>
                <w:rFonts w:ascii="黑体" w:eastAsia="黑体" w:hAnsi="黑体" w:cs="黑体" w:hint="eastAsia"/>
                <w:sz w:val="24"/>
                <w:szCs w:val="24"/>
              </w:rPr>
              <w:t>1查看账、物</w:t>
            </w:r>
          </w:p>
          <w:p w14:paraId="59300F21" w14:textId="2AE2F67A" w:rsidR="001F1F18" w:rsidRPr="00C9398F"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5</w:t>
            </w:r>
            <w:r>
              <w:rPr>
                <w:rFonts w:ascii="黑体" w:eastAsia="黑体" w:hAnsi="黑体" w:cs="黑体" w:hint="eastAsia"/>
                <w:sz w:val="24"/>
                <w:szCs w:val="24"/>
              </w:rPr>
              <w:t>-</w:t>
            </w:r>
            <w:r w:rsidRPr="00C9398F">
              <w:rPr>
                <w:rFonts w:ascii="黑体" w:eastAsia="黑体" w:hAnsi="黑体" w:cs="黑体" w:hint="eastAsia"/>
                <w:sz w:val="24"/>
                <w:szCs w:val="24"/>
              </w:rPr>
              <w:t>2实存量与最佳储备量对比</w:t>
            </w:r>
          </w:p>
          <w:p w14:paraId="4899B0EB" w14:textId="32CF7736" w:rsidR="001F1F18"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8-</w:t>
            </w:r>
            <w:r w:rsidRPr="00C9398F">
              <w:rPr>
                <w:rFonts w:ascii="黑体" w:eastAsia="黑体" w:hAnsi="黑体" w:cs="黑体" w:hint="eastAsia"/>
                <w:sz w:val="24"/>
                <w:szCs w:val="24"/>
              </w:rPr>
              <w:t>5</w:t>
            </w:r>
            <w:r>
              <w:rPr>
                <w:rFonts w:ascii="黑体" w:eastAsia="黑体" w:hAnsi="黑体" w:cs="黑体" w:hint="eastAsia"/>
                <w:sz w:val="24"/>
                <w:szCs w:val="24"/>
              </w:rPr>
              <w:t>-</w:t>
            </w:r>
            <w:r w:rsidRPr="00C9398F">
              <w:rPr>
                <w:rFonts w:ascii="黑体" w:eastAsia="黑体" w:hAnsi="黑体" w:cs="黑体" w:hint="eastAsia"/>
                <w:sz w:val="24"/>
                <w:szCs w:val="24"/>
              </w:rPr>
              <w:t>3反馈异常信息</w:t>
            </w:r>
          </w:p>
          <w:p w14:paraId="1013E57A" w14:textId="0236D084" w:rsidR="001F1F18" w:rsidRPr="008E01DA"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8-5-4</w:t>
            </w:r>
            <w:r w:rsidRPr="00C9398F">
              <w:rPr>
                <w:rFonts w:ascii="黑体" w:eastAsia="黑体" w:hAnsi="黑体" w:cs="黑体" w:hint="eastAsia"/>
                <w:sz w:val="24"/>
                <w:szCs w:val="24"/>
              </w:rPr>
              <w:t>处置呆滞品、破损品</w:t>
            </w:r>
          </w:p>
        </w:tc>
      </w:tr>
      <w:tr w:rsidR="008E4236" w14:paraId="3812F3F9" w14:textId="77777777" w:rsidTr="001503A1">
        <w:trPr>
          <w:trHeight w:val="1518"/>
          <w:jc w:val="center"/>
        </w:trPr>
        <w:tc>
          <w:tcPr>
            <w:tcW w:w="1271" w:type="dxa"/>
            <w:tcBorders>
              <w:left w:val="single" w:sz="4" w:space="0" w:color="auto"/>
              <w:right w:val="single" w:sz="4" w:space="0" w:color="auto"/>
            </w:tcBorders>
            <w:shd w:val="clear" w:color="auto" w:fill="AEDADB"/>
            <w:vAlign w:val="center"/>
          </w:tcPr>
          <w:p w14:paraId="0E71097B" w14:textId="6D39CC1A" w:rsidR="008E4236" w:rsidRDefault="001F1F18">
            <w:pPr>
              <w:widowControl/>
              <w:jc w:val="center"/>
              <w:rPr>
                <w:rFonts w:ascii="黑体" w:eastAsia="黑体" w:hAnsi="黑体" w:cs="黑体"/>
                <w:szCs w:val="21"/>
              </w:rPr>
            </w:pPr>
            <w:r>
              <w:rPr>
                <w:rFonts w:ascii="黑体" w:eastAsia="黑体" w:hAnsi="黑体" w:cs="黑体" w:hint="eastAsia"/>
                <w:szCs w:val="21"/>
              </w:rPr>
              <w:t>9</w:t>
            </w:r>
            <w:r w:rsidR="008E4236" w:rsidRPr="005150D3">
              <w:rPr>
                <w:rFonts w:ascii="黑体" w:eastAsia="黑体" w:hAnsi="黑体" w:cs="黑体" w:hint="eastAsia"/>
                <w:szCs w:val="21"/>
              </w:rPr>
              <w:t>.</w:t>
            </w:r>
            <w:r w:rsidR="008E4236" w:rsidRPr="001F1F18">
              <w:rPr>
                <w:rFonts w:ascii="黑体" w:eastAsia="黑体" w:hAnsi="黑体" w:cs="黑体" w:hint="eastAsia"/>
                <w:b/>
                <w:bCs/>
                <w:sz w:val="24"/>
                <w:szCs w:val="24"/>
              </w:rPr>
              <w:t>编制财务报表</w:t>
            </w: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218567E9" w14:textId="6225C119" w:rsidR="008E4236" w:rsidRPr="008E01DA" w:rsidRDefault="001F1F18">
            <w:pPr>
              <w:spacing w:line="360" w:lineRule="auto"/>
              <w:jc w:val="center"/>
              <w:rPr>
                <w:rFonts w:ascii="黑体" w:eastAsia="黑体" w:hAnsi="黑体" w:cs="黑体"/>
                <w:sz w:val="24"/>
                <w:szCs w:val="24"/>
              </w:rPr>
            </w:pPr>
            <w:r>
              <w:rPr>
                <w:rFonts w:ascii="黑体" w:eastAsia="黑体" w:hAnsi="黑体" w:cs="黑体" w:hint="eastAsia"/>
                <w:sz w:val="24"/>
                <w:szCs w:val="24"/>
              </w:rPr>
              <w:t>9</w:t>
            </w:r>
            <w:r w:rsidR="00C9398F" w:rsidRPr="00C9398F">
              <w:rPr>
                <w:rFonts w:ascii="黑体" w:eastAsia="黑体" w:hAnsi="黑体" w:cs="黑体" w:hint="eastAsia"/>
                <w:sz w:val="24"/>
                <w:szCs w:val="24"/>
              </w:rPr>
              <w:t>.1 编制报表</w:t>
            </w:r>
          </w:p>
        </w:tc>
        <w:tc>
          <w:tcPr>
            <w:tcW w:w="6685" w:type="dxa"/>
            <w:tcBorders>
              <w:top w:val="single" w:sz="4" w:space="0" w:color="auto"/>
              <w:left w:val="single" w:sz="4" w:space="0" w:color="auto"/>
              <w:bottom w:val="single" w:sz="4" w:space="0" w:color="auto"/>
              <w:right w:val="single" w:sz="4" w:space="0" w:color="auto"/>
            </w:tcBorders>
            <w:vAlign w:val="center"/>
          </w:tcPr>
          <w:p w14:paraId="1D8184F9" w14:textId="43688A10" w:rsidR="00C9398F" w:rsidRPr="00C9398F"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9-</w:t>
            </w:r>
            <w:r w:rsidR="00C9398F" w:rsidRPr="00C9398F">
              <w:rPr>
                <w:rFonts w:ascii="黑体" w:eastAsia="黑体" w:hAnsi="黑体" w:cs="黑体" w:hint="eastAsia"/>
                <w:sz w:val="24"/>
                <w:szCs w:val="24"/>
              </w:rPr>
              <w:t>1</w:t>
            </w:r>
            <w:r>
              <w:rPr>
                <w:rFonts w:ascii="黑体" w:eastAsia="黑体" w:hAnsi="黑体" w:cs="黑体" w:hint="eastAsia"/>
                <w:sz w:val="24"/>
                <w:szCs w:val="24"/>
              </w:rPr>
              <w:t>-</w:t>
            </w:r>
            <w:r w:rsidR="00C9398F" w:rsidRPr="00C9398F">
              <w:rPr>
                <w:rFonts w:ascii="黑体" w:eastAsia="黑体" w:hAnsi="黑体" w:cs="黑体" w:hint="eastAsia"/>
                <w:sz w:val="24"/>
                <w:szCs w:val="24"/>
              </w:rPr>
              <w:t>1会编制资产负债表</w:t>
            </w:r>
          </w:p>
          <w:p w14:paraId="0CD6FEC1" w14:textId="61C2E01D" w:rsidR="00C9398F" w:rsidRPr="00C9398F" w:rsidRDefault="001F1F18" w:rsidP="00C9398F">
            <w:pPr>
              <w:spacing w:line="360" w:lineRule="auto"/>
              <w:jc w:val="left"/>
              <w:rPr>
                <w:rFonts w:ascii="黑体" w:eastAsia="黑体" w:hAnsi="黑体" w:cs="黑体"/>
                <w:sz w:val="24"/>
                <w:szCs w:val="24"/>
              </w:rPr>
            </w:pPr>
            <w:r>
              <w:rPr>
                <w:rFonts w:ascii="黑体" w:eastAsia="黑体" w:hAnsi="黑体" w:cs="黑体" w:hint="eastAsia"/>
                <w:sz w:val="24"/>
                <w:szCs w:val="24"/>
              </w:rPr>
              <w:t>9-</w:t>
            </w:r>
            <w:r w:rsidR="00C9398F" w:rsidRPr="00C9398F">
              <w:rPr>
                <w:rFonts w:ascii="黑体" w:eastAsia="黑体" w:hAnsi="黑体" w:cs="黑体" w:hint="eastAsia"/>
                <w:sz w:val="24"/>
                <w:szCs w:val="24"/>
              </w:rPr>
              <w:t>1</w:t>
            </w:r>
            <w:r>
              <w:rPr>
                <w:rFonts w:ascii="黑体" w:eastAsia="黑体" w:hAnsi="黑体" w:cs="黑体" w:hint="eastAsia"/>
                <w:sz w:val="24"/>
                <w:szCs w:val="24"/>
              </w:rPr>
              <w:t>-</w:t>
            </w:r>
            <w:r w:rsidR="00C9398F" w:rsidRPr="00C9398F">
              <w:rPr>
                <w:rFonts w:ascii="黑体" w:eastAsia="黑体" w:hAnsi="黑体" w:cs="黑体" w:hint="eastAsia"/>
                <w:sz w:val="24"/>
                <w:szCs w:val="24"/>
              </w:rPr>
              <w:t>2会编制利润表</w:t>
            </w:r>
          </w:p>
          <w:p w14:paraId="15F02047" w14:textId="69B304EA" w:rsidR="00C9398F" w:rsidRPr="008E01DA" w:rsidRDefault="001F1F18" w:rsidP="001F1F18">
            <w:pPr>
              <w:spacing w:line="360" w:lineRule="auto"/>
              <w:jc w:val="left"/>
              <w:rPr>
                <w:rFonts w:ascii="黑体" w:eastAsia="黑体" w:hAnsi="黑体" w:cs="黑体"/>
                <w:sz w:val="24"/>
                <w:szCs w:val="24"/>
              </w:rPr>
            </w:pPr>
            <w:r>
              <w:rPr>
                <w:rFonts w:ascii="黑体" w:eastAsia="黑体" w:hAnsi="黑体" w:cs="黑体" w:hint="eastAsia"/>
                <w:sz w:val="24"/>
                <w:szCs w:val="24"/>
              </w:rPr>
              <w:t>9-1-3</w:t>
            </w:r>
            <w:r w:rsidRPr="001F1F18">
              <w:rPr>
                <w:rFonts w:ascii="黑体" w:eastAsia="黑体" w:hAnsi="黑体" w:cs="黑体" w:hint="eastAsia"/>
                <w:sz w:val="24"/>
                <w:szCs w:val="24"/>
              </w:rPr>
              <w:t>能将财务报表报送税局、上级领导、</w:t>
            </w:r>
            <w:r>
              <w:rPr>
                <w:rFonts w:ascii="黑体" w:eastAsia="黑体" w:hAnsi="黑体" w:cs="黑体" w:hint="eastAsia"/>
                <w:sz w:val="24"/>
                <w:szCs w:val="24"/>
              </w:rPr>
              <w:t>投资者</w:t>
            </w:r>
          </w:p>
        </w:tc>
      </w:tr>
      <w:tr w:rsidR="001F1F18" w14:paraId="19C26A2E" w14:textId="77777777" w:rsidTr="005150D3">
        <w:trPr>
          <w:trHeight w:val="2823"/>
          <w:jc w:val="center"/>
        </w:trPr>
        <w:tc>
          <w:tcPr>
            <w:tcW w:w="1271" w:type="dxa"/>
            <w:vMerge w:val="restart"/>
            <w:tcBorders>
              <w:left w:val="single" w:sz="4" w:space="0" w:color="auto"/>
              <w:right w:val="single" w:sz="4" w:space="0" w:color="auto"/>
            </w:tcBorders>
            <w:shd w:val="clear" w:color="auto" w:fill="AEDADB"/>
            <w:vAlign w:val="center"/>
          </w:tcPr>
          <w:p w14:paraId="661ED735" w14:textId="1E531E81" w:rsidR="001F1F18" w:rsidRPr="005150D3" w:rsidRDefault="001F1F18" w:rsidP="001F1F18">
            <w:pPr>
              <w:widowControl/>
              <w:jc w:val="center"/>
              <w:rPr>
                <w:rFonts w:ascii="黑体" w:eastAsia="黑体" w:hAnsi="黑体" w:cs="黑体"/>
                <w:szCs w:val="21"/>
              </w:rPr>
            </w:pPr>
            <w:r w:rsidRPr="001F1F18">
              <w:rPr>
                <w:rFonts w:ascii="黑体" w:eastAsia="黑体" w:hAnsi="黑体" w:cs="黑体" w:hint="eastAsia"/>
                <w:b/>
                <w:bCs/>
                <w:sz w:val="24"/>
                <w:szCs w:val="24"/>
              </w:rPr>
              <w:t>10.纳税申报</w:t>
            </w: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4832F4DB" w14:textId="2117146B" w:rsidR="001F1F18" w:rsidRPr="008E01DA" w:rsidRDefault="001F1F18" w:rsidP="001F1F18">
            <w:pPr>
              <w:spacing w:line="360" w:lineRule="auto"/>
              <w:jc w:val="center"/>
              <w:rPr>
                <w:rFonts w:ascii="黑体" w:eastAsia="黑体" w:hAnsi="黑体" w:cs="黑体"/>
                <w:sz w:val="24"/>
                <w:szCs w:val="24"/>
              </w:rPr>
            </w:pPr>
            <w:r w:rsidRPr="001F1F18">
              <w:rPr>
                <w:rFonts w:ascii="黑体" w:eastAsia="黑体" w:hAnsi="黑体" w:cs="黑体" w:hint="eastAsia"/>
                <w:sz w:val="24"/>
                <w:szCs w:val="24"/>
              </w:rPr>
              <w:t>1</w:t>
            </w:r>
            <w:r>
              <w:rPr>
                <w:rFonts w:ascii="黑体" w:eastAsia="黑体" w:hAnsi="黑体" w:cs="黑体" w:hint="eastAsia"/>
                <w:sz w:val="24"/>
                <w:szCs w:val="24"/>
              </w:rPr>
              <w:t>0</w:t>
            </w:r>
            <w:r w:rsidRPr="001F1F18">
              <w:rPr>
                <w:rFonts w:ascii="黑体" w:eastAsia="黑体" w:hAnsi="黑体" w:cs="黑体" w:hint="eastAsia"/>
                <w:sz w:val="24"/>
                <w:szCs w:val="24"/>
              </w:rPr>
              <w:t>.1 申报纳税</w:t>
            </w:r>
          </w:p>
        </w:tc>
        <w:tc>
          <w:tcPr>
            <w:tcW w:w="6685" w:type="dxa"/>
            <w:tcBorders>
              <w:top w:val="single" w:sz="4" w:space="0" w:color="auto"/>
              <w:left w:val="single" w:sz="4" w:space="0" w:color="auto"/>
              <w:bottom w:val="single" w:sz="4" w:space="0" w:color="auto"/>
              <w:right w:val="single" w:sz="4" w:space="0" w:color="auto"/>
            </w:tcBorders>
            <w:vAlign w:val="center"/>
          </w:tcPr>
          <w:p w14:paraId="3A25E74B" w14:textId="31637A99" w:rsidR="001F1F18" w:rsidRPr="001F1F18" w:rsidRDefault="001F1F18" w:rsidP="001F1F18">
            <w:pPr>
              <w:spacing w:line="360" w:lineRule="auto"/>
              <w:jc w:val="left"/>
              <w:rPr>
                <w:rFonts w:ascii="黑体" w:eastAsia="黑体" w:hAnsi="黑体" w:cs="黑体"/>
                <w:sz w:val="24"/>
                <w:szCs w:val="24"/>
              </w:rPr>
            </w:pPr>
            <w:r w:rsidRPr="001F1F18">
              <w:rPr>
                <w:rFonts w:ascii="黑体" w:eastAsia="黑体" w:hAnsi="黑体" w:cs="黑体" w:hint="eastAsia"/>
                <w:sz w:val="24"/>
                <w:szCs w:val="24"/>
              </w:rPr>
              <w:t>1</w:t>
            </w:r>
            <w:r w:rsidR="001503A1">
              <w:rPr>
                <w:rFonts w:ascii="黑体" w:eastAsia="黑体" w:hAnsi="黑体" w:cs="黑体" w:hint="eastAsia"/>
                <w:sz w:val="24"/>
                <w:szCs w:val="24"/>
              </w:rPr>
              <w:t>0-</w:t>
            </w:r>
            <w:r w:rsidRPr="001F1F18">
              <w:rPr>
                <w:rFonts w:ascii="黑体" w:eastAsia="黑体" w:hAnsi="黑体" w:cs="黑体" w:hint="eastAsia"/>
                <w:sz w:val="24"/>
                <w:szCs w:val="24"/>
              </w:rPr>
              <w:t>1</w:t>
            </w:r>
            <w:r w:rsidR="001503A1">
              <w:rPr>
                <w:rFonts w:ascii="黑体" w:eastAsia="黑体" w:hAnsi="黑体" w:cs="黑体" w:hint="eastAsia"/>
                <w:sz w:val="24"/>
                <w:szCs w:val="24"/>
              </w:rPr>
              <w:t>-</w:t>
            </w:r>
            <w:r w:rsidRPr="001F1F18">
              <w:rPr>
                <w:rFonts w:ascii="黑体" w:eastAsia="黑体" w:hAnsi="黑体" w:cs="黑体" w:hint="eastAsia"/>
                <w:sz w:val="24"/>
                <w:szCs w:val="24"/>
              </w:rPr>
              <w:t>1  能说出企业常用税种</w:t>
            </w:r>
          </w:p>
          <w:p w14:paraId="5B26F426" w14:textId="392567B3" w:rsidR="001F1F18" w:rsidRPr="001F1F18" w:rsidRDefault="001F1F18" w:rsidP="001F1F18">
            <w:pPr>
              <w:spacing w:line="360" w:lineRule="auto"/>
              <w:jc w:val="left"/>
              <w:rPr>
                <w:rFonts w:ascii="黑体" w:eastAsia="黑体" w:hAnsi="黑体" w:cs="黑体"/>
                <w:sz w:val="24"/>
                <w:szCs w:val="24"/>
              </w:rPr>
            </w:pPr>
            <w:r w:rsidRPr="001F1F18">
              <w:rPr>
                <w:rFonts w:ascii="黑体" w:eastAsia="黑体" w:hAnsi="黑体" w:cs="黑体" w:hint="eastAsia"/>
                <w:sz w:val="24"/>
                <w:szCs w:val="24"/>
              </w:rPr>
              <w:t>1</w:t>
            </w:r>
            <w:r w:rsidR="001503A1">
              <w:rPr>
                <w:rFonts w:ascii="黑体" w:eastAsia="黑体" w:hAnsi="黑体" w:cs="黑体" w:hint="eastAsia"/>
                <w:sz w:val="24"/>
                <w:szCs w:val="24"/>
              </w:rPr>
              <w:t>0-</w:t>
            </w:r>
            <w:r w:rsidRPr="001F1F18">
              <w:rPr>
                <w:rFonts w:ascii="黑体" w:eastAsia="黑体" w:hAnsi="黑体" w:cs="黑体" w:hint="eastAsia"/>
                <w:sz w:val="24"/>
                <w:szCs w:val="24"/>
              </w:rPr>
              <w:t>1</w:t>
            </w:r>
            <w:r w:rsidR="001503A1">
              <w:rPr>
                <w:rFonts w:ascii="黑体" w:eastAsia="黑体" w:hAnsi="黑体" w:cs="黑体" w:hint="eastAsia"/>
                <w:sz w:val="24"/>
                <w:szCs w:val="24"/>
              </w:rPr>
              <w:t>-</w:t>
            </w:r>
            <w:r w:rsidRPr="001F1F18">
              <w:rPr>
                <w:rFonts w:ascii="黑体" w:eastAsia="黑体" w:hAnsi="黑体" w:cs="黑体" w:hint="eastAsia"/>
                <w:sz w:val="24"/>
                <w:szCs w:val="24"/>
              </w:rPr>
              <w:t>2 能正确计算增值税、城市维护建设税、教育费附加、企业所得税、个人所得税等常用税种</w:t>
            </w:r>
          </w:p>
          <w:p w14:paraId="00712FB9" w14:textId="6B080894" w:rsidR="001F1F18" w:rsidRPr="001F1F18" w:rsidRDefault="001F1F18" w:rsidP="001F1F18">
            <w:pPr>
              <w:spacing w:line="360" w:lineRule="auto"/>
              <w:jc w:val="left"/>
              <w:rPr>
                <w:rFonts w:ascii="黑体" w:eastAsia="黑体" w:hAnsi="黑体" w:cs="黑体"/>
                <w:sz w:val="24"/>
                <w:szCs w:val="24"/>
              </w:rPr>
            </w:pPr>
            <w:r w:rsidRPr="001F1F18">
              <w:rPr>
                <w:rFonts w:ascii="黑体" w:eastAsia="黑体" w:hAnsi="黑体" w:cs="黑体" w:hint="eastAsia"/>
                <w:sz w:val="24"/>
                <w:szCs w:val="24"/>
              </w:rPr>
              <w:t>1</w:t>
            </w:r>
            <w:r w:rsidR="001503A1">
              <w:rPr>
                <w:rFonts w:ascii="黑体" w:eastAsia="黑体" w:hAnsi="黑体" w:cs="黑体" w:hint="eastAsia"/>
                <w:sz w:val="24"/>
                <w:szCs w:val="24"/>
              </w:rPr>
              <w:t>0-</w:t>
            </w:r>
            <w:r w:rsidRPr="001F1F18">
              <w:rPr>
                <w:rFonts w:ascii="黑体" w:eastAsia="黑体" w:hAnsi="黑体" w:cs="黑体" w:hint="eastAsia"/>
                <w:sz w:val="24"/>
                <w:szCs w:val="24"/>
              </w:rPr>
              <w:t>1</w:t>
            </w:r>
            <w:r w:rsidR="001503A1">
              <w:rPr>
                <w:rFonts w:ascii="黑体" w:eastAsia="黑体" w:hAnsi="黑体" w:cs="黑体" w:hint="eastAsia"/>
                <w:sz w:val="24"/>
                <w:szCs w:val="24"/>
              </w:rPr>
              <w:t>-</w:t>
            </w:r>
            <w:r w:rsidRPr="001F1F18">
              <w:rPr>
                <w:rFonts w:ascii="黑体" w:eastAsia="黑体" w:hAnsi="黑体" w:cs="黑体" w:hint="eastAsia"/>
                <w:sz w:val="24"/>
                <w:szCs w:val="24"/>
              </w:rPr>
              <w:t>3 会办理电子报税相关手续</w:t>
            </w:r>
          </w:p>
          <w:p w14:paraId="65E83EE9" w14:textId="75C246DC" w:rsidR="001F1F18" w:rsidRPr="008E01DA" w:rsidRDefault="001F1F18" w:rsidP="001F1F18">
            <w:pPr>
              <w:spacing w:line="360" w:lineRule="auto"/>
              <w:jc w:val="left"/>
              <w:rPr>
                <w:rFonts w:ascii="黑体" w:eastAsia="黑体" w:hAnsi="黑体" w:cs="黑体"/>
                <w:sz w:val="24"/>
                <w:szCs w:val="24"/>
              </w:rPr>
            </w:pPr>
            <w:r w:rsidRPr="001F1F18">
              <w:rPr>
                <w:rFonts w:ascii="黑体" w:eastAsia="黑体" w:hAnsi="黑体" w:cs="黑体" w:hint="eastAsia"/>
                <w:sz w:val="24"/>
                <w:szCs w:val="24"/>
              </w:rPr>
              <w:t>1</w:t>
            </w:r>
            <w:r w:rsidR="001503A1">
              <w:rPr>
                <w:rFonts w:ascii="黑体" w:eastAsia="黑体" w:hAnsi="黑体" w:cs="黑体" w:hint="eastAsia"/>
                <w:sz w:val="24"/>
                <w:szCs w:val="24"/>
              </w:rPr>
              <w:t>0-</w:t>
            </w:r>
            <w:r w:rsidRPr="001F1F18">
              <w:rPr>
                <w:rFonts w:ascii="黑体" w:eastAsia="黑体" w:hAnsi="黑体" w:cs="黑体" w:hint="eastAsia"/>
                <w:sz w:val="24"/>
                <w:szCs w:val="24"/>
              </w:rPr>
              <w:t>1</w:t>
            </w:r>
            <w:r w:rsidR="001503A1">
              <w:rPr>
                <w:rFonts w:ascii="黑体" w:eastAsia="黑体" w:hAnsi="黑体" w:cs="黑体" w:hint="eastAsia"/>
                <w:sz w:val="24"/>
                <w:szCs w:val="24"/>
              </w:rPr>
              <w:t>-</w:t>
            </w:r>
            <w:r w:rsidRPr="001F1F18">
              <w:rPr>
                <w:rFonts w:ascii="黑体" w:eastAsia="黑体" w:hAnsi="黑体" w:cs="黑体" w:hint="eastAsia"/>
                <w:sz w:val="24"/>
                <w:szCs w:val="24"/>
              </w:rPr>
              <w:t>4 能正确操作网上报税系统，并填写相关财务报表及纳税申报表</w:t>
            </w:r>
          </w:p>
        </w:tc>
      </w:tr>
      <w:tr w:rsidR="001F1F18" w14:paraId="7D8B7BF5" w14:textId="77777777" w:rsidTr="001503A1">
        <w:trPr>
          <w:trHeight w:val="1113"/>
          <w:jc w:val="center"/>
        </w:trPr>
        <w:tc>
          <w:tcPr>
            <w:tcW w:w="1271" w:type="dxa"/>
            <w:vMerge/>
            <w:tcBorders>
              <w:left w:val="single" w:sz="4" w:space="0" w:color="auto"/>
              <w:right w:val="single" w:sz="4" w:space="0" w:color="auto"/>
            </w:tcBorders>
            <w:shd w:val="clear" w:color="auto" w:fill="AEDADB"/>
            <w:vAlign w:val="center"/>
          </w:tcPr>
          <w:p w14:paraId="0F9637A7" w14:textId="77777777" w:rsidR="001F1F18" w:rsidRPr="005150D3" w:rsidRDefault="001F1F18" w:rsidP="001F1F18">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10E1C016" w14:textId="0E4619F6" w:rsidR="001F1F18" w:rsidRPr="008E01DA" w:rsidRDefault="001503A1" w:rsidP="001503A1">
            <w:pPr>
              <w:spacing w:line="360" w:lineRule="auto"/>
              <w:jc w:val="center"/>
              <w:rPr>
                <w:rFonts w:ascii="黑体" w:eastAsia="黑体" w:hAnsi="黑体" w:cs="黑体"/>
                <w:sz w:val="24"/>
                <w:szCs w:val="24"/>
              </w:rPr>
            </w:pPr>
            <w:r w:rsidRPr="001503A1">
              <w:rPr>
                <w:rFonts w:ascii="黑体" w:eastAsia="黑体" w:hAnsi="黑体" w:cs="黑体" w:hint="eastAsia"/>
                <w:sz w:val="24"/>
                <w:szCs w:val="24"/>
              </w:rPr>
              <w:t>1</w:t>
            </w:r>
            <w:r>
              <w:rPr>
                <w:rFonts w:ascii="黑体" w:eastAsia="黑体" w:hAnsi="黑体" w:cs="黑体" w:hint="eastAsia"/>
                <w:sz w:val="24"/>
                <w:szCs w:val="24"/>
              </w:rPr>
              <w:t>0</w:t>
            </w:r>
            <w:r w:rsidRPr="001503A1">
              <w:rPr>
                <w:rFonts w:ascii="黑体" w:eastAsia="黑体" w:hAnsi="黑体" w:cs="黑体" w:hint="eastAsia"/>
                <w:sz w:val="24"/>
                <w:szCs w:val="24"/>
              </w:rPr>
              <w:t>.2 缴纳税款</w:t>
            </w:r>
          </w:p>
        </w:tc>
        <w:tc>
          <w:tcPr>
            <w:tcW w:w="6685" w:type="dxa"/>
            <w:tcBorders>
              <w:top w:val="single" w:sz="4" w:space="0" w:color="auto"/>
              <w:left w:val="single" w:sz="4" w:space="0" w:color="auto"/>
              <w:bottom w:val="single" w:sz="4" w:space="0" w:color="auto"/>
              <w:right w:val="single" w:sz="4" w:space="0" w:color="auto"/>
            </w:tcBorders>
            <w:vAlign w:val="center"/>
          </w:tcPr>
          <w:p w14:paraId="68785CFA" w14:textId="4A9DF733" w:rsidR="001503A1" w:rsidRPr="001503A1" w:rsidRDefault="001503A1" w:rsidP="001503A1">
            <w:pPr>
              <w:spacing w:line="360" w:lineRule="auto"/>
              <w:jc w:val="left"/>
              <w:rPr>
                <w:rFonts w:ascii="黑体" w:eastAsia="黑体" w:hAnsi="黑体" w:cs="黑体"/>
                <w:sz w:val="24"/>
                <w:szCs w:val="24"/>
              </w:rPr>
            </w:pPr>
            <w:r w:rsidRPr="001503A1">
              <w:rPr>
                <w:rFonts w:ascii="黑体" w:eastAsia="黑体" w:hAnsi="黑体" w:cs="黑体" w:hint="eastAsia"/>
                <w:sz w:val="24"/>
                <w:szCs w:val="24"/>
              </w:rPr>
              <w:t>1</w:t>
            </w:r>
            <w:r>
              <w:rPr>
                <w:rFonts w:ascii="黑体" w:eastAsia="黑体" w:hAnsi="黑体" w:cs="黑体" w:hint="eastAsia"/>
                <w:sz w:val="24"/>
                <w:szCs w:val="24"/>
              </w:rPr>
              <w:t>0-</w:t>
            </w:r>
            <w:r w:rsidRPr="001503A1">
              <w:rPr>
                <w:rFonts w:ascii="黑体" w:eastAsia="黑体" w:hAnsi="黑体" w:cs="黑体" w:hint="eastAsia"/>
                <w:sz w:val="24"/>
                <w:szCs w:val="24"/>
              </w:rPr>
              <w:t>2</w:t>
            </w:r>
            <w:r>
              <w:rPr>
                <w:rFonts w:ascii="黑体" w:eastAsia="黑体" w:hAnsi="黑体" w:cs="黑体" w:hint="eastAsia"/>
                <w:sz w:val="24"/>
                <w:szCs w:val="24"/>
              </w:rPr>
              <w:t>-</w:t>
            </w:r>
            <w:r w:rsidRPr="001503A1">
              <w:rPr>
                <w:rFonts w:ascii="黑体" w:eastAsia="黑体" w:hAnsi="黑体" w:cs="黑体" w:hint="eastAsia"/>
                <w:sz w:val="24"/>
                <w:szCs w:val="24"/>
              </w:rPr>
              <w:t>1 会自动划扣或税局刷卡缴纳税款</w:t>
            </w:r>
          </w:p>
          <w:p w14:paraId="3F92CB3B" w14:textId="506B273D" w:rsidR="001F1F18" w:rsidRPr="008E01DA" w:rsidRDefault="001503A1" w:rsidP="001503A1">
            <w:pPr>
              <w:spacing w:line="360" w:lineRule="auto"/>
              <w:jc w:val="left"/>
              <w:rPr>
                <w:rFonts w:ascii="黑体" w:eastAsia="黑体" w:hAnsi="黑体" w:cs="黑体"/>
                <w:sz w:val="24"/>
                <w:szCs w:val="24"/>
              </w:rPr>
            </w:pPr>
            <w:r w:rsidRPr="001503A1">
              <w:rPr>
                <w:rFonts w:ascii="黑体" w:eastAsia="黑体" w:hAnsi="黑体" w:cs="黑体" w:hint="eastAsia"/>
                <w:sz w:val="24"/>
                <w:szCs w:val="24"/>
              </w:rPr>
              <w:t>1</w:t>
            </w:r>
            <w:r>
              <w:rPr>
                <w:rFonts w:ascii="黑体" w:eastAsia="黑体" w:hAnsi="黑体" w:cs="黑体" w:hint="eastAsia"/>
                <w:sz w:val="24"/>
                <w:szCs w:val="24"/>
              </w:rPr>
              <w:t>0-</w:t>
            </w:r>
            <w:r w:rsidRPr="001503A1">
              <w:rPr>
                <w:rFonts w:ascii="黑体" w:eastAsia="黑体" w:hAnsi="黑体" w:cs="黑体" w:hint="eastAsia"/>
                <w:sz w:val="24"/>
                <w:szCs w:val="24"/>
              </w:rPr>
              <w:t>2</w:t>
            </w:r>
            <w:r>
              <w:rPr>
                <w:rFonts w:ascii="黑体" w:eastAsia="黑体" w:hAnsi="黑体" w:cs="黑体" w:hint="eastAsia"/>
                <w:sz w:val="24"/>
                <w:szCs w:val="24"/>
              </w:rPr>
              <w:t>-</w:t>
            </w:r>
            <w:r w:rsidRPr="001503A1">
              <w:rPr>
                <w:rFonts w:ascii="黑体" w:eastAsia="黑体" w:hAnsi="黑体" w:cs="黑体" w:hint="eastAsia"/>
                <w:sz w:val="24"/>
                <w:szCs w:val="24"/>
              </w:rPr>
              <w:t>2 会处理纳税申报业务</w:t>
            </w:r>
          </w:p>
        </w:tc>
      </w:tr>
      <w:tr w:rsidR="001503A1" w14:paraId="41F29AB5" w14:textId="77777777" w:rsidTr="005150D3">
        <w:trPr>
          <w:trHeight w:val="2823"/>
          <w:jc w:val="center"/>
        </w:trPr>
        <w:tc>
          <w:tcPr>
            <w:tcW w:w="1271" w:type="dxa"/>
            <w:vMerge w:val="restart"/>
            <w:tcBorders>
              <w:left w:val="single" w:sz="4" w:space="0" w:color="auto"/>
              <w:right w:val="single" w:sz="4" w:space="0" w:color="auto"/>
            </w:tcBorders>
            <w:shd w:val="clear" w:color="auto" w:fill="AEDADB"/>
            <w:vAlign w:val="center"/>
          </w:tcPr>
          <w:p w14:paraId="1BCA0724" w14:textId="74F3AF5E" w:rsidR="001503A1" w:rsidRPr="005150D3" w:rsidRDefault="001503A1" w:rsidP="001503A1">
            <w:pPr>
              <w:widowControl/>
              <w:jc w:val="center"/>
              <w:rPr>
                <w:rFonts w:ascii="黑体" w:eastAsia="黑体" w:hAnsi="黑体" w:cs="黑体"/>
                <w:szCs w:val="21"/>
              </w:rPr>
            </w:pPr>
            <w:r w:rsidRPr="001503A1">
              <w:rPr>
                <w:rFonts w:ascii="黑体" w:eastAsia="黑体" w:hAnsi="黑体" w:cs="黑体" w:hint="eastAsia"/>
                <w:b/>
                <w:bCs/>
                <w:sz w:val="24"/>
                <w:szCs w:val="24"/>
              </w:rPr>
              <w:lastRenderedPageBreak/>
              <w:t>1</w:t>
            </w:r>
            <w:r>
              <w:rPr>
                <w:rFonts w:ascii="黑体" w:eastAsia="黑体" w:hAnsi="黑体" w:cs="黑体" w:hint="eastAsia"/>
                <w:b/>
                <w:bCs/>
                <w:sz w:val="24"/>
                <w:szCs w:val="24"/>
              </w:rPr>
              <w:t>1</w:t>
            </w:r>
            <w:r w:rsidRPr="001503A1">
              <w:rPr>
                <w:rFonts w:ascii="黑体" w:eastAsia="黑体" w:hAnsi="黑体" w:cs="黑体" w:hint="eastAsia"/>
                <w:b/>
                <w:bCs/>
                <w:sz w:val="24"/>
                <w:szCs w:val="24"/>
              </w:rPr>
              <w:t>.会操作常用会计软件操作</w:t>
            </w: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3080AFA8" w14:textId="75D68024" w:rsidR="001503A1" w:rsidRPr="008E01DA" w:rsidRDefault="001503A1" w:rsidP="001503A1">
            <w:pPr>
              <w:spacing w:line="360" w:lineRule="auto"/>
              <w:jc w:val="center"/>
              <w:rPr>
                <w:rFonts w:ascii="黑体" w:eastAsia="黑体" w:hAnsi="黑体" w:cs="黑体"/>
                <w:sz w:val="24"/>
                <w:szCs w:val="24"/>
              </w:rPr>
            </w:pPr>
            <w:r w:rsidRPr="001503A1">
              <w:rPr>
                <w:rFonts w:ascii="黑体" w:eastAsia="黑体" w:hAnsi="黑体" w:cs="黑体" w:hint="eastAsia"/>
                <w:sz w:val="24"/>
                <w:szCs w:val="24"/>
              </w:rPr>
              <w:t>1</w:t>
            </w:r>
            <w:r>
              <w:rPr>
                <w:rFonts w:ascii="黑体" w:eastAsia="黑体" w:hAnsi="黑体" w:cs="黑体" w:hint="eastAsia"/>
                <w:sz w:val="24"/>
                <w:szCs w:val="24"/>
              </w:rPr>
              <w:t>1</w:t>
            </w:r>
            <w:r w:rsidRPr="001503A1">
              <w:rPr>
                <w:rFonts w:ascii="黑体" w:eastAsia="黑体" w:hAnsi="黑体" w:cs="黑体" w:hint="eastAsia"/>
                <w:sz w:val="24"/>
                <w:szCs w:val="24"/>
              </w:rPr>
              <w:t>.1 操作会计电</w:t>
            </w:r>
            <w:proofErr w:type="gramStart"/>
            <w:r w:rsidRPr="001503A1">
              <w:rPr>
                <w:rFonts w:ascii="黑体" w:eastAsia="黑体" w:hAnsi="黑体" w:cs="黑体" w:hint="eastAsia"/>
                <w:sz w:val="24"/>
                <w:szCs w:val="24"/>
              </w:rPr>
              <w:t>算软件</w:t>
            </w:r>
            <w:proofErr w:type="gramEnd"/>
          </w:p>
        </w:tc>
        <w:tc>
          <w:tcPr>
            <w:tcW w:w="6685" w:type="dxa"/>
            <w:tcBorders>
              <w:top w:val="single" w:sz="4" w:space="0" w:color="auto"/>
              <w:left w:val="single" w:sz="4" w:space="0" w:color="auto"/>
              <w:bottom w:val="single" w:sz="4" w:space="0" w:color="auto"/>
              <w:right w:val="single" w:sz="4" w:space="0" w:color="auto"/>
            </w:tcBorders>
            <w:vAlign w:val="center"/>
          </w:tcPr>
          <w:p w14:paraId="032AD9D0" w14:textId="109B4048" w:rsidR="001503A1" w:rsidRPr="001503A1" w:rsidRDefault="001503A1" w:rsidP="001503A1">
            <w:pPr>
              <w:spacing w:line="360" w:lineRule="auto"/>
              <w:jc w:val="left"/>
              <w:rPr>
                <w:rFonts w:ascii="黑体" w:eastAsia="黑体" w:hAnsi="黑体" w:cs="黑体"/>
                <w:sz w:val="24"/>
                <w:szCs w:val="24"/>
              </w:rPr>
            </w:pPr>
            <w:r w:rsidRPr="001503A1">
              <w:rPr>
                <w:rFonts w:ascii="黑体" w:eastAsia="黑体" w:hAnsi="黑体" w:cs="黑体" w:hint="eastAsia"/>
                <w:sz w:val="24"/>
                <w:szCs w:val="24"/>
              </w:rPr>
              <w:t>1</w:t>
            </w:r>
            <w:r w:rsidR="001175B1">
              <w:rPr>
                <w:rFonts w:ascii="黑体" w:eastAsia="黑体" w:hAnsi="黑体" w:cs="黑体" w:hint="eastAsia"/>
                <w:sz w:val="24"/>
                <w:szCs w:val="24"/>
              </w:rPr>
              <w:t>1-</w:t>
            </w:r>
            <w:r w:rsidRPr="001503A1">
              <w:rPr>
                <w:rFonts w:ascii="黑体" w:eastAsia="黑体" w:hAnsi="黑体" w:cs="黑体" w:hint="eastAsia"/>
                <w:sz w:val="24"/>
                <w:szCs w:val="24"/>
              </w:rPr>
              <w:t>1</w:t>
            </w:r>
            <w:r w:rsidR="001175B1">
              <w:rPr>
                <w:rFonts w:ascii="黑体" w:eastAsia="黑体" w:hAnsi="黑体" w:cs="黑体" w:hint="eastAsia"/>
                <w:sz w:val="24"/>
                <w:szCs w:val="24"/>
              </w:rPr>
              <w:t>-</w:t>
            </w:r>
            <w:r w:rsidRPr="001503A1">
              <w:rPr>
                <w:rFonts w:ascii="黑体" w:eastAsia="黑体" w:hAnsi="黑体" w:cs="黑体" w:hint="eastAsia"/>
                <w:sz w:val="24"/>
                <w:szCs w:val="24"/>
              </w:rPr>
              <w:t>1 了解金蝶、用友等各类财务软件，会熟练操作</w:t>
            </w:r>
            <w:r w:rsidR="001175B1">
              <w:rPr>
                <w:rFonts w:ascii="黑体" w:eastAsia="黑体" w:hAnsi="黑体" w:cs="黑体" w:hint="eastAsia"/>
                <w:sz w:val="24"/>
                <w:szCs w:val="24"/>
              </w:rPr>
              <w:t>两</w:t>
            </w:r>
            <w:r w:rsidRPr="001503A1">
              <w:rPr>
                <w:rFonts w:ascii="黑体" w:eastAsia="黑体" w:hAnsi="黑体" w:cs="黑体" w:hint="eastAsia"/>
                <w:sz w:val="24"/>
                <w:szCs w:val="24"/>
              </w:rPr>
              <w:t>种常用财务软件</w:t>
            </w:r>
          </w:p>
          <w:p w14:paraId="1DF2B95C" w14:textId="557ED830" w:rsidR="001503A1" w:rsidRPr="001503A1" w:rsidRDefault="001503A1" w:rsidP="001503A1">
            <w:pPr>
              <w:spacing w:line="360" w:lineRule="auto"/>
              <w:jc w:val="left"/>
              <w:rPr>
                <w:rFonts w:ascii="黑体" w:eastAsia="黑体" w:hAnsi="黑体" w:cs="黑体"/>
                <w:sz w:val="24"/>
                <w:szCs w:val="24"/>
              </w:rPr>
            </w:pPr>
            <w:r w:rsidRPr="001503A1">
              <w:rPr>
                <w:rFonts w:ascii="黑体" w:eastAsia="黑体" w:hAnsi="黑体" w:cs="黑体" w:hint="eastAsia"/>
                <w:sz w:val="24"/>
                <w:szCs w:val="24"/>
              </w:rPr>
              <w:t>1</w:t>
            </w:r>
            <w:r w:rsidR="001175B1">
              <w:rPr>
                <w:rFonts w:ascii="黑体" w:eastAsia="黑体" w:hAnsi="黑体" w:cs="黑体" w:hint="eastAsia"/>
                <w:sz w:val="24"/>
                <w:szCs w:val="24"/>
              </w:rPr>
              <w:t>1-</w:t>
            </w:r>
            <w:r w:rsidRPr="001503A1">
              <w:rPr>
                <w:rFonts w:ascii="黑体" w:eastAsia="黑体" w:hAnsi="黑体" w:cs="黑体" w:hint="eastAsia"/>
                <w:sz w:val="24"/>
                <w:szCs w:val="24"/>
              </w:rPr>
              <w:t>1</w:t>
            </w:r>
            <w:r w:rsidR="001175B1">
              <w:rPr>
                <w:rFonts w:ascii="黑体" w:eastAsia="黑体" w:hAnsi="黑体" w:cs="黑体" w:hint="eastAsia"/>
                <w:sz w:val="24"/>
                <w:szCs w:val="24"/>
              </w:rPr>
              <w:t>-</w:t>
            </w:r>
            <w:r w:rsidRPr="001503A1">
              <w:rPr>
                <w:rFonts w:ascii="黑体" w:eastAsia="黑体" w:hAnsi="黑体" w:cs="黑体" w:hint="eastAsia"/>
                <w:sz w:val="24"/>
                <w:szCs w:val="24"/>
              </w:rPr>
              <w:t>2 能结合单位情况，开展会计电算化工作</w:t>
            </w:r>
          </w:p>
          <w:p w14:paraId="4536087F" w14:textId="19B29517" w:rsidR="001503A1" w:rsidRPr="001503A1" w:rsidRDefault="001503A1" w:rsidP="001503A1">
            <w:pPr>
              <w:spacing w:line="360" w:lineRule="auto"/>
              <w:jc w:val="left"/>
              <w:rPr>
                <w:rFonts w:ascii="黑体" w:eastAsia="黑体" w:hAnsi="黑体" w:cs="黑体"/>
                <w:sz w:val="24"/>
                <w:szCs w:val="24"/>
              </w:rPr>
            </w:pPr>
            <w:r w:rsidRPr="001503A1">
              <w:rPr>
                <w:rFonts w:ascii="黑体" w:eastAsia="黑体" w:hAnsi="黑体" w:cs="黑体" w:hint="eastAsia"/>
                <w:sz w:val="24"/>
                <w:szCs w:val="24"/>
              </w:rPr>
              <w:t>1</w:t>
            </w:r>
            <w:r w:rsidR="001175B1">
              <w:rPr>
                <w:rFonts w:ascii="黑体" w:eastAsia="黑体" w:hAnsi="黑体" w:cs="黑体" w:hint="eastAsia"/>
                <w:sz w:val="24"/>
                <w:szCs w:val="24"/>
              </w:rPr>
              <w:t>1-</w:t>
            </w:r>
            <w:r w:rsidRPr="001503A1">
              <w:rPr>
                <w:rFonts w:ascii="黑体" w:eastAsia="黑体" w:hAnsi="黑体" w:cs="黑体" w:hint="eastAsia"/>
                <w:sz w:val="24"/>
                <w:szCs w:val="24"/>
              </w:rPr>
              <w:t>1</w:t>
            </w:r>
            <w:r w:rsidR="001175B1">
              <w:rPr>
                <w:rFonts w:ascii="黑体" w:eastAsia="黑体" w:hAnsi="黑体" w:cs="黑体" w:hint="eastAsia"/>
                <w:sz w:val="24"/>
                <w:szCs w:val="24"/>
              </w:rPr>
              <w:t>-3</w:t>
            </w:r>
            <w:r w:rsidRPr="001503A1">
              <w:rPr>
                <w:rFonts w:ascii="黑体" w:eastAsia="黑体" w:hAnsi="黑体" w:cs="黑体" w:hint="eastAsia"/>
                <w:sz w:val="24"/>
                <w:szCs w:val="24"/>
              </w:rPr>
              <w:t xml:space="preserve"> 会建立符合企业的账套</w:t>
            </w:r>
          </w:p>
          <w:p w14:paraId="44F0B6DE" w14:textId="50A4C302" w:rsidR="001503A1" w:rsidRPr="001503A1" w:rsidRDefault="001503A1" w:rsidP="001503A1">
            <w:pPr>
              <w:spacing w:line="360" w:lineRule="auto"/>
              <w:jc w:val="left"/>
              <w:rPr>
                <w:rFonts w:ascii="黑体" w:eastAsia="黑体" w:hAnsi="黑体" w:cs="黑体"/>
                <w:sz w:val="24"/>
                <w:szCs w:val="24"/>
              </w:rPr>
            </w:pPr>
            <w:r w:rsidRPr="001503A1">
              <w:rPr>
                <w:rFonts w:ascii="黑体" w:eastAsia="黑体" w:hAnsi="黑体" w:cs="黑体" w:hint="eastAsia"/>
                <w:sz w:val="24"/>
                <w:szCs w:val="24"/>
              </w:rPr>
              <w:t>1</w:t>
            </w:r>
            <w:r w:rsidR="001175B1">
              <w:rPr>
                <w:rFonts w:ascii="黑体" w:eastAsia="黑体" w:hAnsi="黑体" w:cs="黑体" w:hint="eastAsia"/>
                <w:sz w:val="24"/>
                <w:szCs w:val="24"/>
              </w:rPr>
              <w:t>1-</w:t>
            </w:r>
            <w:r w:rsidRPr="001503A1">
              <w:rPr>
                <w:rFonts w:ascii="黑体" w:eastAsia="黑体" w:hAnsi="黑体" w:cs="黑体" w:hint="eastAsia"/>
                <w:sz w:val="24"/>
                <w:szCs w:val="24"/>
              </w:rPr>
              <w:t>1</w:t>
            </w:r>
            <w:r w:rsidR="001175B1">
              <w:rPr>
                <w:rFonts w:ascii="黑体" w:eastAsia="黑体" w:hAnsi="黑体" w:cs="黑体" w:hint="eastAsia"/>
                <w:sz w:val="24"/>
                <w:szCs w:val="24"/>
              </w:rPr>
              <w:t>-4</w:t>
            </w:r>
            <w:r w:rsidRPr="001503A1">
              <w:rPr>
                <w:rFonts w:ascii="黑体" w:eastAsia="黑体" w:hAnsi="黑体" w:cs="黑体" w:hint="eastAsia"/>
                <w:sz w:val="24"/>
                <w:szCs w:val="24"/>
              </w:rPr>
              <w:t xml:space="preserve"> 会定义相关岗位角色、增加操作员和对操作员授权 </w:t>
            </w:r>
          </w:p>
          <w:p w14:paraId="61A44E78" w14:textId="1DB9FC97" w:rsidR="001503A1" w:rsidRPr="001503A1" w:rsidRDefault="001503A1" w:rsidP="001503A1">
            <w:pPr>
              <w:spacing w:line="360" w:lineRule="auto"/>
              <w:jc w:val="left"/>
              <w:rPr>
                <w:rFonts w:ascii="黑体" w:eastAsia="黑体" w:hAnsi="黑体" w:cs="黑体"/>
                <w:sz w:val="24"/>
                <w:szCs w:val="24"/>
              </w:rPr>
            </w:pPr>
            <w:r w:rsidRPr="001503A1">
              <w:rPr>
                <w:rFonts w:ascii="黑体" w:eastAsia="黑体" w:hAnsi="黑体" w:cs="黑体" w:hint="eastAsia"/>
                <w:sz w:val="24"/>
                <w:szCs w:val="24"/>
              </w:rPr>
              <w:t>1</w:t>
            </w:r>
            <w:r w:rsidR="001175B1">
              <w:rPr>
                <w:rFonts w:ascii="黑体" w:eastAsia="黑体" w:hAnsi="黑体" w:cs="黑体" w:hint="eastAsia"/>
                <w:sz w:val="24"/>
                <w:szCs w:val="24"/>
              </w:rPr>
              <w:t>1-</w:t>
            </w:r>
            <w:r w:rsidRPr="001503A1">
              <w:rPr>
                <w:rFonts w:ascii="黑体" w:eastAsia="黑体" w:hAnsi="黑体" w:cs="黑体" w:hint="eastAsia"/>
                <w:sz w:val="24"/>
                <w:szCs w:val="24"/>
              </w:rPr>
              <w:t>1</w:t>
            </w:r>
            <w:r w:rsidR="001175B1">
              <w:rPr>
                <w:rFonts w:ascii="黑体" w:eastAsia="黑体" w:hAnsi="黑体" w:cs="黑体" w:hint="eastAsia"/>
                <w:sz w:val="24"/>
                <w:szCs w:val="24"/>
              </w:rPr>
              <w:t>-5</w:t>
            </w:r>
            <w:r w:rsidRPr="001503A1">
              <w:rPr>
                <w:rFonts w:ascii="黑体" w:eastAsia="黑体" w:hAnsi="黑体" w:cs="黑体" w:hint="eastAsia"/>
                <w:sz w:val="24"/>
                <w:szCs w:val="24"/>
              </w:rPr>
              <w:t xml:space="preserve"> 会进行部门档案、人员档案、客户档案、供应商档案、币别等核算内容的设置</w:t>
            </w:r>
          </w:p>
          <w:p w14:paraId="53DF8B5F" w14:textId="4B6DD820" w:rsidR="001503A1" w:rsidRPr="001503A1" w:rsidRDefault="001503A1" w:rsidP="001175B1">
            <w:pPr>
              <w:spacing w:line="360" w:lineRule="auto"/>
              <w:jc w:val="left"/>
              <w:rPr>
                <w:rFonts w:ascii="黑体" w:eastAsia="黑体" w:hAnsi="黑体" w:cs="黑体"/>
                <w:sz w:val="24"/>
                <w:szCs w:val="24"/>
              </w:rPr>
            </w:pPr>
            <w:r w:rsidRPr="001503A1">
              <w:rPr>
                <w:rFonts w:ascii="黑体" w:eastAsia="黑体" w:hAnsi="黑体" w:cs="黑体" w:hint="eastAsia"/>
                <w:sz w:val="24"/>
                <w:szCs w:val="24"/>
              </w:rPr>
              <w:t>1</w:t>
            </w:r>
            <w:r w:rsidR="001175B1">
              <w:rPr>
                <w:rFonts w:ascii="黑体" w:eastAsia="黑体" w:hAnsi="黑体" w:cs="黑体" w:hint="eastAsia"/>
                <w:sz w:val="24"/>
                <w:szCs w:val="24"/>
              </w:rPr>
              <w:t>1-</w:t>
            </w:r>
            <w:r w:rsidRPr="001503A1">
              <w:rPr>
                <w:rFonts w:ascii="黑体" w:eastAsia="黑体" w:hAnsi="黑体" w:cs="黑体" w:hint="eastAsia"/>
                <w:sz w:val="24"/>
                <w:szCs w:val="24"/>
              </w:rPr>
              <w:t>1</w:t>
            </w:r>
            <w:r w:rsidR="001175B1">
              <w:rPr>
                <w:rFonts w:ascii="黑体" w:eastAsia="黑体" w:hAnsi="黑体" w:cs="黑体" w:hint="eastAsia"/>
                <w:sz w:val="24"/>
                <w:szCs w:val="24"/>
              </w:rPr>
              <w:t>-6</w:t>
            </w:r>
            <w:r w:rsidRPr="001503A1">
              <w:rPr>
                <w:rFonts w:ascii="黑体" w:eastAsia="黑体" w:hAnsi="黑体" w:cs="黑体" w:hint="eastAsia"/>
                <w:sz w:val="24"/>
                <w:szCs w:val="24"/>
              </w:rPr>
              <w:t xml:space="preserve"> 会备份电子数据和恢复电子数据</w:t>
            </w:r>
          </w:p>
        </w:tc>
      </w:tr>
      <w:tr w:rsidR="001503A1" w14:paraId="602256A8" w14:textId="77777777" w:rsidTr="005150D3">
        <w:trPr>
          <w:trHeight w:val="2823"/>
          <w:jc w:val="center"/>
        </w:trPr>
        <w:tc>
          <w:tcPr>
            <w:tcW w:w="1271" w:type="dxa"/>
            <w:vMerge/>
            <w:tcBorders>
              <w:left w:val="single" w:sz="4" w:space="0" w:color="auto"/>
              <w:right w:val="single" w:sz="4" w:space="0" w:color="auto"/>
            </w:tcBorders>
            <w:shd w:val="clear" w:color="auto" w:fill="AEDADB"/>
            <w:vAlign w:val="center"/>
          </w:tcPr>
          <w:p w14:paraId="792BD4FF" w14:textId="77777777" w:rsidR="001503A1" w:rsidRPr="005150D3" w:rsidRDefault="001503A1">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21972BC8" w14:textId="08B0B06C" w:rsidR="001503A1" w:rsidRPr="008E01DA" w:rsidRDefault="001503A1" w:rsidP="001175B1">
            <w:pPr>
              <w:spacing w:line="360" w:lineRule="auto"/>
              <w:jc w:val="center"/>
              <w:rPr>
                <w:rFonts w:ascii="黑体" w:eastAsia="黑体" w:hAnsi="黑体" w:cs="黑体"/>
                <w:sz w:val="24"/>
                <w:szCs w:val="24"/>
              </w:rPr>
            </w:pPr>
            <w:r w:rsidRPr="001503A1">
              <w:rPr>
                <w:rFonts w:ascii="黑体" w:eastAsia="黑体" w:hAnsi="黑体" w:cs="黑体" w:hint="eastAsia"/>
                <w:sz w:val="24"/>
                <w:szCs w:val="24"/>
              </w:rPr>
              <w:t>1</w:t>
            </w:r>
            <w:r w:rsidR="001175B1">
              <w:rPr>
                <w:rFonts w:ascii="黑体" w:eastAsia="黑体" w:hAnsi="黑体" w:cs="黑体" w:hint="eastAsia"/>
                <w:sz w:val="24"/>
                <w:szCs w:val="24"/>
              </w:rPr>
              <w:t>1</w:t>
            </w:r>
            <w:r w:rsidRPr="001503A1">
              <w:rPr>
                <w:rFonts w:ascii="黑体" w:eastAsia="黑体" w:hAnsi="黑体" w:cs="黑体" w:hint="eastAsia"/>
                <w:sz w:val="24"/>
                <w:szCs w:val="24"/>
              </w:rPr>
              <w:t>.2 运用会计软件进行账务处理</w:t>
            </w:r>
          </w:p>
        </w:tc>
        <w:tc>
          <w:tcPr>
            <w:tcW w:w="6685" w:type="dxa"/>
            <w:tcBorders>
              <w:top w:val="single" w:sz="4" w:space="0" w:color="auto"/>
              <w:left w:val="single" w:sz="4" w:space="0" w:color="auto"/>
              <w:bottom w:val="single" w:sz="4" w:space="0" w:color="auto"/>
              <w:right w:val="single" w:sz="4" w:space="0" w:color="auto"/>
            </w:tcBorders>
            <w:vAlign w:val="center"/>
          </w:tcPr>
          <w:p w14:paraId="324031CA" w14:textId="4010D613" w:rsidR="001175B1" w:rsidRPr="001175B1" w:rsidRDefault="001175B1" w:rsidP="001175B1">
            <w:pPr>
              <w:spacing w:line="360" w:lineRule="auto"/>
              <w:jc w:val="left"/>
              <w:rPr>
                <w:rFonts w:ascii="黑体" w:eastAsia="黑体" w:hAnsi="黑体" w:cs="黑体"/>
                <w:sz w:val="24"/>
                <w:szCs w:val="24"/>
              </w:rPr>
            </w:pPr>
            <w:r w:rsidRPr="001175B1">
              <w:rPr>
                <w:rFonts w:ascii="黑体" w:eastAsia="黑体" w:hAnsi="黑体" w:cs="黑体" w:hint="eastAsia"/>
                <w:sz w:val="24"/>
                <w:szCs w:val="24"/>
              </w:rPr>
              <w:t>1</w:t>
            </w:r>
            <w:r>
              <w:rPr>
                <w:rFonts w:ascii="黑体" w:eastAsia="黑体" w:hAnsi="黑体" w:cs="黑体" w:hint="eastAsia"/>
                <w:sz w:val="24"/>
                <w:szCs w:val="24"/>
              </w:rPr>
              <w:t>1-2-</w:t>
            </w:r>
            <w:r w:rsidRPr="001175B1">
              <w:rPr>
                <w:rFonts w:ascii="黑体" w:eastAsia="黑体" w:hAnsi="黑体" w:cs="黑体" w:hint="eastAsia"/>
                <w:sz w:val="24"/>
                <w:szCs w:val="24"/>
              </w:rPr>
              <w:t>1 会总账报表模块操作</w:t>
            </w:r>
          </w:p>
          <w:p w14:paraId="63C2DC43" w14:textId="127B3D3A" w:rsidR="001175B1" w:rsidRPr="001175B1" w:rsidRDefault="001175B1" w:rsidP="001175B1">
            <w:pPr>
              <w:spacing w:line="360" w:lineRule="auto"/>
              <w:jc w:val="left"/>
              <w:rPr>
                <w:rFonts w:ascii="黑体" w:eastAsia="黑体" w:hAnsi="黑体" w:cs="黑体"/>
                <w:sz w:val="24"/>
                <w:szCs w:val="24"/>
              </w:rPr>
            </w:pPr>
            <w:r w:rsidRPr="001175B1">
              <w:rPr>
                <w:rFonts w:ascii="黑体" w:eastAsia="黑体" w:hAnsi="黑体" w:cs="黑体" w:hint="eastAsia"/>
                <w:sz w:val="24"/>
                <w:szCs w:val="24"/>
              </w:rPr>
              <w:t>1</w:t>
            </w:r>
            <w:r>
              <w:rPr>
                <w:rFonts w:ascii="黑体" w:eastAsia="黑体" w:hAnsi="黑体" w:cs="黑体" w:hint="eastAsia"/>
                <w:sz w:val="24"/>
                <w:szCs w:val="24"/>
              </w:rPr>
              <w:t>1-</w:t>
            </w:r>
            <w:r w:rsidRPr="001175B1">
              <w:rPr>
                <w:rFonts w:ascii="黑体" w:eastAsia="黑体" w:hAnsi="黑体" w:cs="黑体" w:hint="eastAsia"/>
                <w:sz w:val="24"/>
                <w:szCs w:val="24"/>
              </w:rPr>
              <w:t>2</w:t>
            </w:r>
            <w:r>
              <w:rPr>
                <w:rFonts w:ascii="黑体" w:eastAsia="黑体" w:hAnsi="黑体" w:cs="黑体" w:hint="eastAsia"/>
                <w:sz w:val="24"/>
                <w:szCs w:val="24"/>
              </w:rPr>
              <w:t>-</w:t>
            </w:r>
            <w:r w:rsidRPr="001175B1">
              <w:rPr>
                <w:rFonts w:ascii="黑体" w:eastAsia="黑体" w:hAnsi="黑体" w:cs="黑体" w:hint="eastAsia"/>
                <w:sz w:val="24"/>
                <w:szCs w:val="24"/>
              </w:rPr>
              <w:t>2 会应收应付模块操作</w:t>
            </w:r>
          </w:p>
          <w:p w14:paraId="4588D3ED" w14:textId="0A14A96D" w:rsidR="001175B1" w:rsidRPr="001175B1" w:rsidRDefault="001175B1" w:rsidP="001175B1">
            <w:pPr>
              <w:spacing w:line="360" w:lineRule="auto"/>
              <w:jc w:val="left"/>
              <w:rPr>
                <w:rFonts w:ascii="黑体" w:eastAsia="黑体" w:hAnsi="黑体" w:cs="黑体"/>
                <w:sz w:val="24"/>
                <w:szCs w:val="24"/>
              </w:rPr>
            </w:pPr>
            <w:r w:rsidRPr="001175B1">
              <w:rPr>
                <w:rFonts w:ascii="黑体" w:eastAsia="黑体" w:hAnsi="黑体" w:cs="黑体" w:hint="eastAsia"/>
                <w:sz w:val="24"/>
                <w:szCs w:val="24"/>
              </w:rPr>
              <w:t>1</w:t>
            </w:r>
            <w:r>
              <w:rPr>
                <w:rFonts w:ascii="黑体" w:eastAsia="黑体" w:hAnsi="黑体" w:cs="黑体" w:hint="eastAsia"/>
                <w:sz w:val="24"/>
                <w:szCs w:val="24"/>
              </w:rPr>
              <w:t>1-</w:t>
            </w:r>
            <w:r w:rsidRPr="001175B1">
              <w:rPr>
                <w:rFonts w:ascii="黑体" w:eastAsia="黑体" w:hAnsi="黑体" w:cs="黑体" w:hint="eastAsia"/>
                <w:sz w:val="24"/>
                <w:szCs w:val="24"/>
              </w:rPr>
              <w:t>2</w:t>
            </w:r>
            <w:r>
              <w:rPr>
                <w:rFonts w:ascii="黑体" w:eastAsia="黑体" w:hAnsi="黑体" w:cs="黑体" w:hint="eastAsia"/>
                <w:sz w:val="24"/>
                <w:szCs w:val="24"/>
              </w:rPr>
              <w:t>-</w:t>
            </w:r>
            <w:r w:rsidRPr="001175B1">
              <w:rPr>
                <w:rFonts w:ascii="黑体" w:eastAsia="黑体" w:hAnsi="黑体" w:cs="黑体" w:hint="eastAsia"/>
                <w:sz w:val="24"/>
                <w:szCs w:val="24"/>
              </w:rPr>
              <w:t xml:space="preserve">3 </w:t>
            </w:r>
            <w:proofErr w:type="gramStart"/>
            <w:r w:rsidRPr="001175B1">
              <w:rPr>
                <w:rFonts w:ascii="黑体" w:eastAsia="黑体" w:hAnsi="黑体" w:cs="黑体" w:hint="eastAsia"/>
                <w:sz w:val="24"/>
                <w:szCs w:val="24"/>
              </w:rPr>
              <w:t>会职工薪酬</w:t>
            </w:r>
            <w:proofErr w:type="gramEnd"/>
            <w:r w:rsidRPr="001175B1">
              <w:rPr>
                <w:rFonts w:ascii="黑体" w:eastAsia="黑体" w:hAnsi="黑体" w:cs="黑体" w:hint="eastAsia"/>
                <w:sz w:val="24"/>
                <w:szCs w:val="24"/>
              </w:rPr>
              <w:t>模块操作</w:t>
            </w:r>
          </w:p>
          <w:p w14:paraId="2D36FFEB" w14:textId="4020F652" w:rsidR="001175B1" w:rsidRPr="001175B1" w:rsidRDefault="001175B1" w:rsidP="001175B1">
            <w:pPr>
              <w:spacing w:line="360" w:lineRule="auto"/>
              <w:jc w:val="left"/>
              <w:rPr>
                <w:rFonts w:ascii="黑体" w:eastAsia="黑体" w:hAnsi="黑体" w:cs="黑体"/>
                <w:sz w:val="24"/>
                <w:szCs w:val="24"/>
              </w:rPr>
            </w:pPr>
            <w:r w:rsidRPr="001175B1">
              <w:rPr>
                <w:rFonts w:ascii="黑体" w:eastAsia="黑体" w:hAnsi="黑体" w:cs="黑体" w:hint="eastAsia"/>
                <w:sz w:val="24"/>
                <w:szCs w:val="24"/>
              </w:rPr>
              <w:t>1</w:t>
            </w:r>
            <w:r>
              <w:rPr>
                <w:rFonts w:ascii="黑体" w:eastAsia="黑体" w:hAnsi="黑体" w:cs="黑体" w:hint="eastAsia"/>
                <w:sz w:val="24"/>
                <w:szCs w:val="24"/>
              </w:rPr>
              <w:t>1-</w:t>
            </w:r>
            <w:r w:rsidRPr="001175B1">
              <w:rPr>
                <w:rFonts w:ascii="黑体" w:eastAsia="黑体" w:hAnsi="黑体" w:cs="黑体" w:hint="eastAsia"/>
                <w:sz w:val="24"/>
                <w:szCs w:val="24"/>
              </w:rPr>
              <w:t>2</w:t>
            </w:r>
            <w:r>
              <w:rPr>
                <w:rFonts w:ascii="黑体" w:eastAsia="黑体" w:hAnsi="黑体" w:cs="黑体" w:hint="eastAsia"/>
                <w:sz w:val="24"/>
                <w:szCs w:val="24"/>
              </w:rPr>
              <w:t>-</w:t>
            </w:r>
            <w:r w:rsidRPr="001175B1">
              <w:rPr>
                <w:rFonts w:ascii="黑体" w:eastAsia="黑体" w:hAnsi="黑体" w:cs="黑体" w:hint="eastAsia"/>
                <w:sz w:val="24"/>
                <w:szCs w:val="24"/>
              </w:rPr>
              <w:t>4 会固定资产模块操作</w:t>
            </w:r>
          </w:p>
          <w:p w14:paraId="3204A586" w14:textId="31A76515" w:rsidR="001175B1" w:rsidRPr="001175B1" w:rsidRDefault="001175B1" w:rsidP="001175B1">
            <w:pPr>
              <w:spacing w:line="360" w:lineRule="auto"/>
              <w:jc w:val="left"/>
              <w:rPr>
                <w:rFonts w:ascii="黑体" w:eastAsia="黑体" w:hAnsi="黑体" w:cs="黑体"/>
                <w:sz w:val="24"/>
                <w:szCs w:val="24"/>
              </w:rPr>
            </w:pPr>
            <w:r w:rsidRPr="001175B1">
              <w:rPr>
                <w:rFonts w:ascii="黑体" w:eastAsia="黑体" w:hAnsi="黑体" w:cs="黑体" w:hint="eastAsia"/>
                <w:sz w:val="24"/>
                <w:szCs w:val="24"/>
              </w:rPr>
              <w:t>1</w:t>
            </w:r>
            <w:r>
              <w:rPr>
                <w:rFonts w:ascii="黑体" w:eastAsia="黑体" w:hAnsi="黑体" w:cs="黑体" w:hint="eastAsia"/>
                <w:sz w:val="24"/>
                <w:szCs w:val="24"/>
              </w:rPr>
              <w:t>1</w:t>
            </w:r>
            <w:r w:rsidR="003A2A9D">
              <w:rPr>
                <w:rFonts w:ascii="黑体" w:eastAsia="黑体" w:hAnsi="黑体" w:cs="黑体" w:hint="eastAsia"/>
                <w:sz w:val="24"/>
                <w:szCs w:val="24"/>
              </w:rPr>
              <w:t>-</w:t>
            </w:r>
            <w:r w:rsidRPr="001175B1">
              <w:rPr>
                <w:rFonts w:ascii="黑体" w:eastAsia="黑体" w:hAnsi="黑体" w:cs="黑体" w:hint="eastAsia"/>
                <w:sz w:val="24"/>
                <w:szCs w:val="24"/>
              </w:rPr>
              <w:t>2</w:t>
            </w:r>
            <w:r w:rsidR="003A2A9D">
              <w:rPr>
                <w:rFonts w:ascii="黑体" w:eastAsia="黑体" w:hAnsi="黑体" w:cs="黑体" w:hint="eastAsia"/>
                <w:sz w:val="24"/>
                <w:szCs w:val="24"/>
              </w:rPr>
              <w:t>-</w:t>
            </w:r>
            <w:r w:rsidRPr="001175B1">
              <w:rPr>
                <w:rFonts w:ascii="黑体" w:eastAsia="黑体" w:hAnsi="黑体" w:cs="黑体" w:hint="eastAsia"/>
                <w:sz w:val="24"/>
                <w:szCs w:val="24"/>
              </w:rPr>
              <w:t>5 会购销存模块操作</w:t>
            </w:r>
          </w:p>
          <w:p w14:paraId="774EE6A2" w14:textId="14A9B555" w:rsidR="001175B1" w:rsidRPr="001175B1" w:rsidRDefault="001175B1" w:rsidP="001175B1">
            <w:pPr>
              <w:spacing w:line="360" w:lineRule="auto"/>
              <w:jc w:val="left"/>
              <w:rPr>
                <w:rFonts w:ascii="黑体" w:eastAsia="黑体" w:hAnsi="黑体" w:cs="黑体"/>
                <w:sz w:val="24"/>
                <w:szCs w:val="24"/>
              </w:rPr>
            </w:pPr>
            <w:r w:rsidRPr="001175B1">
              <w:rPr>
                <w:rFonts w:ascii="黑体" w:eastAsia="黑体" w:hAnsi="黑体" w:cs="黑体" w:hint="eastAsia"/>
                <w:sz w:val="24"/>
                <w:szCs w:val="24"/>
              </w:rPr>
              <w:t>1</w:t>
            </w:r>
            <w:r w:rsidR="003A2A9D">
              <w:rPr>
                <w:rFonts w:ascii="黑体" w:eastAsia="黑体" w:hAnsi="黑体" w:cs="黑体" w:hint="eastAsia"/>
                <w:sz w:val="24"/>
                <w:szCs w:val="24"/>
              </w:rPr>
              <w:t>1-</w:t>
            </w:r>
            <w:r w:rsidRPr="001175B1">
              <w:rPr>
                <w:rFonts w:ascii="黑体" w:eastAsia="黑体" w:hAnsi="黑体" w:cs="黑体" w:hint="eastAsia"/>
                <w:sz w:val="24"/>
                <w:szCs w:val="24"/>
              </w:rPr>
              <w:t>2</w:t>
            </w:r>
            <w:r w:rsidR="003A2A9D">
              <w:rPr>
                <w:rFonts w:ascii="黑体" w:eastAsia="黑体" w:hAnsi="黑体" w:cs="黑体" w:hint="eastAsia"/>
                <w:sz w:val="24"/>
                <w:szCs w:val="24"/>
              </w:rPr>
              <w:t>-</w:t>
            </w:r>
            <w:r w:rsidRPr="001175B1">
              <w:rPr>
                <w:rFonts w:ascii="黑体" w:eastAsia="黑体" w:hAnsi="黑体" w:cs="黑体" w:hint="eastAsia"/>
                <w:sz w:val="24"/>
                <w:szCs w:val="24"/>
              </w:rPr>
              <w:t>.6 会采购与应付款模块操作</w:t>
            </w:r>
          </w:p>
          <w:p w14:paraId="28F2D6B4" w14:textId="1B84FD38" w:rsidR="001175B1" w:rsidRPr="001175B1" w:rsidRDefault="001175B1" w:rsidP="001175B1">
            <w:pPr>
              <w:spacing w:line="360" w:lineRule="auto"/>
              <w:jc w:val="left"/>
              <w:rPr>
                <w:rFonts w:ascii="黑体" w:eastAsia="黑体" w:hAnsi="黑体" w:cs="黑体"/>
                <w:sz w:val="24"/>
                <w:szCs w:val="24"/>
              </w:rPr>
            </w:pPr>
            <w:r w:rsidRPr="001175B1">
              <w:rPr>
                <w:rFonts w:ascii="黑体" w:eastAsia="黑体" w:hAnsi="黑体" w:cs="黑体" w:hint="eastAsia"/>
                <w:sz w:val="24"/>
                <w:szCs w:val="24"/>
              </w:rPr>
              <w:t>1</w:t>
            </w:r>
            <w:r w:rsidR="003A2A9D">
              <w:rPr>
                <w:rFonts w:ascii="黑体" w:eastAsia="黑体" w:hAnsi="黑体" w:cs="黑体" w:hint="eastAsia"/>
                <w:sz w:val="24"/>
                <w:szCs w:val="24"/>
              </w:rPr>
              <w:t>1-</w:t>
            </w:r>
            <w:r w:rsidRPr="001175B1">
              <w:rPr>
                <w:rFonts w:ascii="黑体" w:eastAsia="黑体" w:hAnsi="黑体" w:cs="黑体" w:hint="eastAsia"/>
                <w:sz w:val="24"/>
                <w:szCs w:val="24"/>
              </w:rPr>
              <w:t>2</w:t>
            </w:r>
            <w:r w:rsidR="003A2A9D">
              <w:rPr>
                <w:rFonts w:ascii="黑体" w:eastAsia="黑体" w:hAnsi="黑体" w:cs="黑体" w:hint="eastAsia"/>
                <w:sz w:val="24"/>
                <w:szCs w:val="24"/>
              </w:rPr>
              <w:t>-</w:t>
            </w:r>
            <w:r w:rsidRPr="001175B1">
              <w:rPr>
                <w:rFonts w:ascii="黑体" w:eastAsia="黑体" w:hAnsi="黑体" w:cs="黑体" w:hint="eastAsia"/>
                <w:sz w:val="24"/>
                <w:szCs w:val="24"/>
              </w:rPr>
              <w:t>7 会销售与应收款模块操作</w:t>
            </w:r>
          </w:p>
          <w:p w14:paraId="3F7755C6" w14:textId="64FB294A" w:rsidR="001503A1" w:rsidRPr="008E01DA" w:rsidRDefault="001175B1" w:rsidP="003A2A9D">
            <w:pPr>
              <w:spacing w:line="360" w:lineRule="auto"/>
              <w:jc w:val="left"/>
              <w:rPr>
                <w:rFonts w:ascii="黑体" w:eastAsia="黑体" w:hAnsi="黑体" w:cs="黑体"/>
                <w:sz w:val="24"/>
                <w:szCs w:val="24"/>
              </w:rPr>
            </w:pPr>
            <w:r w:rsidRPr="001175B1">
              <w:rPr>
                <w:rFonts w:ascii="黑体" w:eastAsia="黑体" w:hAnsi="黑体" w:cs="黑体" w:hint="eastAsia"/>
                <w:sz w:val="24"/>
                <w:szCs w:val="24"/>
              </w:rPr>
              <w:t>1</w:t>
            </w:r>
            <w:r w:rsidR="003A2A9D">
              <w:rPr>
                <w:rFonts w:ascii="黑体" w:eastAsia="黑体" w:hAnsi="黑体" w:cs="黑体" w:hint="eastAsia"/>
                <w:sz w:val="24"/>
                <w:szCs w:val="24"/>
              </w:rPr>
              <w:t>1-2-</w:t>
            </w:r>
            <w:r w:rsidRPr="001175B1">
              <w:rPr>
                <w:rFonts w:ascii="黑体" w:eastAsia="黑体" w:hAnsi="黑体" w:cs="黑体" w:hint="eastAsia"/>
                <w:sz w:val="24"/>
                <w:szCs w:val="24"/>
              </w:rPr>
              <w:t>8 会库存与存货模块操作</w:t>
            </w:r>
          </w:p>
        </w:tc>
      </w:tr>
      <w:tr w:rsidR="001503A1" w14:paraId="4FFEC72B" w14:textId="77777777" w:rsidTr="003A2A9D">
        <w:trPr>
          <w:trHeight w:val="1271"/>
          <w:jc w:val="center"/>
        </w:trPr>
        <w:tc>
          <w:tcPr>
            <w:tcW w:w="1271" w:type="dxa"/>
            <w:vMerge w:val="restart"/>
            <w:tcBorders>
              <w:left w:val="single" w:sz="4" w:space="0" w:color="auto"/>
              <w:right w:val="single" w:sz="4" w:space="0" w:color="auto"/>
            </w:tcBorders>
            <w:shd w:val="clear" w:color="auto" w:fill="AEDADB"/>
            <w:vAlign w:val="center"/>
          </w:tcPr>
          <w:p w14:paraId="00558029" w14:textId="793AEFD5" w:rsidR="001503A1" w:rsidRPr="005150D3" w:rsidRDefault="001503A1" w:rsidP="001503A1">
            <w:pPr>
              <w:widowControl/>
              <w:jc w:val="center"/>
              <w:rPr>
                <w:rFonts w:ascii="黑体" w:eastAsia="黑体" w:hAnsi="黑体" w:cs="黑体"/>
                <w:szCs w:val="21"/>
              </w:rPr>
            </w:pPr>
            <w:r w:rsidRPr="009B1E31">
              <w:rPr>
                <w:rFonts w:ascii="黑体" w:eastAsia="黑体" w:hAnsi="黑体" w:cs="黑体" w:hint="eastAsia"/>
                <w:b/>
                <w:bCs/>
                <w:sz w:val="24"/>
                <w:szCs w:val="24"/>
              </w:rPr>
              <w:t>12.办理工商登记</w:t>
            </w: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6B225AD7" w14:textId="50DA5BA9" w:rsidR="001503A1" w:rsidRPr="008E01DA" w:rsidRDefault="001175B1" w:rsidP="003A2A9D">
            <w:pPr>
              <w:spacing w:line="360" w:lineRule="auto"/>
              <w:jc w:val="center"/>
              <w:rPr>
                <w:rFonts w:ascii="黑体" w:eastAsia="黑体" w:hAnsi="黑体" w:cs="黑体"/>
                <w:sz w:val="24"/>
                <w:szCs w:val="24"/>
              </w:rPr>
            </w:pPr>
            <w:r w:rsidRPr="001175B1">
              <w:rPr>
                <w:rFonts w:ascii="黑体" w:eastAsia="黑体" w:hAnsi="黑体" w:cs="黑体" w:hint="eastAsia"/>
                <w:sz w:val="24"/>
                <w:szCs w:val="24"/>
              </w:rPr>
              <w:t>1</w:t>
            </w:r>
            <w:r w:rsidR="003A2A9D">
              <w:rPr>
                <w:rFonts w:ascii="黑体" w:eastAsia="黑体" w:hAnsi="黑体" w:cs="黑体" w:hint="eastAsia"/>
                <w:sz w:val="24"/>
                <w:szCs w:val="24"/>
              </w:rPr>
              <w:t>2</w:t>
            </w:r>
            <w:r w:rsidRPr="001175B1">
              <w:rPr>
                <w:rFonts w:ascii="黑体" w:eastAsia="黑体" w:hAnsi="黑体" w:cs="黑体" w:hint="eastAsia"/>
                <w:sz w:val="24"/>
                <w:szCs w:val="24"/>
              </w:rPr>
              <w:t>.1 办理证照</w:t>
            </w:r>
          </w:p>
        </w:tc>
        <w:tc>
          <w:tcPr>
            <w:tcW w:w="6685" w:type="dxa"/>
            <w:tcBorders>
              <w:top w:val="single" w:sz="4" w:space="0" w:color="auto"/>
              <w:left w:val="single" w:sz="4" w:space="0" w:color="auto"/>
              <w:bottom w:val="single" w:sz="4" w:space="0" w:color="auto"/>
              <w:right w:val="single" w:sz="4" w:space="0" w:color="auto"/>
            </w:tcBorders>
            <w:vAlign w:val="center"/>
          </w:tcPr>
          <w:p w14:paraId="7200E410" w14:textId="0121F121" w:rsidR="001175B1" w:rsidRPr="001175B1" w:rsidRDefault="001175B1" w:rsidP="001175B1">
            <w:pPr>
              <w:spacing w:line="360" w:lineRule="auto"/>
              <w:jc w:val="left"/>
              <w:rPr>
                <w:rFonts w:ascii="黑体" w:eastAsia="黑体" w:hAnsi="黑体" w:cs="黑体"/>
                <w:sz w:val="24"/>
                <w:szCs w:val="24"/>
              </w:rPr>
            </w:pPr>
            <w:r w:rsidRPr="001175B1">
              <w:rPr>
                <w:rFonts w:ascii="黑体" w:eastAsia="黑体" w:hAnsi="黑体" w:cs="黑体" w:hint="eastAsia"/>
                <w:sz w:val="24"/>
                <w:szCs w:val="24"/>
              </w:rPr>
              <w:t>1</w:t>
            </w:r>
            <w:r w:rsidR="003A2A9D">
              <w:rPr>
                <w:rFonts w:ascii="黑体" w:eastAsia="黑体" w:hAnsi="黑体" w:cs="黑体" w:hint="eastAsia"/>
                <w:sz w:val="24"/>
                <w:szCs w:val="24"/>
              </w:rPr>
              <w:t>2-</w:t>
            </w:r>
            <w:r w:rsidRPr="001175B1">
              <w:rPr>
                <w:rFonts w:ascii="黑体" w:eastAsia="黑体" w:hAnsi="黑体" w:cs="黑体" w:hint="eastAsia"/>
                <w:sz w:val="24"/>
                <w:szCs w:val="24"/>
              </w:rPr>
              <w:t>1</w:t>
            </w:r>
            <w:r w:rsidR="003A2A9D">
              <w:rPr>
                <w:rFonts w:ascii="黑体" w:eastAsia="黑体" w:hAnsi="黑体" w:cs="黑体" w:hint="eastAsia"/>
                <w:sz w:val="24"/>
                <w:szCs w:val="24"/>
              </w:rPr>
              <w:t>-</w:t>
            </w:r>
            <w:r w:rsidRPr="001175B1">
              <w:rPr>
                <w:rFonts w:ascii="黑体" w:eastAsia="黑体" w:hAnsi="黑体" w:cs="黑体" w:hint="eastAsia"/>
                <w:sz w:val="24"/>
                <w:szCs w:val="24"/>
              </w:rPr>
              <w:t>1 会办理营业执照</w:t>
            </w:r>
          </w:p>
          <w:p w14:paraId="2003E1EB" w14:textId="40D476CC" w:rsidR="001503A1" w:rsidRPr="008E01DA" w:rsidRDefault="001175B1" w:rsidP="001175B1">
            <w:pPr>
              <w:spacing w:line="360" w:lineRule="auto"/>
              <w:jc w:val="left"/>
              <w:rPr>
                <w:rFonts w:ascii="黑体" w:eastAsia="黑体" w:hAnsi="黑体" w:cs="黑体"/>
                <w:sz w:val="24"/>
                <w:szCs w:val="24"/>
              </w:rPr>
            </w:pPr>
            <w:r w:rsidRPr="001175B1">
              <w:rPr>
                <w:rFonts w:ascii="黑体" w:eastAsia="黑体" w:hAnsi="黑体" w:cs="黑体" w:hint="eastAsia"/>
                <w:sz w:val="24"/>
                <w:szCs w:val="24"/>
              </w:rPr>
              <w:t>1</w:t>
            </w:r>
            <w:r w:rsidR="003A2A9D">
              <w:rPr>
                <w:rFonts w:ascii="黑体" w:eastAsia="黑体" w:hAnsi="黑体" w:cs="黑体" w:hint="eastAsia"/>
                <w:sz w:val="24"/>
                <w:szCs w:val="24"/>
              </w:rPr>
              <w:t>2-</w:t>
            </w:r>
            <w:r w:rsidRPr="001175B1">
              <w:rPr>
                <w:rFonts w:ascii="黑体" w:eastAsia="黑体" w:hAnsi="黑体" w:cs="黑体" w:hint="eastAsia"/>
                <w:sz w:val="24"/>
                <w:szCs w:val="24"/>
              </w:rPr>
              <w:t>1</w:t>
            </w:r>
            <w:r w:rsidR="003A2A9D">
              <w:rPr>
                <w:rFonts w:ascii="黑体" w:eastAsia="黑体" w:hAnsi="黑体" w:cs="黑体" w:hint="eastAsia"/>
                <w:sz w:val="24"/>
                <w:szCs w:val="24"/>
              </w:rPr>
              <w:t>-</w:t>
            </w:r>
            <w:r w:rsidRPr="001175B1">
              <w:rPr>
                <w:rFonts w:ascii="黑体" w:eastAsia="黑体" w:hAnsi="黑体" w:cs="黑体" w:hint="eastAsia"/>
                <w:sz w:val="24"/>
                <w:szCs w:val="24"/>
              </w:rPr>
              <w:t>12 会去</w:t>
            </w:r>
            <w:r w:rsidR="003A2A9D">
              <w:rPr>
                <w:rFonts w:ascii="黑体" w:eastAsia="黑体" w:hAnsi="黑体" w:cs="黑体" w:hint="eastAsia"/>
                <w:sz w:val="24"/>
                <w:szCs w:val="24"/>
              </w:rPr>
              <w:t>市场监督管理</w:t>
            </w:r>
            <w:r w:rsidRPr="001175B1">
              <w:rPr>
                <w:rFonts w:ascii="黑体" w:eastAsia="黑体" w:hAnsi="黑体" w:cs="黑体" w:hint="eastAsia"/>
                <w:sz w:val="24"/>
                <w:szCs w:val="24"/>
              </w:rPr>
              <w:t>局办理手续</w:t>
            </w:r>
          </w:p>
        </w:tc>
      </w:tr>
      <w:tr w:rsidR="001175B1" w14:paraId="19B2814C" w14:textId="77777777" w:rsidTr="00B87944">
        <w:trPr>
          <w:trHeight w:val="1119"/>
          <w:jc w:val="center"/>
        </w:trPr>
        <w:tc>
          <w:tcPr>
            <w:tcW w:w="1271" w:type="dxa"/>
            <w:vMerge/>
            <w:tcBorders>
              <w:left w:val="single" w:sz="4" w:space="0" w:color="auto"/>
              <w:right w:val="single" w:sz="4" w:space="0" w:color="auto"/>
            </w:tcBorders>
            <w:shd w:val="clear" w:color="auto" w:fill="AEDADB"/>
            <w:vAlign w:val="center"/>
          </w:tcPr>
          <w:p w14:paraId="10C69336" w14:textId="77777777" w:rsidR="001175B1" w:rsidRPr="005150D3" w:rsidRDefault="001175B1" w:rsidP="001503A1">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2D0A2E46" w14:textId="3629D393" w:rsidR="001175B1" w:rsidRPr="001175B1" w:rsidRDefault="001175B1" w:rsidP="003A2A9D">
            <w:pPr>
              <w:spacing w:line="360" w:lineRule="auto"/>
              <w:jc w:val="center"/>
              <w:rPr>
                <w:rFonts w:ascii="黑体" w:eastAsia="黑体" w:hAnsi="黑体" w:cs="黑体"/>
                <w:sz w:val="24"/>
                <w:szCs w:val="24"/>
              </w:rPr>
            </w:pPr>
            <w:r w:rsidRPr="001175B1">
              <w:rPr>
                <w:rFonts w:ascii="黑体" w:eastAsia="黑体" w:hAnsi="黑体" w:cs="黑体" w:hint="eastAsia"/>
                <w:sz w:val="24"/>
                <w:szCs w:val="24"/>
              </w:rPr>
              <w:t>1</w:t>
            </w:r>
            <w:r w:rsidR="003A2A9D">
              <w:rPr>
                <w:rFonts w:ascii="黑体" w:eastAsia="黑体" w:hAnsi="黑体" w:cs="黑体" w:hint="eastAsia"/>
                <w:sz w:val="24"/>
                <w:szCs w:val="24"/>
              </w:rPr>
              <w:t>2</w:t>
            </w:r>
            <w:r w:rsidRPr="001175B1">
              <w:rPr>
                <w:rFonts w:ascii="黑体" w:eastAsia="黑体" w:hAnsi="黑体" w:cs="黑体" w:hint="eastAsia"/>
                <w:sz w:val="24"/>
                <w:szCs w:val="24"/>
              </w:rPr>
              <w:t>.2 变更</w:t>
            </w:r>
          </w:p>
        </w:tc>
        <w:tc>
          <w:tcPr>
            <w:tcW w:w="6685" w:type="dxa"/>
            <w:tcBorders>
              <w:top w:val="single" w:sz="4" w:space="0" w:color="auto"/>
              <w:left w:val="single" w:sz="4" w:space="0" w:color="auto"/>
              <w:bottom w:val="single" w:sz="4" w:space="0" w:color="auto"/>
              <w:right w:val="single" w:sz="4" w:space="0" w:color="auto"/>
            </w:tcBorders>
            <w:vAlign w:val="center"/>
          </w:tcPr>
          <w:p w14:paraId="1DEF31E2" w14:textId="75A66825" w:rsidR="001175B1" w:rsidRPr="001175B1" w:rsidRDefault="001175B1" w:rsidP="001175B1">
            <w:pPr>
              <w:spacing w:line="360" w:lineRule="auto"/>
              <w:jc w:val="left"/>
              <w:rPr>
                <w:rFonts w:ascii="黑体" w:eastAsia="黑体" w:hAnsi="黑体" w:cs="黑体"/>
                <w:sz w:val="24"/>
                <w:szCs w:val="24"/>
              </w:rPr>
            </w:pPr>
            <w:r w:rsidRPr="001175B1">
              <w:rPr>
                <w:rFonts w:ascii="黑体" w:eastAsia="黑体" w:hAnsi="黑体" w:cs="黑体" w:hint="eastAsia"/>
                <w:sz w:val="24"/>
                <w:szCs w:val="24"/>
              </w:rPr>
              <w:t>1</w:t>
            </w:r>
            <w:r w:rsidR="003A2A9D">
              <w:rPr>
                <w:rFonts w:ascii="黑体" w:eastAsia="黑体" w:hAnsi="黑体" w:cs="黑体" w:hint="eastAsia"/>
                <w:sz w:val="24"/>
                <w:szCs w:val="24"/>
              </w:rPr>
              <w:t>2</w:t>
            </w:r>
            <w:r w:rsidRPr="001175B1">
              <w:rPr>
                <w:rFonts w:ascii="黑体" w:eastAsia="黑体" w:hAnsi="黑体" w:cs="黑体" w:hint="eastAsia"/>
                <w:sz w:val="24"/>
                <w:szCs w:val="24"/>
              </w:rPr>
              <w:t>.2.1 会填写“变更表”</w:t>
            </w:r>
          </w:p>
          <w:p w14:paraId="7A9DFAFC" w14:textId="04EF59E6" w:rsidR="001175B1" w:rsidRPr="003A2A9D" w:rsidRDefault="001175B1" w:rsidP="001175B1">
            <w:pPr>
              <w:spacing w:line="360" w:lineRule="auto"/>
              <w:jc w:val="left"/>
              <w:rPr>
                <w:rFonts w:ascii="黑体" w:eastAsia="黑体" w:hAnsi="黑体" w:cs="黑体"/>
                <w:sz w:val="24"/>
                <w:szCs w:val="24"/>
              </w:rPr>
            </w:pPr>
            <w:r w:rsidRPr="001175B1">
              <w:rPr>
                <w:rFonts w:ascii="黑体" w:eastAsia="黑体" w:hAnsi="黑体" w:cs="黑体" w:hint="eastAsia"/>
                <w:sz w:val="24"/>
                <w:szCs w:val="24"/>
              </w:rPr>
              <w:t>1</w:t>
            </w:r>
            <w:r w:rsidR="003A2A9D">
              <w:rPr>
                <w:rFonts w:ascii="黑体" w:eastAsia="黑体" w:hAnsi="黑体" w:cs="黑体" w:hint="eastAsia"/>
                <w:sz w:val="24"/>
                <w:szCs w:val="24"/>
              </w:rPr>
              <w:t>2</w:t>
            </w:r>
            <w:r w:rsidRPr="001175B1">
              <w:rPr>
                <w:rFonts w:ascii="黑体" w:eastAsia="黑体" w:hAnsi="黑体" w:cs="黑体" w:hint="eastAsia"/>
                <w:sz w:val="24"/>
                <w:szCs w:val="24"/>
              </w:rPr>
              <w:t>.2.2 会提交变更相关文件</w:t>
            </w:r>
            <w:r w:rsidR="003A2A9D">
              <w:rPr>
                <w:rFonts w:ascii="黑体" w:eastAsia="黑体" w:hAnsi="黑体" w:cs="黑体" w:hint="eastAsia"/>
                <w:sz w:val="24"/>
                <w:szCs w:val="24"/>
              </w:rPr>
              <w:t>，办理相关变更手续</w:t>
            </w:r>
          </w:p>
        </w:tc>
      </w:tr>
      <w:tr w:rsidR="001503A1" w14:paraId="0683D90A" w14:textId="77777777" w:rsidTr="003A2A9D">
        <w:trPr>
          <w:trHeight w:val="1408"/>
          <w:jc w:val="center"/>
        </w:trPr>
        <w:tc>
          <w:tcPr>
            <w:tcW w:w="1271" w:type="dxa"/>
            <w:vMerge/>
            <w:tcBorders>
              <w:left w:val="single" w:sz="4" w:space="0" w:color="auto"/>
              <w:right w:val="single" w:sz="4" w:space="0" w:color="auto"/>
            </w:tcBorders>
            <w:shd w:val="clear" w:color="auto" w:fill="AEDADB"/>
            <w:vAlign w:val="center"/>
          </w:tcPr>
          <w:p w14:paraId="0E50FA41" w14:textId="77777777" w:rsidR="001503A1" w:rsidRPr="005150D3" w:rsidRDefault="001503A1" w:rsidP="001503A1">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539D396C" w14:textId="770C51E3" w:rsidR="001503A1" w:rsidRPr="008E01DA" w:rsidRDefault="001175B1" w:rsidP="003A2A9D">
            <w:pPr>
              <w:spacing w:line="360" w:lineRule="auto"/>
              <w:jc w:val="center"/>
              <w:rPr>
                <w:rFonts w:ascii="黑体" w:eastAsia="黑体" w:hAnsi="黑体" w:cs="黑体"/>
                <w:sz w:val="24"/>
                <w:szCs w:val="24"/>
              </w:rPr>
            </w:pPr>
            <w:r w:rsidRPr="001175B1">
              <w:rPr>
                <w:rFonts w:ascii="黑体" w:eastAsia="黑体" w:hAnsi="黑体" w:cs="黑体" w:hint="eastAsia"/>
                <w:sz w:val="24"/>
                <w:szCs w:val="24"/>
              </w:rPr>
              <w:t>1</w:t>
            </w:r>
            <w:r w:rsidR="003A2A9D">
              <w:rPr>
                <w:rFonts w:ascii="黑体" w:eastAsia="黑体" w:hAnsi="黑体" w:cs="黑体" w:hint="eastAsia"/>
                <w:sz w:val="24"/>
                <w:szCs w:val="24"/>
              </w:rPr>
              <w:t>3</w:t>
            </w:r>
            <w:r w:rsidRPr="001175B1">
              <w:rPr>
                <w:rFonts w:ascii="黑体" w:eastAsia="黑体" w:hAnsi="黑体" w:cs="黑体" w:hint="eastAsia"/>
                <w:sz w:val="24"/>
                <w:szCs w:val="24"/>
              </w:rPr>
              <w:t>.3 注销</w:t>
            </w:r>
          </w:p>
        </w:tc>
        <w:tc>
          <w:tcPr>
            <w:tcW w:w="6685" w:type="dxa"/>
            <w:tcBorders>
              <w:top w:val="single" w:sz="4" w:space="0" w:color="auto"/>
              <w:left w:val="single" w:sz="4" w:space="0" w:color="auto"/>
              <w:bottom w:val="single" w:sz="4" w:space="0" w:color="auto"/>
              <w:right w:val="single" w:sz="4" w:space="0" w:color="auto"/>
            </w:tcBorders>
            <w:vAlign w:val="center"/>
          </w:tcPr>
          <w:p w14:paraId="644DDF98" w14:textId="74938724" w:rsidR="001175B1" w:rsidRPr="001175B1" w:rsidRDefault="001175B1" w:rsidP="001175B1">
            <w:pPr>
              <w:spacing w:line="360" w:lineRule="auto"/>
              <w:jc w:val="left"/>
              <w:rPr>
                <w:rFonts w:ascii="黑体" w:eastAsia="黑体" w:hAnsi="黑体" w:cs="黑体"/>
                <w:sz w:val="24"/>
                <w:szCs w:val="24"/>
              </w:rPr>
            </w:pPr>
            <w:r w:rsidRPr="001175B1">
              <w:rPr>
                <w:rFonts w:ascii="黑体" w:eastAsia="黑体" w:hAnsi="黑体" w:cs="黑体" w:hint="eastAsia"/>
                <w:sz w:val="24"/>
                <w:szCs w:val="24"/>
              </w:rPr>
              <w:t>1</w:t>
            </w:r>
            <w:r w:rsidR="003A2A9D">
              <w:rPr>
                <w:rFonts w:ascii="黑体" w:eastAsia="黑体" w:hAnsi="黑体" w:cs="黑体" w:hint="eastAsia"/>
                <w:sz w:val="24"/>
                <w:szCs w:val="24"/>
              </w:rPr>
              <w:t>3</w:t>
            </w:r>
            <w:r w:rsidRPr="001175B1">
              <w:rPr>
                <w:rFonts w:ascii="黑体" w:eastAsia="黑体" w:hAnsi="黑体" w:cs="黑体" w:hint="eastAsia"/>
                <w:sz w:val="24"/>
                <w:szCs w:val="24"/>
              </w:rPr>
              <w:t>.3.1 会填写注销登记表</w:t>
            </w:r>
          </w:p>
          <w:p w14:paraId="59254117" w14:textId="6CA72998" w:rsidR="001175B1" w:rsidRPr="001175B1" w:rsidRDefault="001175B1" w:rsidP="001175B1">
            <w:pPr>
              <w:spacing w:line="360" w:lineRule="auto"/>
              <w:jc w:val="left"/>
              <w:rPr>
                <w:rFonts w:ascii="黑体" w:eastAsia="黑体" w:hAnsi="黑体" w:cs="黑体"/>
                <w:sz w:val="24"/>
                <w:szCs w:val="24"/>
              </w:rPr>
            </w:pPr>
            <w:r w:rsidRPr="001175B1">
              <w:rPr>
                <w:rFonts w:ascii="黑体" w:eastAsia="黑体" w:hAnsi="黑体" w:cs="黑体" w:hint="eastAsia"/>
                <w:sz w:val="24"/>
                <w:szCs w:val="24"/>
              </w:rPr>
              <w:t>1</w:t>
            </w:r>
            <w:r w:rsidR="003A2A9D">
              <w:rPr>
                <w:rFonts w:ascii="黑体" w:eastAsia="黑体" w:hAnsi="黑体" w:cs="黑体" w:hint="eastAsia"/>
                <w:sz w:val="24"/>
                <w:szCs w:val="24"/>
              </w:rPr>
              <w:t>3</w:t>
            </w:r>
            <w:r w:rsidRPr="001175B1">
              <w:rPr>
                <w:rFonts w:ascii="黑体" w:eastAsia="黑体" w:hAnsi="黑体" w:cs="黑体" w:hint="eastAsia"/>
                <w:sz w:val="24"/>
                <w:szCs w:val="24"/>
              </w:rPr>
              <w:t>.3.</w:t>
            </w:r>
            <w:r w:rsidR="003A2A9D">
              <w:rPr>
                <w:rFonts w:ascii="黑体" w:eastAsia="黑体" w:hAnsi="黑体" w:cs="黑体" w:hint="eastAsia"/>
                <w:sz w:val="24"/>
                <w:szCs w:val="24"/>
              </w:rPr>
              <w:t>2</w:t>
            </w:r>
            <w:r w:rsidRPr="001175B1">
              <w:rPr>
                <w:rFonts w:ascii="黑体" w:eastAsia="黑体" w:hAnsi="黑体" w:cs="黑体" w:hint="eastAsia"/>
                <w:sz w:val="24"/>
                <w:szCs w:val="24"/>
              </w:rPr>
              <w:t xml:space="preserve"> 会提交审计报告</w:t>
            </w:r>
            <w:r w:rsidR="003A2A9D">
              <w:rPr>
                <w:rFonts w:ascii="黑体" w:eastAsia="黑体" w:hAnsi="黑体" w:cs="黑体" w:hint="eastAsia"/>
                <w:sz w:val="24"/>
                <w:szCs w:val="24"/>
              </w:rPr>
              <w:t>、</w:t>
            </w:r>
            <w:r w:rsidRPr="001175B1">
              <w:rPr>
                <w:rFonts w:ascii="黑体" w:eastAsia="黑体" w:hAnsi="黑体" w:cs="黑体" w:hint="eastAsia"/>
                <w:sz w:val="24"/>
                <w:szCs w:val="24"/>
              </w:rPr>
              <w:t>会提交国税、地税完税通知书</w:t>
            </w:r>
          </w:p>
          <w:p w14:paraId="51B0CBB6" w14:textId="794A8A03" w:rsidR="001503A1" w:rsidRPr="008E01DA" w:rsidRDefault="001175B1" w:rsidP="003A2A9D">
            <w:pPr>
              <w:spacing w:line="360" w:lineRule="auto"/>
              <w:jc w:val="left"/>
              <w:rPr>
                <w:rFonts w:ascii="黑体" w:eastAsia="黑体" w:hAnsi="黑体" w:cs="黑体"/>
                <w:sz w:val="24"/>
                <w:szCs w:val="24"/>
              </w:rPr>
            </w:pPr>
            <w:r w:rsidRPr="001175B1">
              <w:rPr>
                <w:rFonts w:ascii="黑体" w:eastAsia="黑体" w:hAnsi="黑体" w:cs="黑体" w:hint="eastAsia"/>
                <w:sz w:val="24"/>
                <w:szCs w:val="24"/>
              </w:rPr>
              <w:t>1</w:t>
            </w:r>
            <w:r w:rsidR="003A2A9D">
              <w:rPr>
                <w:rFonts w:ascii="黑体" w:eastAsia="黑体" w:hAnsi="黑体" w:cs="黑体" w:hint="eastAsia"/>
                <w:sz w:val="24"/>
                <w:szCs w:val="24"/>
              </w:rPr>
              <w:t>3</w:t>
            </w:r>
            <w:r w:rsidRPr="001175B1">
              <w:rPr>
                <w:rFonts w:ascii="黑体" w:eastAsia="黑体" w:hAnsi="黑体" w:cs="黑体" w:hint="eastAsia"/>
                <w:sz w:val="24"/>
                <w:szCs w:val="24"/>
              </w:rPr>
              <w:t>.3.</w:t>
            </w:r>
            <w:r w:rsidR="003A2A9D">
              <w:rPr>
                <w:rFonts w:ascii="黑体" w:eastAsia="黑体" w:hAnsi="黑体" w:cs="黑体" w:hint="eastAsia"/>
                <w:sz w:val="24"/>
                <w:szCs w:val="24"/>
              </w:rPr>
              <w:t>3</w:t>
            </w:r>
            <w:r w:rsidRPr="001175B1">
              <w:rPr>
                <w:rFonts w:ascii="黑体" w:eastAsia="黑体" w:hAnsi="黑体" w:cs="黑体" w:hint="eastAsia"/>
                <w:sz w:val="24"/>
                <w:szCs w:val="24"/>
              </w:rPr>
              <w:t xml:space="preserve"> 会提交文件去工商局办理注销</w:t>
            </w:r>
          </w:p>
        </w:tc>
      </w:tr>
      <w:tr w:rsidR="001503A1" w14:paraId="2EAFCFCB" w14:textId="77777777" w:rsidTr="00B87944">
        <w:trPr>
          <w:trHeight w:val="1141"/>
          <w:jc w:val="center"/>
        </w:trPr>
        <w:tc>
          <w:tcPr>
            <w:tcW w:w="1271" w:type="dxa"/>
            <w:vMerge w:val="restart"/>
            <w:tcBorders>
              <w:left w:val="single" w:sz="4" w:space="0" w:color="auto"/>
              <w:right w:val="single" w:sz="4" w:space="0" w:color="auto"/>
            </w:tcBorders>
            <w:shd w:val="clear" w:color="auto" w:fill="AEDADB"/>
            <w:vAlign w:val="center"/>
          </w:tcPr>
          <w:p w14:paraId="300F5F11" w14:textId="4D79AEFC" w:rsidR="001503A1" w:rsidRPr="005150D3" w:rsidRDefault="001503A1">
            <w:pPr>
              <w:widowControl/>
              <w:jc w:val="center"/>
              <w:rPr>
                <w:rFonts w:ascii="黑体" w:eastAsia="黑体" w:hAnsi="黑体" w:cs="黑体"/>
                <w:szCs w:val="21"/>
              </w:rPr>
            </w:pPr>
            <w:r w:rsidRPr="009B1E31">
              <w:rPr>
                <w:rFonts w:ascii="黑体" w:eastAsia="黑体" w:hAnsi="黑体" w:cs="黑体" w:hint="eastAsia"/>
                <w:b/>
                <w:bCs/>
                <w:sz w:val="24"/>
                <w:szCs w:val="24"/>
              </w:rPr>
              <w:t>13.社保申报</w:t>
            </w: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58BEE45E" w14:textId="65CD1005" w:rsidR="001503A1" w:rsidRPr="008E01DA" w:rsidRDefault="003A2A9D">
            <w:pPr>
              <w:spacing w:line="360" w:lineRule="auto"/>
              <w:jc w:val="center"/>
              <w:rPr>
                <w:rFonts w:ascii="黑体" w:eastAsia="黑体" w:hAnsi="黑体" w:cs="黑体"/>
                <w:sz w:val="24"/>
                <w:szCs w:val="24"/>
              </w:rPr>
            </w:pPr>
            <w:r>
              <w:rPr>
                <w:rFonts w:ascii="黑体" w:eastAsia="黑体" w:hAnsi="黑体" w:cs="黑体" w:hint="eastAsia"/>
                <w:sz w:val="24"/>
                <w:szCs w:val="24"/>
              </w:rPr>
              <w:t>13</w:t>
            </w:r>
            <w:r w:rsidR="001175B1" w:rsidRPr="001175B1">
              <w:rPr>
                <w:rFonts w:ascii="黑体" w:eastAsia="黑体" w:hAnsi="黑体" w:cs="黑体" w:hint="eastAsia"/>
                <w:sz w:val="24"/>
                <w:szCs w:val="24"/>
              </w:rPr>
              <w:t>.1 申报</w:t>
            </w:r>
          </w:p>
        </w:tc>
        <w:tc>
          <w:tcPr>
            <w:tcW w:w="6685" w:type="dxa"/>
            <w:tcBorders>
              <w:top w:val="single" w:sz="4" w:space="0" w:color="auto"/>
              <w:left w:val="single" w:sz="4" w:space="0" w:color="auto"/>
              <w:bottom w:val="single" w:sz="4" w:space="0" w:color="auto"/>
              <w:right w:val="single" w:sz="4" w:space="0" w:color="auto"/>
            </w:tcBorders>
            <w:vAlign w:val="center"/>
          </w:tcPr>
          <w:p w14:paraId="36FFDF4F" w14:textId="118D177C" w:rsidR="003A2A9D" w:rsidRDefault="00B87944" w:rsidP="003A2A9D">
            <w:pPr>
              <w:spacing w:line="360" w:lineRule="auto"/>
              <w:jc w:val="left"/>
              <w:rPr>
                <w:rFonts w:ascii="黑体" w:eastAsia="黑体" w:hAnsi="黑体" w:cs="黑体"/>
                <w:sz w:val="24"/>
                <w:szCs w:val="24"/>
              </w:rPr>
            </w:pPr>
            <w:r>
              <w:rPr>
                <w:rFonts w:ascii="黑体" w:eastAsia="黑体" w:hAnsi="黑体" w:cs="黑体" w:hint="eastAsia"/>
                <w:sz w:val="24"/>
                <w:szCs w:val="24"/>
              </w:rPr>
              <w:t>13-</w:t>
            </w:r>
            <w:r w:rsidR="001175B1" w:rsidRPr="001175B1">
              <w:rPr>
                <w:rFonts w:ascii="黑体" w:eastAsia="黑体" w:hAnsi="黑体" w:cs="黑体" w:hint="eastAsia"/>
                <w:sz w:val="24"/>
                <w:szCs w:val="24"/>
              </w:rPr>
              <w:t>1</w:t>
            </w:r>
            <w:r>
              <w:rPr>
                <w:rFonts w:ascii="黑体" w:eastAsia="黑体" w:hAnsi="黑体" w:cs="黑体" w:hint="eastAsia"/>
                <w:sz w:val="24"/>
                <w:szCs w:val="24"/>
              </w:rPr>
              <w:t>-</w:t>
            </w:r>
            <w:r w:rsidR="001175B1" w:rsidRPr="001175B1">
              <w:rPr>
                <w:rFonts w:ascii="黑体" w:eastAsia="黑体" w:hAnsi="黑体" w:cs="黑体" w:hint="eastAsia"/>
                <w:sz w:val="24"/>
                <w:szCs w:val="24"/>
              </w:rPr>
              <w:t>1 会依据人事档案购买（网上、社保局前台办理）</w:t>
            </w:r>
          </w:p>
          <w:p w14:paraId="2E4BD825" w14:textId="259C1043" w:rsidR="001503A1" w:rsidRPr="008E01DA" w:rsidRDefault="00B87944" w:rsidP="00B87944">
            <w:pPr>
              <w:spacing w:line="360" w:lineRule="auto"/>
              <w:jc w:val="left"/>
              <w:rPr>
                <w:rFonts w:ascii="黑体" w:eastAsia="黑体" w:hAnsi="黑体" w:cs="黑体"/>
                <w:sz w:val="24"/>
                <w:szCs w:val="24"/>
              </w:rPr>
            </w:pPr>
            <w:r>
              <w:rPr>
                <w:rFonts w:ascii="黑体" w:eastAsia="黑体" w:hAnsi="黑体" w:cs="黑体" w:hint="eastAsia"/>
                <w:sz w:val="24"/>
                <w:szCs w:val="24"/>
              </w:rPr>
              <w:t>13-</w:t>
            </w:r>
            <w:r w:rsidR="001175B1" w:rsidRPr="001175B1">
              <w:rPr>
                <w:rFonts w:ascii="黑体" w:eastAsia="黑体" w:hAnsi="黑体" w:cs="黑体" w:hint="eastAsia"/>
                <w:sz w:val="24"/>
                <w:szCs w:val="24"/>
              </w:rPr>
              <w:t>1</w:t>
            </w:r>
            <w:r>
              <w:rPr>
                <w:rFonts w:ascii="黑体" w:eastAsia="黑体" w:hAnsi="黑体" w:cs="黑体" w:hint="eastAsia"/>
                <w:sz w:val="24"/>
                <w:szCs w:val="24"/>
              </w:rPr>
              <w:t>-</w:t>
            </w:r>
            <w:r w:rsidR="001175B1" w:rsidRPr="001175B1">
              <w:rPr>
                <w:rFonts w:ascii="黑体" w:eastAsia="黑体" w:hAnsi="黑体" w:cs="黑体" w:hint="eastAsia"/>
                <w:sz w:val="24"/>
                <w:szCs w:val="24"/>
              </w:rPr>
              <w:t>2 会填写增</w:t>
            </w:r>
            <w:r w:rsidR="003A2A9D">
              <w:rPr>
                <w:rFonts w:ascii="黑体" w:eastAsia="黑体" w:hAnsi="黑体" w:cs="黑体" w:hint="eastAsia"/>
                <w:sz w:val="24"/>
                <w:szCs w:val="24"/>
              </w:rPr>
              <w:t>减员</w:t>
            </w:r>
            <w:r w:rsidR="001175B1" w:rsidRPr="001175B1">
              <w:rPr>
                <w:rFonts w:ascii="黑体" w:eastAsia="黑体" w:hAnsi="黑体" w:cs="黑体" w:hint="eastAsia"/>
                <w:sz w:val="24"/>
                <w:szCs w:val="24"/>
              </w:rPr>
              <w:t>表</w:t>
            </w:r>
            <w:r w:rsidR="003A2A9D">
              <w:rPr>
                <w:rFonts w:ascii="黑体" w:eastAsia="黑体" w:hAnsi="黑体" w:cs="黑体" w:hint="eastAsia"/>
                <w:sz w:val="24"/>
                <w:szCs w:val="24"/>
              </w:rPr>
              <w:t>，办理增减</w:t>
            </w:r>
            <w:proofErr w:type="gramStart"/>
            <w:r w:rsidR="003A2A9D">
              <w:rPr>
                <w:rFonts w:ascii="黑体" w:eastAsia="黑体" w:hAnsi="黑体" w:cs="黑体" w:hint="eastAsia"/>
                <w:sz w:val="24"/>
                <w:szCs w:val="24"/>
              </w:rPr>
              <w:t>少员手续</w:t>
            </w:r>
            <w:proofErr w:type="gramEnd"/>
          </w:p>
        </w:tc>
      </w:tr>
      <w:tr w:rsidR="001503A1" w14:paraId="2238B595" w14:textId="77777777" w:rsidTr="00B87944">
        <w:trPr>
          <w:trHeight w:val="974"/>
          <w:jc w:val="center"/>
        </w:trPr>
        <w:tc>
          <w:tcPr>
            <w:tcW w:w="1271" w:type="dxa"/>
            <w:vMerge/>
            <w:tcBorders>
              <w:left w:val="single" w:sz="4" w:space="0" w:color="auto"/>
              <w:right w:val="single" w:sz="4" w:space="0" w:color="auto"/>
            </w:tcBorders>
            <w:shd w:val="clear" w:color="auto" w:fill="AEDADB"/>
            <w:vAlign w:val="center"/>
          </w:tcPr>
          <w:p w14:paraId="462F7191" w14:textId="77777777" w:rsidR="001503A1" w:rsidRDefault="001503A1">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2524A437" w14:textId="6F9A7F87" w:rsidR="001503A1" w:rsidRPr="008E01DA" w:rsidRDefault="00B87944" w:rsidP="00B87944">
            <w:pPr>
              <w:spacing w:line="360" w:lineRule="auto"/>
              <w:jc w:val="center"/>
              <w:rPr>
                <w:rFonts w:ascii="黑体" w:eastAsia="黑体" w:hAnsi="黑体" w:cs="黑体"/>
                <w:sz w:val="24"/>
                <w:szCs w:val="24"/>
              </w:rPr>
            </w:pPr>
            <w:r>
              <w:rPr>
                <w:rFonts w:ascii="黑体" w:eastAsia="黑体" w:hAnsi="黑体" w:cs="黑体" w:hint="eastAsia"/>
                <w:sz w:val="24"/>
                <w:szCs w:val="24"/>
              </w:rPr>
              <w:t>13-</w:t>
            </w:r>
            <w:r w:rsidR="001175B1" w:rsidRPr="001175B1">
              <w:rPr>
                <w:rFonts w:ascii="黑体" w:eastAsia="黑体" w:hAnsi="黑体" w:cs="黑体" w:hint="eastAsia"/>
                <w:sz w:val="24"/>
                <w:szCs w:val="24"/>
              </w:rPr>
              <w:t>2 变更</w:t>
            </w:r>
          </w:p>
        </w:tc>
        <w:tc>
          <w:tcPr>
            <w:tcW w:w="6685" w:type="dxa"/>
            <w:tcBorders>
              <w:top w:val="single" w:sz="4" w:space="0" w:color="auto"/>
              <w:left w:val="single" w:sz="4" w:space="0" w:color="auto"/>
              <w:bottom w:val="single" w:sz="4" w:space="0" w:color="auto"/>
              <w:right w:val="single" w:sz="4" w:space="0" w:color="auto"/>
            </w:tcBorders>
            <w:vAlign w:val="center"/>
          </w:tcPr>
          <w:p w14:paraId="09BC91F9" w14:textId="44600B31" w:rsidR="001503A1" w:rsidRPr="008E01DA" w:rsidRDefault="00B87944" w:rsidP="00B87944">
            <w:pPr>
              <w:spacing w:line="360" w:lineRule="auto"/>
              <w:jc w:val="left"/>
              <w:rPr>
                <w:rFonts w:ascii="黑体" w:eastAsia="黑体" w:hAnsi="黑体" w:cs="黑体"/>
                <w:sz w:val="24"/>
                <w:szCs w:val="24"/>
              </w:rPr>
            </w:pPr>
            <w:r>
              <w:rPr>
                <w:rFonts w:ascii="黑体" w:eastAsia="黑体" w:hAnsi="黑体" w:cs="黑体" w:hint="eastAsia"/>
                <w:sz w:val="24"/>
                <w:szCs w:val="24"/>
              </w:rPr>
              <w:t>13-</w:t>
            </w:r>
            <w:r w:rsidR="001175B1" w:rsidRPr="001175B1">
              <w:rPr>
                <w:rFonts w:ascii="黑体" w:eastAsia="黑体" w:hAnsi="黑体" w:cs="黑体" w:hint="eastAsia"/>
                <w:sz w:val="24"/>
                <w:szCs w:val="24"/>
              </w:rPr>
              <w:t>2</w:t>
            </w:r>
            <w:r>
              <w:rPr>
                <w:rFonts w:ascii="黑体" w:eastAsia="黑体" w:hAnsi="黑体" w:cs="黑体" w:hint="eastAsia"/>
                <w:sz w:val="24"/>
                <w:szCs w:val="24"/>
              </w:rPr>
              <w:t>-</w:t>
            </w:r>
            <w:r w:rsidR="001175B1" w:rsidRPr="001175B1">
              <w:rPr>
                <w:rFonts w:ascii="黑体" w:eastAsia="黑体" w:hAnsi="黑体" w:cs="黑体" w:hint="eastAsia"/>
                <w:sz w:val="24"/>
                <w:szCs w:val="24"/>
              </w:rPr>
              <w:t>1 会</w:t>
            </w:r>
            <w:r>
              <w:rPr>
                <w:rFonts w:ascii="黑体" w:eastAsia="黑体" w:hAnsi="黑体" w:cs="黑体" w:hint="eastAsia"/>
                <w:sz w:val="24"/>
                <w:szCs w:val="24"/>
              </w:rPr>
              <w:t>办理个人信息</w:t>
            </w:r>
            <w:r w:rsidR="001175B1" w:rsidRPr="001175B1">
              <w:rPr>
                <w:rFonts w:ascii="黑体" w:eastAsia="黑体" w:hAnsi="黑体" w:cs="黑体" w:hint="eastAsia"/>
                <w:sz w:val="24"/>
                <w:szCs w:val="24"/>
              </w:rPr>
              <w:t>变更</w:t>
            </w:r>
          </w:p>
        </w:tc>
      </w:tr>
      <w:tr w:rsidR="009B1E31" w14:paraId="73F11888" w14:textId="77777777" w:rsidTr="009B1E31">
        <w:trPr>
          <w:trHeight w:val="1831"/>
          <w:jc w:val="center"/>
        </w:trPr>
        <w:tc>
          <w:tcPr>
            <w:tcW w:w="1271" w:type="dxa"/>
            <w:vMerge w:val="restart"/>
            <w:tcBorders>
              <w:left w:val="single" w:sz="4" w:space="0" w:color="auto"/>
              <w:right w:val="single" w:sz="4" w:space="0" w:color="auto"/>
            </w:tcBorders>
            <w:shd w:val="clear" w:color="auto" w:fill="AEDADB"/>
            <w:vAlign w:val="center"/>
          </w:tcPr>
          <w:p w14:paraId="6AFC971B" w14:textId="4C73E7DD" w:rsidR="009B1E31" w:rsidRDefault="009B1E31" w:rsidP="00B87944">
            <w:pPr>
              <w:widowControl/>
              <w:jc w:val="center"/>
              <w:rPr>
                <w:rFonts w:ascii="黑体" w:eastAsia="黑体" w:hAnsi="黑体" w:cs="黑体"/>
                <w:szCs w:val="21"/>
              </w:rPr>
            </w:pPr>
            <w:r w:rsidRPr="009B1E31">
              <w:rPr>
                <w:rFonts w:ascii="黑体" w:eastAsia="黑体" w:hAnsi="黑体" w:cs="黑体" w:hint="eastAsia"/>
                <w:b/>
                <w:bCs/>
                <w:sz w:val="24"/>
                <w:szCs w:val="24"/>
              </w:rPr>
              <w:lastRenderedPageBreak/>
              <w:t>14.接待及接听电话</w:t>
            </w: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773DDDF1" w14:textId="32EF0CEC" w:rsidR="009B1E31" w:rsidRPr="001175B1" w:rsidRDefault="009B1E31" w:rsidP="00B87944">
            <w:pPr>
              <w:spacing w:line="360" w:lineRule="auto"/>
              <w:jc w:val="center"/>
              <w:rPr>
                <w:rFonts w:ascii="黑体" w:eastAsia="黑体" w:hAnsi="黑体" w:cs="黑体"/>
                <w:sz w:val="24"/>
                <w:szCs w:val="24"/>
              </w:rPr>
            </w:pPr>
            <w:r w:rsidRPr="00B87944">
              <w:rPr>
                <w:rFonts w:ascii="黑体" w:eastAsia="黑体" w:hAnsi="黑体" w:cs="黑体" w:hint="eastAsia"/>
                <w:sz w:val="24"/>
                <w:szCs w:val="24"/>
              </w:rPr>
              <w:t>1</w:t>
            </w:r>
            <w:r>
              <w:rPr>
                <w:rFonts w:ascii="黑体" w:eastAsia="黑体" w:hAnsi="黑体" w:cs="黑体" w:hint="eastAsia"/>
                <w:sz w:val="24"/>
                <w:szCs w:val="24"/>
              </w:rPr>
              <w:t>4</w:t>
            </w:r>
            <w:r w:rsidRPr="00B87944">
              <w:rPr>
                <w:rFonts w:ascii="黑体" w:eastAsia="黑体" w:hAnsi="黑体" w:cs="黑体" w:hint="eastAsia"/>
                <w:sz w:val="24"/>
                <w:szCs w:val="24"/>
              </w:rPr>
              <w:t>.1 接待</w:t>
            </w:r>
            <w:r>
              <w:rPr>
                <w:rFonts w:ascii="黑体" w:eastAsia="黑体" w:hAnsi="黑体" w:cs="黑体" w:hint="eastAsia"/>
                <w:sz w:val="24"/>
                <w:szCs w:val="24"/>
              </w:rPr>
              <w:t>客户</w:t>
            </w:r>
          </w:p>
        </w:tc>
        <w:tc>
          <w:tcPr>
            <w:tcW w:w="6685" w:type="dxa"/>
            <w:tcBorders>
              <w:top w:val="single" w:sz="4" w:space="0" w:color="auto"/>
              <w:left w:val="single" w:sz="4" w:space="0" w:color="auto"/>
              <w:bottom w:val="single" w:sz="4" w:space="0" w:color="auto"/>
              <w:right w:val="single" w:sz="4" w:space="0" w:color="auto"/>
            </w:tcBorders>
            <w:vAlign w:val="center"/>
          </w:tcPr>
          <w:p w14:paraId="1F707B64" w14:textId="020788CA" w:rsidR="009B1E31" w:rsidRPr="00B87944" w:rsidRDefault="009B1E31" w:rsidP="00B87944">
            <w:pPr>
              <w:spacing w:line="360" w:lineRule="auto"/>
              <w:jc w:val="left"/>
              <w:rPr>
                <w:rFonts w:ascii="黑体" w:eastAsia="黑体" w:hAnsi="黑体" w:cs="黑体"/>
                <w:sz w:val="24"/>
                <w:szCs w:val="24"/>
              </w:rPr>
            </w:pPr>
            <w:r w:rsidRPr="00B87944">
              <w:rPr>
                <w:rFonts w:ascii="黑体" w:eastAsia="黑体" w:hAnsi="黑体" w:cs="黑体" w:hint="eastAsia"/>
                <w:sz w:val="24"/>
                <w:szCs w:val="24"/>
              </w:rPr>
              <w:t>1</w:t>
            </w:r>
            <w:r>
              <w:rPr>
                <w:rFonts w:ascii="黑体" w:eastAsia="黑体" w:hAnsi="黑体" w:cs="黑体" w:hint="eastAsia"/>
                <w:sz w:val="24"/>
                <w:szCs w:val="24"/>
              </w:rPr>
              <w:t>4-</w:t>
            </w:r>
            <w:r w:rsidRPr="00B87944">
              <w:rPr>
                <w:rFonts w:ascii="黑体" w:eastAsia="黑体" w:hAnsi="黑体" w:cs="黑体" w:hint="eastAsia"/>
                <w:sz w:val="24"/>
                <w:szCs w:val="24"/>
              </w:rPr>
              <w:t>1</w:t>
            </w:r>
            <w:r>
              <w:rPr>
                <w:rFonts w:ascii="黑体" w:eastAsia="黑体" w:hAnsi="黑体" w:cs="黑体" w:hint="eastAsia"/>
                <w:sz w:val="24"/>
                <w:szCs w:val="24"/>
              </w:rPr>
              <w:t>-</w:t>
            </w:r>
            <w:r w:rsidRPr="00B87944">
              <w:rPr>
                <w:rFonts w:ascii="黑体" w:eastAsia="黑体" w:hAnsi="黑体" w:cs="黑体" w:hint="eastAsia"/>
                <w:sz w:val="24"/>
                <w:szCs w:val="24"/>
              </w:rPr>
              <w:t>1会问候来访者，会询问来访目的</w:t>
            </w:r>
          </w:p>
          <w:p w14:paraId="393A810C" w14:textId="48D60084" w:rsidR="009B1E31" w:rsidRPr="00B87944" w:rsidRDefault="009B1E31" w:rsidP="00B87944">
            <w:pPr>
              <w:spacing w:line="360" w:lineRule="auto"/>
              <w:jc w:val="left"/>
              <w:rPr>
                <w:rFonts w:ascii="黑体" w:eastAsia="黑体" w:hAnsi="黑体" w:cs="黑体"/>
                <w:sz w:val="24"/>
                <w:szCs w:val="24"/>
              </w:rPr>
            </w:pPr>
            <w:r w:rsidRPr="00B87944">
              <w:rPr>
                <w:rFonts w:ascii="黑体" w:eastAsia="黑体" w:hAnsi="黑体" w:cs="黑体" w:hint="eastAsia"/>
                <w:sz w:val="24"/>
                <w:szCs w:val="24"/>
              </w:rPr>
              <w:t>1</w:t>
            </w:r>
            <w:r>
              <w:rPr>
                <w:rFonts w:ascii="黑体" w:eastAsia="黑体" w:hAnsi="黑体" w:cs="黑体" w:hint="eastAsia"/>
                <w:sz w:val="24"/>
                <w:szCs w:val="24"/>
              </w:rPr>
              <w:t>4-</w:t>
            </w:r>
            <w:r w:rsidRPr="00B87944">
              <w:rPr>
                <w:rFonts w:ascii="黑体" w:eastAsia="黑体" w:hAnsi="黑体" w:cs="黑体" w:hint="eastAsia"/>
                <w:sz w:val="24"/>
                <w:szCs w:val="24"/>
              </w:rPr>
              <w:t>1</w:t>
            </w:r>
            <w:r>
              <w:rPr>
                <w:rFonts w:ascii="黑体" w:eastAsia="黑体" w:hAnsi="黑体" w:cs="黑体" w:hint="eastAsia"/>
                <w:sz w:val="24"/>
                <w:szCs w:val="24"/>
              </w:rPr>
              <w:t>-</w:t>
            </w:r>
            <w:r w:rsidRPr="00B87944">
              <w:rPr>
                <w:rFonts w:ascii="黑体" w:eastAsia="黑体" w:hAnsi="黑体" w:cs="黑体" w:hint="eastAsia"/>
                <w:sz w:val="24"/>
                <w:szCs w:val="24"/>
              </w:rPr>
              <w:t>2</w:t>
            </w:r>
            <w:r>
              <w:rPr>
                <w:rFonts w:ascii="黑体" w:eastAsia="黑体" w:hAnsi="黑体" w:cs="黑体" w:hint="eastAsia"/>
                <w:sz w:val="24"/>
                <w:szCs w:val="24"/>
              </w:rPr>
              <w:t xml:space="preserve"> </w:t>
            </w:r>
            <w:r w:rsidRPr="00B87944">
              <w:rPr>
                <w:rFonts w:ascii="黑体" w:eastAsia="黑体" w:hAnsi="黑体" w:cs="黑体" w:hint="eastAsia"/>
                <w:sz w:val="24"/>
                <w:szCs w:val="24"/>
              </w:rPr>
              <w:t>会引导来访者</w:t>
            </w:r>
          </w:p>
          <w:p w14:paraId="14757B69" w14:textId="14ECF1A9" w:rsidR="009B1E31" w:rsidRPr="00B87944" w:rsidRDefault="009B1E31" w:rsidP="00B87944">
            <w:pPr>
              <w:spacing w:line="360" w:lineRule="auto"/>
              <w:jc w:val="left"/>
              <w:rPr>
                <w:rFonts w:ascii="黑体" w:eastAsia="黑体" w:hAnsi="黑体" w:cs="黑体"/>
                <w:sz w:val="24"/>
                <w:szCs w:val="24"/>
              </w:rPr>
            </w:pPr>
            <w:r w:rsidRPr="00B87944">
              <w:rPr>
                <w:rFonts w:ascii="黑体" w:eastAsia="黑体" w:hAnsi="黑体" w:cs="黑体" w:hint="eastAsia"/>
                <w:sz w:val="24"/>
                <w:szCs w:val="24"/>
              </w:rPr>
              <w:t>1</w:t>
            </w:r>
            <w:r>
              <w:rPr>
                <w:rFonts w:ascii="黑体" w:eastAsia="黑体" w:hAnsi="黑体" w:cs="黑体" w:hint="eastAsia"/>
                <w:sz w:val="24"/>
                <w:szCs w:val="24"/>
              </w:rPr>
              <w:t>4-</w:t>
            </w:r>
            <w:r w:rsidRPr="00B87944">
              <w:rPr>
                <w:rFonts w:ascii="黑体" w:eastAsia="黑体" w:hAnsi="黑体" w:cs="黑体" w:hint="eastAsia"/>
                <w:sz w:val="24"/>
                <w:szCs w:val="24"/>
              </w:rPr>
              <w:t>1</w:t>
            </w:r>
            <w:r>
              <w:rPr>
                <w:rFonts w:ascii="黑体" w:eastAsia="黑体" w:hAnsi="黑体" w:cs="黑体" w:hint="eastAsia"/>
                <w:sz w:val="24"/>
                <w:szCs w:val="24"/>
              </w:rPr>
              <w:t>-</w:t>
            </w:r>
            <w:r w:rsidRPr="00B87944">
              <w:rPr>
                <w:rFonts w:ascii="黑体" w:eastAsia="黑体" w:hAnsi="黑体" w:cs="黑体" w:hint="eastAsia"/>
                <w:sz w:val="24"/>
                <w:szCs w:val="24"/>
              </w:rPr>
              <w:t>3</w:t>
            </w:r>
            <w:r>
              <w:rPr>
                <w:rFonts w:ascii="黑体" w:eastAsia="黑体" w:hAnsi="黑体" w:cs="黑体" w:hint="eastAsia"/>
                <w:sz w:val="24"/>
                <w:szCs w:val="24"/>
              </w:rPr>
              <w:t xml:space="preserve"> 安排相关人员接见</w:t>
            </w:r>
            <w:r w:rsidRPr="00B87944">
              <w:rPr>
                <w:rFonts w:ascii="黑体" w:eastAsia="黑体" w:hAnsi="黑体" w:cs="黑体" w:hint="eastAsia"/>
                <w:sz w:val="24"/>
                <w:szCs w:val="24"/>
              </w:rPr>
              <w:t xml:space="preserve"> </w:t>
            </w:r>
          </w:p>
          <w:p w14:paraId="1B785F6A" w14:textId="52CF2701" w:rsidR="009B1E31" w:rsidRPr="001175B1" w:rsidRDefault="009B1E31" w:rsidP="009B1E31">
            <w:pPr>
              <w:spacing w:line="360" w:lineRule="auto"/>
              <w:jc w:val="left"/>
              <w:rPr>
                <w:rFonts w:ascii="黑体" w:eastAsia="黑体" w:hAnsi="黑体" w:cs="黑体"/>
                <w:sz w:val="24"/>
                <w:szCs w:val="24"/>
              </w:rPr>
            </w:pPr>
            <w:r w:rsidRPr="00B87944">
              <w:rPr>
                <w:rFonts w:ascii="黑体" w:eastAsia="黑体" w:hAnsi="黑体" w:cs="黑体" w:hint="eastAsia"/>
                <w:sz w:val="24"/>
                <w:szCs w:val="24"/>
              </w:rPr>
              <w:t>17.1.4</w:t>
            </w:r>
            <w:r>
              <w:rPr>
                <w:rFonts w:ascii="黑体" w:eastAsia="黑体" w:hAnsi="黑体" w:cs="黑体" w:hint="eastAsia"/>
                <w:sz w:val="24"/>
                <w:szCs w:val="24"/>
              </w:rPr>
              <w:t xml:space="preserve"> </w:t>
            </w:r>
            <w:r w:rsidRPr="00B87944">
              <w:rPr>
                <w:rFonts w:ascii="黑体" w:eastAsia="黑体" w:hAnsi="黑体" w:cs="黑体" w:hint="eastAsia"/>
                <w:sz w:val="24"/>
                <w:szCs w:val="24"/>
              </w:rPr>
              <w:t>会按商务礼仪</w:t>
            </w:r>
            <w:r>
              <w:rPr>
                <w:rFonts w:ascii="黑体" w:eastAsia="黑体" w:hAnsi="黑体" w:cs="黑体" w:hint="eastAsia"/>
                <w:sz w:val="24"/>
                <w:szCs w:val="24"/>
              </w:rPr>
              <w:t>接</w:t>
            </w:r>
            <w:r w:rsidRPr="00B87944">
              <w:rPr>
                <w:rFonts w:ascii="黑体" w:eastAsia="黑体" w:hAnsi="黑体" w:cs="黑体" w:hint="eastAsia"/>
                <w:sz w:val="24"/>
                <w:szCs w:val="24"/>
              </w:rPr>
              <w:t>送客</w:t>
            </w:r>
            <w:r>
              <w:rPr>
                <w:rFonts w:ascii="黑体" w:eastAsia="黑体" w:hAnsi="黑体" w:cs="黑体" w:hint="eastAsia"/>
                <w:sz w:val="24"/>
                <w:szCs w:val="24"/>
              </w:rPr>
              <w:t>人</w:t>
            </w:r>
          </w:p>
        </w:tc>
      </w:tr>
      <w:tr w:rsidR="009B1E31" w14:paraId="4F931ECA" w14:textId="77777777" w:rsidTr="00B97C85">
        <w:trPr>
          <w:trHeight w:val="1516"/>
          <w:jc w:val="center"/>
        </w:trPr>
        <w:tc>
          <w:tcPr>
            <w:tcW w:w="1271" w:type="dxa"/>
            <w:vMerge/>
            <w:tcBorders>
              <w:left w:val="single" w:sz="4" w:space="0" w:color="auto"/>
              <w:bottom w:val="single" w:sz="4" w:space="0" w:color="auto"/>
              <w:right w:val="single" w:sz="4" w:space="0" w:color="auto"/>
            </w:tcBorders>
            <w:shd w:val="clear" w:color="auto" w:fill="AEDADB"/>
            <w:vAlign w:val="center"/>
          </w:tcPr>
          <w:p w14:paraId="5EF22338" w14:textId="77777777" w:rsidR="009B1E31" w:rsidRDefault="009B1E31">
            <w:pPr>
              <w:widowControl/>
              <w:jc w:val="center"/>
              <w:rPr>
                <w:rFonts w:ascii="黑体" w:eastAsia="黑体" w:hAnsi="黑体" w:cs="黑体"/>
                <w:szCs w:val="21"/>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0A3E0D2A" w14:textId="32346FEE" w:rsidR="009B1E31" w:rsidRPr="001175B1" w:rsidRDefault="009B1E31" w:rsidP="009B1E31">
            <w:pPr>
              <w:spacing w:line="360" w:lineRule="auto"/>
              <w:jc w:val="center"/>
              <w:rPr>
                <w:rFonts w:ascii="黑体" w:eastAsia="黑体" w:hAnsi="黑体" w:cs="黑体"/>
                <w:sz w:val="24"/>
                <w:szCs w:val="24"/>
              </w:rPr>
            </w:pPr>
            <w:r w:rsidRPr="00B87944">
              <w:rPr>
                <w:rFonts w:ascii="黑体" w:eastAsia="黑体" w:hAnsi="黑体" w:cs="黑体" w:hint="eastAsia"/>
                <w:sz w:val="24"/>
                <w:szCs w:val="24"/>
              </w:rPr>
              <w:t>1</w:t>
            </w:r>
            <w:r>
              <w:rPr>
                <w:rFonts w:ascii="黑体" w:eastAsia="黑体" w:hAnsi="黑体" w:cs="黑体" w:hint="eastAsia"/>
                <w:sz w:val="24"/>
                <w:szCs w:val="24"/>
              </w:rPr>
              <w:t>4</w:t>
            </w:r>
            <w:r w:rsidRPr="00B87944">
              <w:rPr>
                <w:rFonts w:ascii="黑体" w:eastAsia="黑体" w:hAnsi="黑体" w:cs="黑体" w:hint="eastAsia"/>
                <w:sz w:val="24"/>
                <w:szCs w:val="24"/>
              </w:rPr>
              <w:t>.2 接听电话）</w:t>
            </w:r>
          </w:p>
        </w:tc>
        <w:tc>
          <w:tcPr>
            <w:tcW w:w="6685" w:type="dxa"/>
            <w:tcBorders>
              <w:top w:val="single" w:sz="4" w:space="0" w:color="auto"/>
              <w:left w:val="single" w:sz="4" w:space="0" w:color="auto"/>
              <w:bottom w:val="single" w:sz="4" w:space="0" w:color="auto"/>
              <w:right w:val="single" w:sz="4" w:space="0" w:color="auto"/>
            </w:tcBorders>
            <w:vAlign w:val="center"/>
          </w:tcPr>
          <w:p w14:paraId="1E9C7458" w14:textId="00D541B2" w:rsidR="009B1E31" w:rsidRPr="00B87944" w:rsidRDefault="009B1E31" w:rsidP="00B87944">
            <w:pPr>
              <w:spacing w:line="360" w:lineRule="auto"/>
              <w:jc w:val="left"/>
              <w:rPr>
                <w:rFonts w:ascii="黑体" w:eastAsia="黑体" w:hAnsi="黑体" w:cs="黑体"/>
                <w:sz w:val="24"/>
                <w:szCs w:val="24"/>
              </w:rPr>
            </w:pPr>
            <w:r w:rsidRPr="00B87944">
              <w:rPr>
                <w:rFonts w:ascii="黑体" w:eastAsia="黑体" w:hAnsi="黑体" w:cs="黑体" w:hint="eastAsia"/>
                <w:sz w:val="24"/>
                <w:szCs w:val="24"/>
              </w:rPr>
              <w:t>1</w:t>
            </w:r>
            <w:r>
              <w:rPr>
                <w:rFonts w:ascii="黑体" w:eastAsia="黑体" w:hAnsi="黑体" w:cs="黑体" w:hint="eastAsia"/>
                <w:sz w:val="24"/>
                <w:szCs w:val="24"/>
              </w:rPr>
              <w:t>4-</w:t>
            </w:r>
            <w:r w:rsidRPr="00B87944">
              <w:rPr>
                <w:rFonts w:ascii="黑体" w:eastAsia="黑体" w:hAnsi="黑体" w:cs="黑体" w:hint="eastAsia"/>
                <w:sz w:val="24"/>
                <w:szCs w:val="24"/>
              </w:rPr>
              <w:t>2</w:t>
            </w:r>
            <w:r>
              <w:rPr>
                <w:rFonts w:ascii="黑体" w:eastAsia="黑体" w:hAnsi="黑体" w:cs="黑体" w:hint="eastAsia"/>
                <w:sz w:val="24"/>
                <w:szCs w:val="24"/>
              </w:rPr>
              <w:t>-</w:t>
            </w:r>
            <w:r w:rsidRPr="00B87944">
              <w:rPr>
                <w:rFonts w:ascii="黑体" w:eastAsia="黑体" w:hAnsi="黑体" w:cs="黑体" w:hint="eastAsia"/>
                <w:sz w:val="24"/>
                <w:szCs w:val="24"/>
              </w:rPr>
              <w:t>1会</w:t>
            </w:r>
            <w:r>
              <w:rPr>
                <w:rFonts w:ascii="黑体" w:eastAsia="黑体" w:hAnsi="黑体" w:cs="黑体" w:hint="eastAsia"/>
                <w:sz w:val="24"/>
                <w:szCs w:val="24"/>
              </w:rPr>
              <w:t>使用电话规范用语</w:t>
            </w:r>
          </w:p>
          <w:p w14:paraId="657E065F" w14:textId="6B6A70B8" w:rsidR="009B1E31" w:rsidRPr="00B87944" w:rsidRDefault="009B1E31" w:rsidP="00B87944">
            <w:pPr>
              <w:spacing w:line="360" w:lineRule="auto"/>
              <w:jc w:val="left"/>
              <w:rPr>
                <w:rFonts w:ascii="黑体" w:eastAsia="黑体" w:hAnsi="黑体" w:cs="黑体"/>
                <w:sz w:val="24"/>
                <w:szCs w:val="24"/>
              </w:rPr>
            </w:pPr>
            <w:r w:rsidRPr="00B87944">
              <w:rPr>
                <w:rFonts w:ascii="黑体" w:eastAsia="黑体" w:hAnsi="黑体" w:cs="黑体" w:hint="eastAsia"/>
                <w:sz w:val="24"/>
                <w:szCs w:val="24"/>
              </w:rPr>
              <w:t>1</w:t>
            </w:r>
            <w:r>
              <w:rPr>
                <w:rFonts w:ascii="黑体" w:eastAsia="黑体" w:hAnsi="黑体" w:cs="黑体" w:hint="eastAsia"/>
                <w:sz w:val="24"/>
                <w:szCs w:val="24"/>
              </w:rPr>
              <w:t>4-</w:t>
            </w:r>
            <w:r w:rsidRPr="00B87944">
              <w:rPr>
                <w:rFonts w:ascii="黑体" w:eastAsia="黑体" w:hAnsi="黑体" w:cs="黑体" w:hint="eastAsia"/>
                <w:sz w:val="24"/>
                <w:szCs w:val="24"/>
              </w:rPr>
              <w:t>2</w:t>
            </w:r>
            <w:r>
              <w:rPr>
                <w:rFonts w:ascii="黑体" w:eastAsia="黑体" w:hAnsi="黑体" w:cs="黑体" w:hint="eastAsia"/>
                <w:sz w:val="24"/>
                <w:szCs w:val="24"/>
              </w:rPr>
              <w:t>-</w:t>
            </w:r>
            <w:r w:rsidRPr="00B87944">
              <w:rPr>
                <w:rFonts w:ascii="黑体" w:eastAsia="黑体" w:hAnsi="黑体" w:cs="黑体" w:hint="eastAsia"/>
                <w:sz w:val="24"/>
                <w:szCs w:val="24"/>
              </w:rPr>
              <w:t>2会询问来电事由</w:t>
            </w:r>
            <w:r>
              <w:rPr>
                <w:rFonts w:ascii="黑体" w:eastAsia="黑体" w:hAnsi="黑体" w:cs="黑体" w:hint="eastAsia"/>
                <w:sz w:val="24"/>
                <w:szCs w:val="24"/>
              </w:rPr>
              <w:t>，并</w:t>
            </w:r>
            <w:proofErr w:type="gramStart"/>
            <w:r>
              <w:rPr>
                <w:rFonts w:ascii="黑体" w:eastAsia="黑体" w:hAnsi="黑体" w:cs="黑体" w:hint="eastAsia"/>
                <w:sz w:val="24"/>
                <w:szCs w:val="24"/>
              </w:rPr>
              <w:t>做电话</w:t>
            </w:r>
            <w:proofErr w:type="gramEnd"/>
            <w:r>
              <w:rPr>
                <w:rFonts w:ascii="黑体" w:eastAsia="黑体" w:hAnsi="黑体" w:cs="黑体" w:hint="eastAsia"/>
                <w:sz w:val="24"/>
                <w:szCs w:val="24"/>
              </w:rPr>
              <w:t>记录或</w:t>
            </w:r>
            <w:r w:rsidRPr="00B87944">
              <w:rPr>
                <w:rFonts w:ascii="黑体" w:eastAsia="黑体" w:hAnsi="黑体" w:cs="黑体" w:hint="eastAsia"/>
                <w:sz w:val="24"/>
                <w:szCs w:val="24"/>
              </w:rPr>
              <w:t>转接来电</w:t>
            </w:r>
          </w:p>
          <w:p w14:paraId="098BB45E" w14:textId="3D6D6DA1" w:rsidR="009B1E31" w:rsidRPr="001175B1" w:rsidRDefault="009B1E31" w:rsidP="009B1E31">
            <w:pPr>
              <w:spacing w:line="360" w:lineRule="auto"/>
              <w:jc w:val="left"/>
              <w:rPr>
                <w:rFonts w:ascii="黑体" w:eastAsia="黑体" w:hAnsi="黑体" w:cs="黑体"/>
                <w:sz w:val="24"/>
                <w:szCs w:val="24"/>
              </w:rPr>
            </w:pPr>
            <w:r w:rsidRPr="00B87944">
              <w:rPr>
                <w:rFonts w:ascii="黑体" w:eastAsia="黑体" w:hAnsi="黑体" w:cs="黑体" w:hint="eastAsia"/>
                <w:sz w:val="24"/>
                <w:szCs w:val="24"/>
              </w:rPr>
              <w:t>1</w:t>
            </w:r>
            <w:r>
              <w:rPr>
                <w:rFonts w:ascii="黑体" w:eastAsia="黑体" w:hAnsi="黑体" w:cs="黑体" w:hint="eastAsia"/>
                <w:sz w:val="24"/>
                <w:szCs w:val="24"/>
              </w:rPr>
              <w:t>4-</w:t>
            </w:r>
            <w:r w:rsidRPr="00B87944">
              <w:rPr>
                <w:rFonts w:ascii="黑体" w:eastAsia="黑体" w:hAnsi="黑体" w:cs="黑体" w:hint="eastAsia"/>
                <w:sz w:val="24"/>
                <w:szCs w:val="24"/>
              </w:rPr>
              <w:t>2</w:t>
            </w:r>
            <w:r>
              <w:rPr>
                <w:rFonts w:ascii="黑体" w:eastAsia="黑体" w:hAnsi="黑体" w:cs="黑体" w:hint="eastAsia"/>
                <w:sz w:val="24"/>
                <w:szCs w:val="24"/>
              </w:rPr>
              <w:t>-3</w:t>
            </w:r>
            <w:r w:rsidRPr="00B87944">
              <w:rPr>
                <w:rFonts w:ascii="黑体" w:eastAsia="黑体" w:hAnsi="黑体" w:cs="黑体" w:hint="eastAsia"/>
                <w:sz w:val="24"/>
                <w:szCs w:val="24"/>
              </w:rPr>
              <w:t>会转交来电记录</w:t>
            </w:r>
          </w:p>
        </w:tc>
      </w:tr>
      <w:tr w:rsidR="009B1E31" w14:paraId="3CF609EB" w14:textId="77777777" w:rsidTr="00B97C85">
        <w:trPr>
          <w:trHeight w:val="1397"/>
          <w:jc w:val="center"/>
        </w:trPr>
        <w:tc>
          <w:tcPr>
            <w:tcW w:w="1271" w:type="dxa"/>
            <w:vMerge w:val="restart"/>
            <w:tcBorders>
              <w:left w:val="single" w:sz="4" w:space="0" w:color="auto"/>
              <w:right w:val="single" w:sz="4" w:space="0" w:color="auto"/>
            </w:tcBorders>
            <w:shd w:val="clear" w:color="auto" w:fill="AEDADB"/>
            <w:vAlign w:val="center"/>
          </w:tcPr>
          <w:p w14:paraId="28681696" w14:textId="528F58E8" w:rsidR="009B1E31" w:rsidRDefault="009B1E31" w:rsidP="009B1E31">
            <w:pPr>
              <w:widowControl/>
              <w:jc w:val="center"/>
              <w:rPr>
                <w:rFonts w:ascii="黑体" w:eastAsia="黑体" w:hAnsi="黑体" w:cs="黑体"/>
                <w:szCs w:val="21"/>
              </w:rPr>
            </w:pPr>
            <w:r w:rsidRPr="009B1E31">
              <w:rPr>
                <w:rFonts w:ascii="黑体" w:eastAsia="黑体" w:hAnsi="黑体" w:cs="黑体" w:hint="eastAsia"/>
                <w:b/>
                <w:bCs/>
                <w:sz w:val="24"/>
                <w:szCs w:val="24"/>
              </w:rPr>
              <w:t>15.文件发放、存档</w:t>
            </w: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3C3747D8" w14:textId="096B0E03" w:rsidR="009B1E31" w:rsidRPr="00B87944" w:rsidRDefault="009B1E31" w:rsidP="00B97C85">
            <w:pPr>
              <w:spacing w:line="360" w:lineRule="auto"/>
              <w:jc w:val="center"/>
              <w:rPr>
                <w:rFonts w:ascii="黑体" w:eastAsia="黑体" w:hAnsi="黑体" w:cs="黑体"/>
                <w:sz w:val="24"/>
                <w:szCs w:val="24"/>
              </w:rPr>
            </w:pPr>
            <w:r w:rsidRPr="009B1E31">
              <w:rPr>
                <w:rFonts w:ascii="黑体" w:eastAsia="黑体" w:hAnsi="黑体" w:cs="黑体" w:hint="eastAsia"/>
                <w:sz w:val="24"/>
                <w:szCs w:val="24"/>
              </w:rPr>
              <w:t>1</w:t>
            </w:r>
            <w:r w:rsidR="00B97C85">
              <w:rPr>
                <w:rFonts w:ascii="黑体" w:eastAsia="黑体" w:hAnsi="黑体" w:cs="黑体" w:hint="eastAsia"/>
                <w:sz w:val="24"/>
                <w:szCs w:val="24"/>
              </w:rPr>
              <w:t>5</w:t>
            </w:r>
            <w:r w:rsidRPr="009B1E31">
              <w:rPr>
                <w:rFonts w:ascii="黑体" w:eastAsia="黑体" w:hAnsi="黑体" w:cs="黑体" w:hint="eastAsia"/>
                <w:sz w:val="24"/>
                <w:szCs w:val="24"/>
              </w:rPr>
              <w:t>.1 撰写文件</w:t>
            </w:r>
          </w:p>
        </w:tc>
        <w:tc>
          <w:tcPr>
            <w:tcW w:w="6685" w:type="dxa"/>
            <w:tcBorders>
              <w:top w:val="single" w:sz="4" w:space="0" w:color="auto"/>
              <w:left w:val="single" w:sz="4" w:space="0" w:color="auto"/>
              <w:bottom w:val="single" w:sz="4" w:space="0" w:color="auto"/>
              <w:right w:val="single" w:sz="4" w:space="0" w:color="auto"/>
            </w:tcBorders>
            <w:vAlign w:val="center"/>
          </w:tcPr>
          <w:p w14:paraId="54EAC2CA" w14:textId="11B8E60E" w:rsidR="009B1E31" w:rsidRPr="009B1E31" w:rsidRDefault="009B1E31" w:rsidP="009B1E31">
            <w:pPr>
              <w:spacing w:line="360" w:lineRule="auto"/>
              <w:jc w:val="left"/>
              <w:rPr>
                <w:rFonts w:ascii="黑体" w:eastAsia="黑体" w:hAnsi="黑体" w:cs="黑体"/>
                <w:sz w:val="24"/>
                <w:szCs w:val="24"/>
              </w:rPr>
            </w:pPr>
            <w:r w:rsidRPr="009B1E31">
              <w:rPr>
                <w:rFonts w:ascii="黑体" w:eastAsia="黑体" w:hAnsi="黑体" w:cs="黑体" w:hint="eastAsia"/>
                <w:sz w:val="24"/>
                <w:szCs w:val="24"/>
              </w:rPr>
              <w:t>1</w:t>
            </w:r>
            <w:r w:rsidR="00B97C85">
              <w:rPr>
                <w:rFonts w:ascii="黑体" w:eastAsia="黑体" w:hAnsi="黑体" w:cs="黑体" w:hint="eastAsia"/>
                <w:sz w:val="24"/>
                <w:szCs w:val="24"/>
              </w:rPr>
              <w:t>5-</w:t>
            </w:r>
            <w:r w:rsidRPr="009B1E31">
              <w:rPr>
                <w:rFonts w:ascii="黑体" w:eastAsia="黑体" w:hAnsi="黑体" w:cs="黑体" w:hint="eastAsia"/>
                <w:sz w:val="24"/>
                <w:szCs w:val="24"/>
              </w:rPr>
              <w:t>1</w:t>
            </w:r>
            <w:r w:rsidR="00B97C85">
              <w:rPr>
                <w:rFonts w:ascii="黑体" w:eastAsia="黑体" w:hAnsi="黑体" w:cs="黑体" w:hint="eastAsia"/>
                <w:sz w:val="24"/>
                <w:szCs w:val="24"/>
              </w:rPr>
              <w:t>-</w:t>
            </w:r>
            <w:r w:rsidRPr="009B1E31">
              <w:rPr>
                <w:rFonts w:ascii="黑体" w:eastAsia="黑体" w:hAnsi="黑体" w:cs="黑体" w:hint="eastAsia"/>
                <w:sz w:val="24"/>
                <w:szCs w:val="24"/>
              </w:rPr>
              <w:t>1 会（依据领导要求）拟定文件</w:t>
            </w:r>
            <w:r w:rsidR="00B97C85" w:rsidRPr="00B97C85">
              <w:rPr>
                <w:rFonts w:ascii="黑体" w:eastAsia="黑体" w:hAnsi="黑体" w:cs="黑体" w:hint="eastAsia"/>
                <w:sz w:val="24"/>
                <w:szCs w:val="24"/>
              </w:rPr>
              <w:t>，如通知、会议纪要等</w:t>
            </w:r>
          </w:p>
          <w:p w14:paraId="4D3F9121" w14:textId="52E4F440" w:rsidR="009B1E31" w:rsidRPr="009B1E31" w:rsidRDefault="009B1E31" w:rsidP="009B1E31">
            <w:pPr>
              <w:spacing w:line="360" w:lineRule="auto"/>
              <w:jc w:val="left"/>
              <w:rPr>
                <w:rFonts w:ascii="黑体" w:eastAsia="黑体" w:hAnsi="黑体" w:cs="黑体"/>
                <w:sz w:val="24"/>
                <w:szCs w:val="24"/>
              </w:rPr>
            </w:pPr>
            <w:r w:rsidRPr="009B1E31">
              <w:rPr>
                <w:rFonts w:ascii="黑体" w:eastAsia="黑体" w:hAnsi="黑体" w:cs="黑体" w:hint="eastAsia"/>
                <w:sz w:val="24"/>
                <w:szCs w:val="24"/>
              </w:rPr>
              <w:t>1</w:t>
            </w:r>
            <w:r w:rsidR="00B97C85">
              <w:rPr>
                <w:rFonts w:ascii="黑体" w:eastAsia="黑体" w:hAnsi="黑体" w:cs="黑体" w:hint="eastAsia"/>
                <w:sz w:val="24"/>
                <w:szCs w:val="24"/>
              </w:rPr>
              <w:t>5-</w:t>
            </w:r>
            <w:r w:rsidRPr="009B1E31">
              <w:rPr>
                <w:rFonts w:ascii="黑体" w:eastAsia="黑体" w:hAnsi="黑体" w:cs="黑体" w:hint="eastAsia"/>
                <w:sz w:val="24"/>
                <w:szCs w:val="24"/>
              </w:rPr>
              <w:t>1</w:t>
            </w:r>
            <w:r w:rsidR="00B97C85">
              <w:rPr>
                <w:rFonts w:ascii="黑体" w:eastAsia="黑体" w:hAnsi="黑体" w:cs="黑体" w:hint="eastAsia"/>
                <w:sz w:val="24"/>
                <w:szCs w:val="24"/>
              </w:rPr>
              <w:t>-</w:t>
            </w:r>
            <w:r w:rsidRPr="009B1E31">
              <w:rPr>
                <w:rFonts w:ascii="黑体" w:eastAsia="黑体" w:hAnsi="黑体" w:cs="黑体" w:hint="eastAsia"/>
                <w:sz w:val="24"/>
                <w:szCs w:val="24"/>
              </w:rPr>
              <w:t xml:space="preserve">2 </w:t>
            </w:r>
            <w:r w:rsidR="00B97C85">
              <w:rPr>
                <w:rFonts w:ascii="黑体" w:eastAsia="黑体" w:hAnsi="黑体" w:cs="黑体" w:hint="eastAsia"/>
                <w:sz w:val="24"/>
                <w:szCs w:val="24"/>
              </w:rPr>
              <w:t>交领导审阅</w:t>
            </w:r>
          </w:p>
          <w:p w14:paraId="2FCBEAA8" w14:textId="181E0253" w:rsidR="009B1E31" w:rsidRPr="00B97C85" w:rsidRDefault="009B1E31" w:rsidP="00B97C85">
            <w:pPr>
              <w:spacing w:line="360" w:lineRule="auto"/>
              <w:jc w:val="left"/>
              <w:rPr>
                <w:rFonts w:ascii="黑体" w:eastAsia="黑体" w:hAnsi="黑体" w:cs="黑体"/>
                <w:sz w:val="24"/>
                <w:szCs w:val="24"/>
              </w:rPr>
            </w:pPr>
            <w:r w:rsidRPr="009B1E31">
              <w:rPr>
                <w:rFonts w:ascii="黑体" w:eastAsia="黑体" w:hAnsi="黑体" w:cs="黑体" w:hint="eastAsia"/>
                <w:sz w:val="24"/>
                <w:szCs w:val="24"/>
              </w:rPr>
              <w:t>1</w:t>
            </w:r>
            <w:r w:rsidR="00B97C85">
              <w:rPr>
                <w:rFonts w:ascii="黑体" w:eastAsia="黑体" w:hAnsi="黑体" w:cs="黑体" w:hint="eastAsia"/>
                <w:sz w:val="24"/>
                <w:szCs w:val="24"/>
              </w:rPr>
              <w:t>5-</w:t>
            </w:r>
            <w:r w:rsidRPr="009B1E31">
              <w:rPr>
                <w:rFonts w:ascii="黑体" w:eastAsia="黑体" w:hAnsi="黑体" w:cs="黑体" w:hint="eastAsia"/>
                <w:sz w:val="24"/>
                <w:szCs w:val="24"/>
              </w:rPr>
              <w:t>1</w:t>
            </w:r>
            <w:r w:rsidR="00B97C85">
              <w:rPr>
                <w:rFonts w:ascii="黑体" w:eastAsia="黑体" w:hAnsi="黑体" w:cs="黑体" w:hint="eastAsia"/>
                <w:sz w:val="24"/>
                <w:szCs w:val="24"/>
              </w:rPr>
              <w:t>-</w:t>
            </w:r>
            <w:r w:rsidRPr="009B1E31">
              <w:rPr>
                <w:rFonts w:ascii="黑体" w:eastAsia="黑体" w:hAnsi="黑体" w:cs="黑体" w:hint="eastAsia"/>
                <w:sz w:val="24"/>
                <w:szCs w:val="24"/>
              </w:rPr>
              <w:t>3</w:t>
            </w:r>
            <w:r w:rsidR="00B97C85">
              <w:rPr>
                <w:rFonts w:ascii="黑体" w:eastAsia="黑体" w:hAnsi="黑体" w:cs="黑体" w:hint="eastAsia"/>
                <w:sz w:val="24"/>
                <w:szCs w:val="24"/>
              </w:rPr>
              <w:t xml:space="preserve"> </w:t>
            </w:r>
            <w:r w:rsidR="00B97C85" w:rsidRPr="009B1E31">
              <w:rPr>
                <w:rFonts w:ascii="黑体" w:eastAsia="黑体" w:hAnsi="黑体" w:cs="黑体" w:hint="eastAsia"/>
                <w:sz w:val="24"/>
                <w:szCs w:val="24"/>
              </w:rPr>
              <w:t>会确定保密级别</w:t>
            </w:r>
            <w:r w:rsidR="00B97C85">
              <w:rPr>
                <w:rFonts w:ascii="黑体" w:eastAsia="黑体" w:hAnsi="黑体" w:cs="黑体" w:hint="eastAsia"/>
                <w:sz w:val="24"/>
                <w:szCs w:val="24"/>
              </w:rPr>
              <w:t>，并</w:t>
            </w:r>
            <w:r w:rsidR="00B97C85" w:rsidRPr="009B1E31">
              <w:rPr>
                <w:rFonts w:ascii="黑体" w:eastAsia="黑体" w:hAnsi="黑体" w:cs="黑体" w:hint="eastAsia"/>
                <w:sz w:val="24"/>
                <w:szCs w:val="24"/>
              </w:rPr>
              <w:t>编号</w:t>
            </w:r>
          </w:p>
        </w:tc>
      </w:tr>
      <w:tr w:rsidR="009B1E31" w14:paraId="5A17F104" w14:textId="77777777" w:rsidTr="00B97C85">
        <w:trPr>
          <w:trHeight w:val="2111"/>
          <w:jc w:val="center"/>
        </w:trPr>
        <w:tc>
          <w:tcPr>
            <w:tcW w:w="1271" w:type="dxa"/>
            <w:vMerge/>
            <w:tcBorders>
              <w:left w:val="single" w:sz="4" w:space="0" w:color="auto"/>
              <w:right w:val="single" w:sz="4" w:space="0" w:color="auto"/>
            </w:tcBorders>
            <w:shd w:val="clear" w:color="auto" w:fill="AEDADB"/>
            <w:vAlign w:val="center"/>
          </w:tcPr>
          <w:p w14:paraId="5E27F0EA" w14:textId="77777777" w:rsidR="009B1E31" w:rsidRPr="009B1E31" w:rsidRDefault="009B1E31" w:rsidP="009B1E31">
            <w:pPr>
              <w:widowControl/>
              <w:jc w:val="center"/>
              <w:rPr>
                <w:rFonts w:ascii="黑体" w:eastAsia="黑体" w:hAnsi="黑体" w:cs="黑体"/>
                <w:b/>
                <w:bCs/>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DEEBF6"/>
            <w:vAlign w:val="center"/>
          </w:tcPr>
          <w:p w14:paraId="3D521A53" w14:textId="074271DD" w:rsidR="009B1E31" w:rsidRPr="00B87944" w:rsidRDefault="009B1E31" w:rsidP="00B97C85">
            <w:pPr>
              <w:spacing w:line="360" w:lineRule="auto"/>
              <w:jc w:val="center"/>
              <w:rPr>
                <w:rFonts w:ascii="黑体" w:eastAsia="黑体" w:hAnsi="黑体" w:cs="黑体"/>
                <w:sz w:val="24"/>
                <w:szCs w:val="24"/>
              </w:rPr>
            </w:pPr>
            <w:r w:rsidRPr="009B1E31">
              <w:rPr>
                <w:rFonts w:ascii="黑体" w:eastAsia="黑体" w:hAnsi="黑体" w:cs="黑体" w:hint="eastAsia"/>
                <w:sz w:val="24"/>
                <w:szCs w:val="24"/>
              </w:rPr>
              <w:t>1</w:t>
            </w:r>
            <w:r w:rsidR="00B97C85">
              <w:rPr>
                <w:rFonts w:ascii="黑体" w:eastAsia="黑体" w:hAnsi="黑体" w:cs="黑体" w:hint="eastAsia"/>
                <w:sz w:val="24"/>
                <w:szCs w:val="24"/>
              </w:rPr>
              <w:t>5</w:t>
            </w:r>
            <w:r w:rsidRPr="009B1E31">
              <w:rPr>
                <w:rFonts w:ascii="黑体" w:eastAsia="黑体" w:hAnsi="黑体" w:cs="黑体" w:hint="eastAsia"/>
                <w:sz w:val="24"/>
                <w:szCs w:val="24"/>
              </w:rPr>
              <w:t>.2 发放文件</w:t>
            </w:r>
          </w:p>
        </w:tc>
        <w:tc>
          <w:tcPr>
            <w:tcW w:w="6685" w:type="dxa"/>
            <w:tcBorders>
              <w:top w:val="single" w:sz="4" w:space="0" w:color="auto"/>
              <w:left w:val="single" w:sz="4" w:space="0" w:color="auto"/>
              <w:bottom w:val="single" w:sz="4" w:space="0" w:color="auto"/>
              <w:right w:val="single" w:sz="4" w:space="0" w:color="auto"/>
            </w:tcBorders>
            <w:vAlign w:val="center"/>
          </w:tcPr>
          <w:p w14:paraId="0FA86749" w14:textId="26360314" w:rsidR="009B1E31" w:rsidRPr="009B1E31" w:rsidRDefault="009B1E31" w:rsidP="009B1E31">
            <w:pPr>
              <w:spacing w:line="360" w:lineRule="auto"/>
              <w:jc w:val="left"/>
              <w:rPr>
                <w:rFonts w:ascii="黑体" w:eastAsia="黑体" w:hAnsi="黑体" w:cs="黑体"/>
                <w:sz w:val="24"/>
                <w:szCs w:val="24"/>
              </w:rPr>
            </w:pPr>
            <w:r w:rsidRPr="009B1E31">
              <w:rPr>
                <w:rFonts w:ascii="黑体" w:eastAsia="黑体" w:hAnsi="黑体" w:cs="黑体" w:hint="eastAsia"/>
                <w:sz w:val="24"/>
                <w:szCs w:val="24"/>
              </w:rPr>
              <w:t>16</w:t>
            </w:r>
            <w:r w:rsidR="00B97C85">
              <w:rPr>
                <w:rFonts w:ascii="黑体" w:eastAsia="黑体" w:hAnsi="黑体" w:cs="黑体" w:hint="eastAsia"/>
                <w:sz w:val="24"/>
                <w:szCs w:val="24"/>
              </w:rPr>
              <w:t>-</w:t>
            </w:r>
            <w:r w:rsidRPr="009B1E31">
              <w:rPr>
                <w:rFonts w:ascii="黑体" w:eastAsia="黑体" w:hAnsi="黑体" w:cs="黑体" w:hint="eastAsia"/>
                <w:sz w:val="24"/>
                <w:szCs w:val="24"/>
              </w:rPr>
              <w:t>2</w:t>
            </w:r>
            <w:r w:rsidR="00B97C85">
              <w:rPr>
                <w:rFonts w:ascii="黑体" w:eastAsia="黑体" w:hAnsi="黑体" w:cs="黑体" w:hint="eastAsia"/>
                <w:sz w:val="24"/>
                <w:szCs w:val="24"/>
              </w:rPr>
              <w:t>-</w:t>
            </w:r>
            <w:r w:rsidRPr="009B1E31">
              <w:rPr>
                <w:rFonts w:ascii="黑体" w:eastAsia="黑体" w:hAnsi="黑体" w:cs="黑体" w:hint="eastAsia"/>
                <w:sz w:val="24"/>
                <w:szCs w:val="24"/>
              </w:rPr>
              <w:t>1 会利用各种现代交流工具发送（E-mail、复印、传真、传阅、张贴）</w:t>
            </w:r>
          </w:p>
          <w:p w14:paraId="6BE34DF4" w14:textId="3DE6C025" w:rsidR="009B1E31" w:rsidRPr="009B1E31" w:rsidRDefault="009B1E31" w:rsidP="009B1E31">
            <w:pPr>
              <w:spacing w:line="360" w:lineRule="auto"/>
              <w:jc w:val="left"/>
              <w:rPr>
                <w:rFonts w:ascii="黑体" w:eastAsia="黑体" w:hAnsi="黑体" w:cs="黑体"/>
                <w:sz w:val="24"/>
                <w:szCs w:val="24"/>
              </w:rPr>
            </w:pPr>
            <w:r w:rsidRPr="009B1E31">
              <w:rPr>
                <w:rFonts w:ascii="黑体" w:eastAsia="黑体" w:hAnsi="黑体" w:cs="黑体" w:hint="eastAsia"/>
                <w:sz w:val="24"/>
                <w:szCs w:val="24"/>
              </w:rPr>
              <w:t>16</w:t>
            </w:r>
            <w:r w:rsidR="00B97C85">
              <w:rPr>
                <w:rFonts w:ascii="黑体" w:eastAsia="黑体" w:hAnsi="黑体" w:cs="黑体" w:hint="eastAsia"/>
                <w:sz w:val="24"/>
                <w:szCs w:val="24"/>
              </w:rPr>
              <w:t>-</w:t>
            </w:r>
            <w:r w:rsidRPr="009B1E31">
              <w:rPr>
                <w:rFonts w:ascii="黑体" w:eastAsia="黑体" w:hAnsi="黑体" w:cs="黑体" w:hint="eastAsia"/>
                <w:sz w:val="24"/>
                <w:szCs w:val="24"/>
              </w:rPr>
              <w:t>2</w:t>
            </w:r>
            <w:r w:rsidR="00B97C85">
              <w:rPr>
                <w:rFonts w:ascii="黑体" w:eastAsia="黑体" w:hAnsi="黑体" w:cs="黑体" w:hint="eastAsia"/>
                <w:sz w:val="24"/>
                <w:szCs w:val="24"/>
              </w:rPr>
              <w:t>-</w:t>
            </w:r>
            <w:r w:rsidRPr="009B1E31">
              <w:rPr>
                <w:rFonts w:ascii="黑体" w:eastAsia="黑体" w:hAnsi="黑体" w:cs="黑体" w:hint="eastAsia"/>
                <w:sz w:val="24"/>
                <w:szCs w:val="24"/>
              </w:rPr>
              <w:t>2 会使用传真机</w:t>
            </w:r>
            <w:r w:rsidR="00B97C85">
              <w:rPr>
                <w:rFonts w:ascii="黑体" w:eastAsia="黑体" w:hAnsi="黑体" w:cs="黑体" w:hint="eastAsia"/>
                <w:sz w:val="24"/>
                <w:szCs w:val="24"/>
              </w:rPr>
              <w:t>、</w:t>
            </w:r>
            <w:r w:rsidRPr="009B1E31">
              <w:rPr>
                <w:rFonts w:ascii="黑体" w:eastAsia="黑体" w:hAnsi="黑体" w:cs="黑体" w:hint="eastAsia"/>
                <w:sz w:val="24"/>
                <w:szCs w:val="24"/>
              </w:rPr>
              <w:t>复印机</w:t>
            </w:r>
            <w:r w:rsidR="00B97C85">
              <w:rPr>
                <w:rFonts w:ascii="黑体" w:eastAsia="黑体" w:hAnsi="黑体" w:cs="黑体" w:hint="eastAsia"/>
                <w:sz w:val="24"/>
                <w:szCs w:val="24"/>
              </w:rPr>
              <w:t>、</w:t>
            </w:r>
            <w:r w:rsidR="00B97C85" w:rsidRPr="009B1E31">
              <w:rPr>
                <w:rFonts w:ascii="黑体" w:eastAsia="黑体" w:hAnsi="黑体" w:cs="黑体" w:hint="eastAsia"/>
                <w:sz w:val="24"/>
                <w:szCs w:val="24"/>
              </w:rPr>
              <w:t>扫描仪</w:t>
            </w:r>
            <w:r w:rsidR="00B97C85">
              <w:rPr>
                <w:rFonts w:ascii="黑体" w:eastAsia="黑体" w:hAnsi="黑体" w:cs="黑体" w:hint="eastAsia"/>
                <w:sz w:val="24"/>
                <w:szCs w:val="24"/>
              </w:rPr>
              <w:t>等及现代通讯工具</w:t>
            </w:r>
          </w:p>
          <w:p w14:paraId="11C8A96A" w14:textId="5608DC12" w:rsidR="00B97C85" w:rsidRPr="00B87944" w:rsidRDefault="00B97C85" w:rsidP="00B97C85">
            <w:pPr>
              <w:spacing w:line="360" w:lineRule="auto"/>
              <w:jc w:val="left"/>
              <w:rPr>
                <w:rFonts w:ascii="黑体" w:eastAsia="黑体" w:hAnsi="黑体" w:cs="黑体"/>
                <w:sz w:val="24"/>
                <w:szCs w:val="24"/>
              </w:rPr>
            </w:pPr>
            <w:r>
              <w:rPr>
                <w:rFonts w:ascii="黑体" w:eastAsia="黑体" w:hAnsi="黑体" w:cs="黑体" w:hint="eastAsia"/>
                <w:sz w:val="24"/>
                <w:szCs w:val="24"/>
              </w:rPr>
              <w:t>16-2-3会排除</w:t>
            </w:r>
            <w:r w:rsidRPr="00B97C85">
              <w:rPr>
                <w:rFonts w:ascii="黑体" w:eastAsia="黑体" w:hAnsi="黑体" w:cs="黑体" w:hint="eastAsia"/>
                <w:sz w:val="24"/>
                <w:szCs w:val="24"/>
              </w:rPr>
              <w:t>办公用</w:t>
            </w:r>
            <w:r>
              <w:rPr>
                <w:rFonts w:ascii="黑体" w:eastAsia="黑体" w:hAnsi="黑体" w:cs="黑体" w:hint="eastAsia"/>
                <w:sz w:val="24"/>
                <w:szCs w:val="24"/>
              </w:rPr>
              <w:t>具简单故障</w:t>
            </w:r>
          </w:p>
        </w:tc>
      </w:tr>
      <w:tr w:rsidR="009B1E31" w14:paraId="3DDD70EA" w14:textId="77777777" w:rsidTr="00B97C85">
        <w:trPr>
          <w:trHeight w:val="1263"/>
          <w:jc w:val="center"/>
        </w:trPr>
        <w:tc>
          <w:tcPr>
            <w:tcW w:w="1271" w:type="dxa"/>
            <w:vMerge/>
            <w:tcBorders>
              <w:left w:val="single" w:sz="4" w:space="0" w:color="auto"/>
              <w:bottom w:val="nil"/>
              <w:right w:val="single" w:sz="4" w:space="0" w:color="auto"/>
            </w:tcBorders>
            <w:shd w:val="clear" w:color="auto" w:fill="AEDADB"/>
            <w:vAlign w:val="center"/>
          </w:tcPr>
          <w:p w14:paraId="3AA9A256" w14:textId="77777777" w:rsidR="009B1E31" w:rsidRPr="009B1E31" w:rsidRDefault="009B1E31" w:rsidP="009B1E31">
            <w:pPr>
              <w:widowControl/>
              <w:jc w:val="center"/>
              <w:rPr>
                <w:rFonts w:ascii="黑体" w:eastAsia="黑体" w:hAnsi="黑体" w:cs="黑体"/>
                <w:b/>
                <w:bCs/>
                <w:sz w:val="24"/>
                <w:szCs w:val="24"/>
              </w:rPr>
            </w:pPr>
          </w:p>
        </w:tc>
        <w:tc>
          <w:tcPr>
            <w:tcW w:w="1187" w:type="dxa"/>
            <w:tcBorders>
              <w:top w:val="single" w:sz="4" w:space="0" w:color="auto"/>
              <w:left w:val="single" w:sz="4" w:space="0" w:color="auto"/>
              <w:right w:val="single" w:sz="4" w:space="0" w:color="auto"/>
            </w:tcBorders>
            <w:shd w:val="clear" w:color="auto" w:fill="DEEBF6"/>
            <w:vAlign w:val="center"/>
          </w:tcPr>
          <w:p w14:paraId="18C58434" w14:textId="3137A969" w:rsidR="009B1E31" w:rsidRPr="009B1E31" w:rsidRDefault="009B1E31" w:rsidP="00B97C85">
            <w:pPr>
              <w:spacing w:line="360" w:lineRule="auto"/>
              <w:jc w:val="center"/>
              <w:rPr>
                <w:rFonts w:ascii="黑体" w:eastAsia="黑体" w:hAnsi="黑体" w:cs="黑体"/>
                <w:sz w:val="24"/>
                <w:szCs w:val="24"/>
              </w:rPr>
            </w:pPr>
            <w:r w:rsidRPr="009B1E31">
              <w:rPr>
                <w:rFonts w:ascii="黑体" w:eastAsia="黑体" w:hAnsi="黑体" w:cs="黑体" w:hint="eastAsia"/>
                <w:sz w:val="24"/>
                <w:szCs w:val="24"/>
              </w:rPr>
              <w:t>1</w:t>
            </w:r>
            <w:r w:rsidR="00B97C85">
              <w:rPr>
                <w:rFonts w:ascii="黑体" w:eastAsia="黑体" w:hAnsi="黑体" w:cs="黑体" w:hint="eastAsia"/>
                <w:sz w:val="24"/>
                <w:szCs w:val="24"/>
              </w:rPr>
              <w:t>5</w:t>
            </w:r>
            <w:r w:rsidRPr="009B1E31">
              <w:rPr>
                <w:rFonts w:ascii="黑体" w:eastAsia="黑体" w:hAnsi="黑体" w:cs="黑体" w:hint="eastAsia"/>
                <w:sz w:val="24"/>
                <w:szCs w:val="24"/>
              </w:rPr>
              <w:t>.3 文件存档</w:t>
            </w:r>
          </w:p>
        </w:tc>
        <w:tc>
          <w:tcPr>
            <w:tcW w:w="6685" w:type="dxa"/>
            <w:tcBorders>
              <w:top w:val="single" w:sz="4" w:space="0" w:color="auto"/>
              <w:left w:val="single" w:sz="4" w:space="0" w:color="auto"/>
              <w:right w:val="single" w:sz="4" w:space="0" w:color="auto"/>
            </w:tcBorders>
            <w:vAlign w:val="center"/>
          </w:tcPr>
          <w:p w14:paraId="58EC2F0B" w14:textId="392A057C" w:rsidR="009B1E31" w:rsidRPr="009B1E31" w:rsidRDefault="009B1E31" w:rsidP="009B1E31">
            <w:pPr>
              <w:spacing w:line="360" w:lineRule="auto"/>
              <w:jc w:val="left"/>
              <w:rPr>
                <w:rFonts w:ascii="黑体" w:eastAsia="黑体" w:hAnsi="黑体" w:cs="黑体"/>
                <w:sz w:val="24"/>
                <w:szCs w:val="24"/>
              </w:rPr>
            </w:pPr>
            <w:r w:rsidRPr="009B1E31">
              <w:rPr>
                <w:rFonts w:ascii="黑体" w:eastAsia="黑体" w:hAnsi="黑体" w:cs="黑体" w:hint="eastAsia"/>
                <w:sz w:val="24"/>
                <w:szCs w:val="24"/>
              </w:rPr>
              <w:t>1</w:t>
            </w:r>
            <w:r w:rsidR="00B97C85">
              <w:rPr>
                <w:rFonts w:ascii="黑体" w:eastAsia="黑体" w:hAnsi="黑体" w:cs="黑体" w:hint="eastAsia"/>
                <w:sz w:val="24"/>
                <w:szCs w:val="24"/>
              </w:rPr>
              <w:t>5-</w:t>
            </w:r>
            <w:r w:rsidRPr="009B1E31">
              <w:rPr>
                <w:rFonts w:ascii="黑体" w:eastAsia="黑体" w:hAnsi="黑体" w:cs="黑体" w:hint="eastAsia"/>
                <w:sz w:val="24"/>
                <w:szCs w:val="24"/>
              </w:rPr>
              <w:t>3</w:t>
            </w:r>
            <w:r w:rsidR="00B97C85">
              <w:rPr>
                <w:rFonts w:ascii="黑体" w:eastAsia="黑体" w:hAnsi="黑体" w:cs="黑体" w:hint="eastAsia"/>
                <w:sz w:val="24"/>
                <w:szCs w:val="24"/>
              </w:rPr>
              <w:t>-</w:t>
            </w:r>
            <w:r w:rsidRPr="009B1E31">
              <w:rPr>
                <w:rFonts w:ascii="黑体" w:eastAsia="黑体" w:hAnsi="黑体" w:cs="黑体" w:hint="eastAsia"/>
                <w:sz w:val="24"/>
                <w:szCs w:val="24"/>
              </w:rPr>
              <w:t>1 会（将文件）分类、立卷、装订归档</w:t>
            </w:r>
          </w:p>
          <w:p w14:paraId="6C6D72E3" w14:textId="3A13D1B5" w:rsidR="009B1E31" w:rsidRPr="00B87944" w:rsidRDefault="009B1E31" w:rsidP="00B97C85">
            <w:pPr>
              <w:spacing w:line="360" w:lineRule="auto"/>
              <w:jc w:val="left"/>
              <w:rPr>
                <w:rFonts w:ascii="黑体" w:eastAsia="黑体" w:hAnsi="黑体" w:cs="黑体"/>
                <w:sz w:val="24"/>
                <w:szCs w:val="24"/>
              </w:rPr>
            </w:pPr>
            <w:r w:rsidRPr="009B1E31">
              <w:rPr>
                <w:rFonts w:ascii="黑体" w:eastAsia="黑体" w:hAnsi="黑体" w:cs="黑体" w:hint="eastAsia"/>
                <w:sz w:val="24"/>
                <w:szCs w:val="24"/>
              </w:rPr>
              <w:t>1</w:t>
            </w:r>
            <w:r w:rsidR="00B97C85">
              <w:rPr>
                <w:rFonts w:ascii="黑体" w:eastAsia="黑体" w:hAnsi="黑体" w:cs="黑体" w:hint="eastAsia"/>
                <w:sz w:val="24"/>
                <w:szCs w:val="24"/>
              </w:rPr>
              <w:t>5-</w:t>
            </w:r>
            <w:r w:rsidRPr="009B1E31">
              <w:rPr>
                <w:rFonts w:ascii="黑体" w:eastAsia="黑体" w:hAnsi="黑体" w:cs="黑体" w:hint="eastAsia"/>
                <w:sz w:val="24"/>
                <w:szCs w:val="24"/>
              </w:rPr>
              <w:t>3</w:t>
            </w:r>
            <w:r w:rsidR="00B97C85">
              <w:rPr>
                <w:rFonts w:ascii="黑体" w:eastAsia="黑体" w:hAnsi="黑体" w:cs="黑体" w:hint="eastAsia"/>
                <w:sz w:val="24"/>
                <w:szCs w:val="24"/>
              </w:rPr>
              <w:t>-</w:t>
            </w:r>
            <w:r w:rsidRPr="009B1E31">
              <w:rPr>
                <w:rFonts w:ascii="黑体" w:eastAsia="黑体" w:hAnsi="黑体" w:cs="黑体" w:hint="eastAsia"/>
                <w:sz w:val="24"/>
                <w:szCs w:val="24"/>
              </w:rPr>
              <w:t>2 会存放指定地点</w:t>
            </w:r>
          </w:p>
        </w:tc>
      </w:tr>
    </w:tbl>
    <w:p w14:paraId="7DE75706" w14:textId="77777777" w:rsidR="009F285F" w:rsidRDefault="009F285F">
      <w:pPr>
        <w:rPr>
          <w:rFonts w:ascii="黑体" w:eastAsia="黑体" w:hAnsi="黑体" w:cs="黑体"/>
          <w:b/>
          <w:bCs/>
          <w:sz w:val="28"/>
          <w:szCs w:val="28"/>
        </w:rPr>
      </w:pPr>
    </w:p>
    <w:p w14:paraId="2F026CDA" w14:textId="77777777" w:rsidR="009F285F" w:rsidRDefault="003C620B">
      <w:pPr>
        <w:pStyle w:val="1"/>
        <w:spacing w:beforeLines="100" w:before="312" w:afterLines="100" w:after="312" w:line="360" w:lineRule="auto"/>
        <w:jc w:val="left"/>
        <w:rPr>
          <w:rFonts w:ascii="黑体" w:eastAsia="黑体" w:hAnsi="黑体" w:cs="黑体"/>
          <w:b/>
          <w:bCs/>
          <w:sz w:val="28"/>
          <w:szCs w:val="28"/>
        </w:rPr>
      </w:pPr>
      <w:bookmarkStart w:id="32" w:name="_Toc53398655"/>
      <w:r>
        <w:rPr>
          <w:rFonts w:ascii="黑体" w:eastAsia="黑体" w:hAnsi="黑体" w:cs="黑体" w:hint="eastAsia"/>
          <w:b/>
          <w:bCs/>
          <w:sz w:val="28"/>
          <w:szCs w:val="28"/>
        </w:rPr>
        <w:t>五、培养目标与培养规格</w:t>
      </w:r>
      <w:bookmarkEnd w:id="32"/>
    </w:p>
    <w:p w14:paraId="0B16C1CA" w14:textId="77777777" w:rsidR="009F285F" w:rsidRDefault="003C620B">
      <w:pPr>
        <w:pStyle w:val="2"/>
        <w:spacing w:line="360" w:lineRule="auto"/>
        <w:jc w:val="both"/>
        <w:rPr>
          <w:rFonts w:ascii="黑体" w:hAnsi="黑体" w:cs="黑体"/>
          <w:szCs w:val="28"/>
        </w:rPr>
      </w:pPr>
      <w:bookmarkStart w:id="33" w:name="_Toc16455628"/>
      <w:bookmarkStart w:id="34" w:name="_Toc53398656"/>
      <w:r>
        <w:rPr>
          <w:rFonts w:ascii="黑体" w:hAnsi="黑体" w:cs="黑体" w:hint="eastAsia"/>
          <w:szCs w:val="28"/>
        </w:rPr>
        <w:t>（一）人才培养目标</w:t>
      </w:r>
      <w:bookmarkEnd w:id="33"/>
      <w:bookmarkEnd w:id="34"/>
    </w:p>
    <w:p w14:paraId="4752D0A7" w14:textId="77777777" w:rsidR="00136432" w:rsidRPr="00136432" w:rsidRDefault="00136432" w:rsidP="00136432">
      <w:pPr>
        <w:spacing w:beforeLines="100" w:before="312" w:afterLines="100" w:after="312" w:line="360" w:lineRule="auto"/>
        <w:ind w:firstLineChars="200" w:firstLine="480"/>
        <w:rPr>
          <w:rFonts w:ascii="黑体" w:eastAsia="黑体" w:hAnsi="黑体" w:cs="黑体"/>
          <w:sz w:val="24"/>
          <w:szCs w:val="24"/>
        </w:rPr>
      </w:pPr>
      <w:r w:rsidRPr="00136432">
        <w:rPr>
          <w:rFonts w:ascii="黑体" w:eastAsia="黑体" w:hAnsi="黑体" w:cs="黑体" w:hint="eastAsia"/>
          <w:sz w:val="24"/>
          <w:szCs w:val="24"/>
        </w:rPr>
        <w:t>本专业坚持立德树人，面向中小企业和会计服务机构，培养从事出纳、会计核算及财经相关服务工作，德、智、体、美全面发展的高素质劳动者和技能型人才。</w:t>
      </w:r>
    </w:p>
    <w:p w14:paraId="7A285DF9" w14:textId="418C98AF" w:rsidR="00136432" w:rsidRDefault="00136432" w:rsidP="00136432">
      <w:pPr>
        <w:spacing w:beforeLines="100" w:before="312" w:afterLines="100" w:after="312" w:line="360" w:lineRule="auto"/>
        <w:ind w:firstLineChars="200" w:firstLine="480"/>
        <w:rPr>
          <w:rFonts w:ascii="黑体" w:eastAsia="黑体" w:hAnsi="黑体" w:cs="黑体"/>
          <w:sz w:val="24"/>
          <w:szCs w:val="24"/>
        </w:rPr>
      </w:pPr>
      <w:r w:rsidRPr="00136432">
        <w:rPr>
          <w:rFonts w:ascii="黑体" w:eastAsia="黑体" w:hAnsi="黑体" w:cs="黑体" w:hint="eastAsia"/>
          <w:sz w:val="24"/>
          <w:szCs w:val="24"/>
        </w:rPr>
        <w:t>按照教育部 201</w:t>
      </w:r>
      <w:r>
        <w:rPr>
          <w:rFonts w:ascii="黑体" w:eastAsia="黑体" w:hAnsi="黑体" w:cs="黑体" w:hint="eastAsia"/>
          <w:sz w:val="24"/>
          <w:szCs w:val="24"/>
        </w:rPr>
        <w:t>4</w:t>
      </w:r>
      <w:r w:rsidRPr="00136432">
        <w:rPr>
          <w:rFonts w:ascii="黑体" w:eastAsia="黑体" w:hAnsi="黑体" w:cs="黑体" w:hint="eastAsia"/>
          <w:sz w:val="24"/>
          <w:szCs w:val="24"/>
        </w:rPr>
        <w:t xml:space="preserve"> 版中</w:t>
      </w:r>
      <w:proofErr w:type="gramStart"/>
      <w:r w:rsidRPr="00136432">
        <w:rPr>
          <w:rFonts w:ascii="黑体" w:eastAsia="黑体" w:hAnsi="黑体" w:cs="黑体" w:hint="eastAsia"/>
          <w:sz w:val="24"/>
          <w:szCs w:val="24"/>
        </w:rPr>
        <w:t>职</w:t>
      </w:r>
      <w:r>
        <w:rPr>
          <w:rFonts w:ascii="黑体" w:eastAsia="黑体" w:hAnsi="黑体" w:cs="黑体" w:hint="eastAsia"/>
          <w:sz w:val="24"/>
          <w:szCs w:val="24"/>
        </w:rPr>
        <w:t>专业</w:t>
      </w:r>
      <w:proofErr w:type="gramEnd"/>
      <w:r>
        <w:rPr>
          <w:rFonts w:ascii="黑体" w:eastAsia="黑体" w:hAnsi="黑体" w:cs="黑体" w:hint="eastAsia"/>
          <w:sz w:val="24"/>
          <w:szCs w:val="24"/>
        </w:rPr>
        <w:t>教学标准</w:t>
      </w:r>
      <w:r w:rsidRPr="00136432">
        <w:rPr>
          <w:rFonts w:ascii="黑体" w:eastAsia="黑体" w:hAnsi="黑体" w:cs="黑体" w:hint="eastAsia"/>
          <w:sz w:val="24"/>
          <w:szCs w:val="24"/>
        </w:rPr>
        <w:t>规定，本专业对接高职专业为“会计”、“会计电算化”、“财务管理”、“会计</w:t>
      </w:r>
      <w:r w:rsidR="00A65DEA">
        <w:rPr>
          <w:rFonts w:ascii="黑体" w:eastAsia="黑体" w:hAnsi="黑体" w:cs="黑体" w:hint="eastAsia"/>
          <w:sz w:val="24"/>
          <w:szCs w:val="24"/>
        </w:rPr>
        <w:t>信息管理”“</w:t>
      </w:r>
      <w:r w:rsidRPr="00136432">
        <w:rPr>
          <w:rFonts w:ascii="黑体" w:eastAsia="黑体" w:hAnsi="黑体" w:cs="黑体" w:hint="eastAsia"/>
          <w:sz w:val="24"/>
          <w:szCs w:val="24"/>
        </w:rPr>
        <w:t>审计”等，本科专业为“会计学”、“财务管理”、“审计学”等。</w:t>
      </w:r>
    </w:p>
    <w:p w14:paraId="7BD42ACD" w14:textId="77777777" w:rsidR="009F285F" w:rsidRDefault="003C620B">
      <w:pPr>
        <w:pStyle w:val="2"/>
        <w:rPr>
          <w:rFonts w:ascii="黑体" w:hAnsi="黑体" w:cs="黑体"/>
          <w:szCs w:val="28"/>
        </w:rPr>
      </w:pPr>
      <w:bookmarkStart w:id="35" w:name="_Toc389040730"/>
      <w:bookmarkStart w:id="36" w:name="_Toc389056385"/>
      <w:bookmarkStart w:id="37" w:name="_Toc28506"/>
      <w:bookmarkStart w:id="38" w:name="_Toc3554"/>
      <w:bookmarkStart w:id="39" w:name="_Toc16455629"/>
      <w:bookmarkStart w:id="40" w:name="_Toc53398657"/>
      <w:r>
        <w:rPr>
          <w:rFonts w:ascii="黑体" w:hAnsi="黑体" w:cs="黑体" w:hint="eastAsia"/>
          <w:szCs w:val="28"/>
        </w:rPr>
        <w:t>（二）人才培养</w:t>
      </w:r>
      <w:bookmarkEnd w:id="35"/>
      <w:bookmarkEnd w:id="36"/>
      <w:bookmarkEnd w:id="37"/>
      <w:bookmarkEnd w:id="38"/>
      <w:r>
        <w:rPr>
          <w:rFonts w:ascii="黑体" w:hAnsi="黑体" w:cs="黑体" w:hint="eastAsia"/>
          <w:szCs w:val="28"/>
        </w:rPr>
        <w:t>规格</w:t>
      </w:r>
      <w:bookmarkEnd w:id="39"/>
      <w:bookmarkEnd w:id="40"/>
    </w:p>
    <w:p w14:paraId="1B1CED5F" w14:textId="419A655A" w:rsidR="007F5153" w:rsidRPr="007F5153" w:rsidRDefault="007F5153" w:rsidP="007F5153">
      <w:pPr>
        <w:spacing w:line="360" w:lineRule="auto"/>
        <w:ind w:firstLineChars="200" w:firstLine="480"/>
        <w:rPr>
          <w:rFonts w:ascii="黑体" w:eastAsia="黑体" w:hAnsi="黑体" w:cs="黑体"/>
          <w:bCs/>
          <w:color w:val="000000" w:themeColor="text1"/>
          <w:sz w:val="24"/>
          <w:szCs w:val="24"/>
        </w:rPr>
      </w:pPr>
      <w:r w:rsidRPr="007F5153">
        <w:rPr>
          <w:rFonts w:ascii="黑体" w:eastAsia="黑体" w:hAnsi="黑体" w:cs="黑体" w:hint="eastAsia"/>
          <w:bCs/>
          <w:color w:val="000000" w:themeColor="text1"/>
          <w:sz w:val="24"/>
          <w:szCs w:val="24"/>
        </w:rPr>
        <w:t>本专业毕业生应具备以下素质、知识和能力。</w:t>
      </w:r>
    </w:p>
    <w:p w14:paraId="157B06BE" w14:textId="77777777" w:rsidR="009F285F" w:rsidRPr="007F5153" w:rsidRDefault="003C620B">
      <w:pPr>
        <w:spacing w:line="360" w:lineRule="auto"/>
        <w:rPr>
          <w:rFonts w:ascii="黑体" w:eastAsia="黑体" w:hAnsi="黑体" w:cs="黑体"/>
          <w:color w:val="000000" w:themeColor="text1"/>
          <w:sz w:val="28"/>
          <w:szCs w:val="28"/>
        </w:rPr>
      </w:pPr>
      <w:r w:rsidRPr="007F5153">
        <w:rPr>
          <w:rFonts w:ascii="黑体" w:eastAsia="黑体" w:hAnsi="黑体" w:cs="黑体" w:hint="eastAsia"/>
          <w:b/>
          <w:bCs/>
          <w:color w:val="000000" w:themeColor="text1"/>
          <w:sz w:val="24"/>
          <w:szCs w:val="24"/>
        </w:rPr>
        <w:lastRenderedPageBreak/>
        <w:t>1．道德与素养目标</w:t>
      </w:r>
    </w:p>
    <w:p w14:paraId="76BDBF94" w14:textId="712D714C" w:rsidR="007F5153" w:rsidRPr="007F5153" w:rsidRDefault="007F5153" w:rsidP="007F5153">
      <w:pPr>
        <w:snapToGrid w:val="0"/>
        <w:spacing w:line="360" w:lineRule="auto"/>
        <w:rPr>
          <w:rFonts w:ascii="黑体" w:eastAsia="黑体" w:hAnsi="黑体" w:cs="黑体"/>
          <w:sz w:val="24"/>
          <w:szCs w:val="24"/>
        </w:rPr>
      </w:pPr>
      <w:r>
        <w:rPr>
          <w:rFonts w:ascii="黑体" w:eastAsia="黑体" w:hAnsi="黑体" w:cs="黑体" w:hint="eastAsia"/>
          <w:sz w:val="28"/>
          <w:szCs w:val="28"/>
        </w:rPr>
        <w:t xml:space="preserve"> </w:t>
      </w:r>
      <w:r w:rsidRPr="007F5153">
        <w:rPr>
          <w:rFonts w:ascii="黑体" w:eastAsia="黑体" w:hAnsi="黑体" w:cs="黑体" w:hint="eastAsia"/>
          <w:sz w:val="24"/>
          <w:szCs w:val="24"/>
        </w:rPr>
        <w:t>（1）具有正确的世界观、人生观和价值观。树立用护中国共产党，热爱社会主义祖国，服务中国特色社会主义建设的理想信念，自觉</w:t>
      </w:r>
      <w:proofErr w:type="gramStart"/>
      <w:r w:rsidRPr="007F5153">
        <w:rPr>
          <w:rFonts w:ascii="黑体" w:eastAsia="黑体" w:hAnsi="黑体" w:cs="黑体" w:hint="eastAsia"/>
          <w:sz w:val="24"/>
          <w:szCs w:val="24"/>
        </w:rPr>
        <w:t>践行</w:t>
      </w:r>
      <w:proofErr w:type="gramEnd"/>
      <w:r w:rsidRPr="007F5153">
        <w:rPr>
          <w:rFonts w:ascii="黑体" w:eastAsia="黑体" w:hAnsi="黑体" w:cs="黑体" w:hint="eastAsia"/>
          <w:sz w:val="24"/>
          <w:szCs w:val="24"/>
        </w:rPr>
        <w:t>社会主义核心价值观，具有深厚的爱国情感、国家认同感和中华民族自豪感。</w:t>
      </w:r>
    </w:p>
    <w:p w14:paraId="686B99CF" w14:textId="77777777" w:rsidR="007F5153" w:rsidRPr="007F5153" w:rsidRDefault="007F5153" w:rsidP="007F5153">
      <w:pPr>
        <w:snapToGrid w:val="0"/>
        <w:spacing w:line="360" w:lineRule="auto"/>
        <w:ind w:firstLineChars="100" w:firstLine="240"/>
        <w:rPr>
          <w:rFonts w:ascii="黑体" w:eastAsia="黑体" w:hAnsi="黑体" w:cs="黑体"/>
          <w:sz w:val="24"/>
          <w:szCs w:val="24"/>
        </w:rPr>
      </w:pPr>
      <w:r w:rsidRPr="007F5153">
        <w:rPr>
          <w:rFonts w:ascii="黑体" w:eastAsia="黑体" w:hAnsi="黑体" w:cs="黑体" w:hint="eastAsia"/>
          <w:sz w:val="24"/>
          <w:szCs w:val="24"/>
        </w:rPr>
        <w:t>（2）具有良好的职业态度和职业道德修养。能自觉遵守行业法规、规范和企业规章准则。具有爱岗敬业、诚实守信、廉洁自律、客观公正、坚持准则、保守秘密、参与管理的会计职业道德。具有认真、细致、严禁的工作态度，精细的服务意识。</w:t>
      </w:r>
    </w:p>
    <w:p w14:paraId="02F87C96" w14:textId="77777777" w:rsidR="007F5153" w:rsidRPr="007F5153" w:rsidRDefault="007F5153" w:rsidP="007F5153">
      <w:pPr>
        <w:snapToGrid w:val="0"/>
        <w:spacing w:line="360" w:lineRule="auto"/>
        <w:ind w:firstLineChars="100" w:firstLine="240"/>
        <w:rPr>
          <w:rFonts w:ascii="黑体" w:eastAsia="黑体" w:hAnsi="黑体" w:cs="黑体"/>
          <w:sz w:val="24"/>
          <w:szCs w:val="24"/>
        </w:rPr>
      </w:pPr>
      <w:r w:rsidRPr="007F5153">
        <w:rPr>
          <w:rFonts w:ascii="黑体" w:eastAsia="黑体" w:hAnsi="黑体" w:cs="黑体" w:hint="eastAsia"/>
          <w:sz w:val="24"/>
          <w:szCs w:val="24"/>
        </w:rPr>
        <w:t>（3）具有适应会计职业生涯发展、自主学习和适应职业变换的能力。具有正确的就业意识、良好的创业意识和一定的创新精神。</w:t>
      </w:r>
    </w:p>
    <w:p w14:paraId="096C0BB1" w14:textId="11D02691" w:rsidR="009F285F" w:rsidRDefault="007F5153" w:rsidP="007F5153">
      <w:pPr>
        <w:snapToGrid w:val="0"/>
        <w:spacing w:line="360" w:lineRule="auto"/>
        <w:ind w:firstLineChars="100" w:firstLine="240"/>
        <w:rPr>
          <w:rFonts w:ascii="黑体" w:eastAsia="黑体" w:hAnsi="黑体" w:cs="黑体"/>
          <w:sz w:val="24"/>
          <w:szCs w:val="24"/>
        </w:rPr>
      </w:pPr>
      <w:r w:rsidRPr="007F5153">
        <w:rPr>
          <w:rFonts w:ascii="黑体" w:eastAsia="黑体" w:hAnsi="黑体" w:cs="黑体" w:hint="eastAsia"/>
          <w:sz w:val="24"/>
          <w:szCs w:val="24"/>
        </w:rPr>
        <w:t>（4）具有良好的身心素质和人文素养。具有健康的体魄和心理，健全的人格；具有健康、高雅的生活情趣；具有正确的审美观点和较强的审美能力；具有良好的人际交往能力、沟通协调能力和团队合作精神；具有现代社会公民基本的文化基础知识、科学素养、环境保护意识和健康的生活态度。</w:t>
      </w:r>
    </w:p>
    <w:p w14:paraId="11094CC9" w14:textId="77777777" w:rsidR="009F285F" w:rsidRDefault="003C620B">
      <w:pPr>
        <w:rPr>
          <w:rFonts w:ascii="黑体" w:eastAsia="黑体" w:hAnsi="黑体" w:cs="黑体"/>
          <w:b/>
          <w:bCs/>
          <w:sz w:val="24"/>
          <w:szCs w:val="24"/>
        </w:rPr>
      </w:pPr>
      <w:r>
        <w:rPr>
          <w:rFonts w:ascii="黑体" w:eastAsia="黑体" w:hAnsi="黑体" w:cs="黑体" w:hint="eastAsia"/>
          <w:b/>
          <w:bCs/>
          <w:sz w:val="24"/>
          <w:szCs w:val="24"/>
        </w:rPr>
        <w:t xml:space="preserve"> 2．知识目标</w:t>
      </w:r>
    </w:p>
    <w:p w14:paraId="385F6322" w14:textId="77777777" w:rsidR="007F5153" w:rsidRPr="007F5153" w:rsidRDefault="007F5153" w:rsidP="007F5153">
      <w:pPr>
        <w:spacing w:line="360" w:lineRule="auto"/>
        <w:ind w:firstLineChars="100" w:firstLine="240"/>
        <w:rPr>
          <w:rFonts w:ascii="黑体" w:eastAsia="黑体" w:hAnsi="黑体" w:cs="黑体"/>
          <w:sz w:val="24"/>
          <w:szCs w:val="24"/>
        </w:rPr>
      </w:pPr>
      <w:r w:rsidRPr="007F5153">
        <w:rPr>
          <w:rFonts w:ascii="黑体" w:eastAsia="黑体" w:hAnsi="黑体" w:cs="黑体" w:hint="eastAsia"/>
          <w:sz w:val="24"/>
          <w:szCs w:val="24"/>
        </w:rPr>
        <w:t>（1）掌握会计的基本概念和基础知识。</w:t>
      </w:r>
    </w:p>
    <w:p w14:paraId="3E6ADDA7" w14:textId="77777777" w:rsidR="007F5153" w:rsidRPr="007F5153" w:rsidRDefault="007F5153" w:rsidP="007F5153">
      <w:pPr>
        <w:spacing w:line="360" w:lineRule="auto"/>
        <w:ind w:firstLineChars="100" w:firstLine="240"/>
        <w:rPr>
          <w:rFonts w:ascii="黑体" w:eastAsia="黑体" w:hAnsi="黑体" w:cs="黑体"/>
          <w:sz w:val="24"/>
          <w:szCs w:val="24"/>
        </w:rPr>
      </w:pPr>
      <w:r w:rsidRPr="007F5153">
        <w:rPr>
          <w:rFonts w:ascii="黑体" w:eastAsia="黑体" w:hAnsi="黑体" w:cs="黑体" w:hint="eastAsia"/>
          <w:sz w:val="24"/>
          <w:szCs w:val="24"/>
        </w:rPr>
        <w:t>（2）掌握相关的财经法律法规、小企业会计准则以及会计基础工作规范等知识。</w:t>
      </w:r>
    </w:p>
    <w:p w14:paraId="24C62264" w14:textId="77777777" w:rsidR="007F5153" w:rsidRPr="007F5153" w:rsidRDefault="007F5153" w:rsidP="007F5153">
      <w:pPr>
        <w:spacing w:line="360" w:lineRule="auto"/>
        <w:ind w:firstLineChars="100" w:firstLine="240"/>
        <w:rPr>
          <w:rFonts w:ascii="黑体" w:eastAsia="黑体" w:hAnsi="黑体" w:cs="黑体"/>
          <w:sz w:val="24"/>
          <w:szCs w:val="24"/>
        </w:rPr>
      </w:pPr>
      <w:r w:rsidRPr="007F5153">
        <w:rPr>
          <w:rFonts w:ascii="黑体" w:eastAsia="黑体" w:hAnsi="黑体" w:cs="黑体" w:hint="eastAsia"/>
          <w:sz w:val="24"/>
          <w:szCs w:val="24"/>
        </w:rPr>
        <w:t>（3）掌握会计基本核算方法、核算程序，能按操作规范核算企业主要会计业务。</w:t>
      </w:r>
    </w:p>
    <w:p w14:paraId="60221E2F" w14:textId="77777777" w:rsidR="007F5153" w:rsidRPr="007F5153" w:rsidRDefault="007F5153" w:rsidP="007F5153">
      <w:pPr>
        <w:spacing w:line="360" w:lineRule="auto"/>
        <w:ind w:firstLineChars="100" w:firstLine="240"/>
        <w:rPr>
          <w:rFonts w:ascii="黑体" w:eastAsia="黑体" w:hAnsi="黑体" w:cs="黑体"/>
          <w:sz w:val="24"/>
          <w:szCs w:val="24"/>
        </w:rPr>
      </w:pPr>
      <w:r w:rsidRPr="007F5153">
        <w:rPr>
          <w:rFonts w:ascii="黑体" w:eastAsia="黑体" w:hAnsi="黑体" w:cs="黑体" w:hint="eastAsia"/>
          <w:sz w:val="24"/>
          <w:szCs w:val="24"/>
        </w:rPr>
        <w:t>（4）掌握货币真伪鉴别、小键盘输入、会计数字书写、手工点钞方法以及验钞机、点钞机等设备的使用知识。</w:t>
      </w:r>
    </w:p>
    <w:p w14:paraId="17ECD255" w14:textId="77777777" w:rsidR="007F5153" w:rsidRPr="007F5153" w:rsidRDefault="007F5153" w:rsidP="007F5153">
      <w:pPr>
        <w:spacing w:line="360" w:lineRule="auto"/>
        <w:ind w:firstLineChars="100" w:firstLine="240"/>
        <w:rPr>
          <w:rFonts w:ascii="黑体" w:eastAsia="黑体" w:hAnsi="黑体" w:cs="黑体"/>
          <w:sz w:val="24"/>
          <w:szCs w:val="24"/>
        </w:rPr>
      </w:pPr>
      <w:r w:rsidRPr="007F5153">
        <w:rPr>
          <w:rFonts w:ascii="黑体" w:eastAsia="黑体" w:hAnsi="黑体" w:cs="黑体" w:hint="eastAsia"/>
          <w:sz w:val="24"/>
          <w:szCs w:val="24"/>
        </w:rPr>
        <w:t>（5）掌握财务软件的应用知识，能够运用财务软件从事企业会计电算化工作。</w:t>
      </w:r>
    </w:p>
    <w:p w14:paraId="326AAE01" w14:textId="734DD7E0" w:rsidR="009F285F" w:rsidRDefault="007F5153" w:rsidP="007F5153">
      <w:pPr>
        <w:spacing w:line="360" w:lineRule="auto"/>
        <w:ind w:firstLineChars="100" w:firstLine="240"/>
        <w:rPr>
          <w:rFonts w:ascii="黑体" w:eastAsia="黑体" w:hAnsi="黑体" w:cs="黑体"/>
          <w:sz w:val="24"/>
          <w:szCs w:val="24"/>
        </w:rPr>
      </w:pPr>
      <w:r w:rsidRPr="007F5153">
        <w:rPr>
          <w:rFonts w:ascii="黑体" w:eastAsia="黑体" w:hAnsi="黑体" w:cs="黑体" w:hint="eastAsia"/>
          <w:sz w:val="24"/>
          <w:szCs w:val="24"/>
        </w:rPr>
        <w:t>（6）掌握企业税费计算与申报相关知识。</w:t>
      </w:r>
    </w:p>
    <w:p w14:paraId="41A22785" w14:textId="77777777" w:rsidR="009F285F" w:rsidRDefault="003C620B">
      <w:pPr>
        <w:rPr>
          <w:rFonts w:ascii="黑体" w:eastAsia="黑体" w:hAnsi="黑体" w:cs="黑体"/>
          <w:sz w:val="28"/>
          <w:szCs w:val="28"/>
        </w:rPr>
      </w:pPr>
      <w:r>
        <w:rPr>
          <w:rFonts w:ascii="黑体" w:eastAsia="黑体" w:hAnsi="黑体" w:cs="黑体" w:hint="eastAsia"/>
          <w:sz w:val="28"/>
          <w:szCs w:val="28"/>
        </w:rPr>
        <w:t xml:space="preserve">  </w:t>
      </w:r>
      <w:r>
        <w:rPr>
          <w:rFonts w:ascii="黑体" w:eastAsia="黑体" w:hAnsi="黑体" w:cs="黑体" w:hint="eastAsia"/>
          <w:b/>
          <w:bCs/>
          <w:sz w:val="24"/>
          <w:szCs w:val="24"/>
        </w:rPr>
        <w:t>3．能力目标</w:t>
      </w:r>
    </w:p>
    <w:p w14:paraId="1139B821" w14:textId="77777777" w:rsidR="007F5153" w:rsidRPr="007F5153" w:rsidRDefault="007F5153" w:rsidP="007F5153">
      <w:pPr>
        <w:spacing w:line="360" w:lineRule="auto"/>
        <w:ind w:firstLineChars="100" w:firstLine="240"/>
        <w:rPr>
          <w:rFonts w:ascii="黑体" w:eastAsia="黑体" w:hAnsi="黑体" w:cs="黑体"/>
          <w:sz w:val="24"/>
          <w:szCs w:val="24"/>
        </w:rPr>
      </w:pPr>
      <w:r w:rsidRPr="007F5153">
        <w:rPr>
          <w:rFonts w:ascii="黑体" w:eastAsia="黑体" w:hAnsi="黑体" w:cs="黑体" w:hint="eastAsia"/>
          <w:sz w:val="24"/>
          <w:szCs w:val="24"/>
        </w:rPr>
        <w:t>（1）能够根据货币资金管理规定，规范从事收银和出纳工作。</w:t>
      </w:r>
    </w:p>
    <w:p w14:paraId="6E599208" w14:textId="77777777" w:rsidR="007F5153" w:rsidRPr="007F5153" w:rsidRDefault="007F5153" w:rsidP="007F5153">
      <w:pPr>
        <w:spacing w:line="360" w:lineRule="auto"/>
        <w:ind w:firstLineChars="100" w:firstLine="240"/>
        <w:rPr>
          <w:rFonts w:ascii="黑体" w:eastAsia="黑体" w:hAnsi="黑体" w:cs="黑体"/>
          <w:sz w:val="24"/>
          <w:szCs w:val="24"/>
        </w:rPr>
      </w:pPr>
      <w:r w:rsidRPr="007F5153">
        <w:rPr>
          <w:rFonts w:ascii="黑体" w:eastAsia="黑体" w:hAnsi="黑体" w:cs="黑体" w:hint="eastAsia"/>
          <w:sz w:val="24"/>
          <w:szCs w:val="24"/>
        </w:rPr>
        <w:t>（2）能够书写规范的文字和数字，熟练地填写各类单据、凭证和登记账册，从事小企业会计业务核算工作。</w:t>
      </w:r>
    </w:p>
    <w:p w14:paraId="7D441C66" w14:textId="77777777" w:rsidR="007F5153" w:rsidRPr="007F5153" w:rsidRDefault="007F5153" w:rsidP="007F5153">
      <w:pPr>
        <w:spacing w:line="360" w:lineRule="auto"/>
        <w:ind w:firstLineChars="100" w:firstLine="240"/>
        <w:rPr>
          <w:rFonts w:ascii="黑体" w:eastAsia="黑体" w:hAnsi="黑体" w:cs="黑体"/>
          <w:sz w:val="24"/>
          <w:szCs w:val="24"/>
        </w:rPr>
      </w:pPr>
      <w:r w:rsidRPr="007F5153">
        <w:rPr>
          <w:rFonts w:ascii="黑体" w:eastAsia="黑体" w:hAnsi="黑体" w:cs="黑体" w:hint="eastAsia"/>
          <w:sz w:val="24"/>
          <w:szCs w:val="24"/>
        </w:rPr>
        <w:t>（3）能够熟练地操作会计电算化软件，从事小企业会计电算化核算工作。</w:t>
      </w:r>
    </w:p>
    <w:p w14:paraId="39027542" w14:textId="77777777" w:rsidR="007F5153" w:rsidRPr="007F5153" w:rsidRDefault="007F5153" w:rsidP="007F5153">
      <w:pPr>
        <w:spacing w:line="360" w:lineRule="auto"/>
        <w:ind w:firstLineChars="100" w:firstLine="240"/>
        <w:rPr>
          <w:rFonts w:ascii="黑体" w:eastAsia="黑体" w:hAnsi="黑体" w:cs="黑体"/>
          <w:sz w:val="24"/>
          <w:szCs w:val="24"/>
        </w:rPr>
      </w:pPr>
      <w:r w:rsidRPr="007F5153">
        <w:rPr>
          <w:rFonts w:ascii="黑体" w:eastAsia="黑体" w:hAnsi="黑体" w:cs="黑体" w:hint="eastAsia"/>
          <w:sz w:val="24"/>
          <w:szCs w:val="24"/>
        </w:rPr>
        <w:t>（4）能够从事小企业税务核算与申报，办理企业工商社保等工作。</w:t>
      </w:r>
    </w:p>
    <w:p w14:paraId="2E5936BA" w14:textId="52B956E2" w:rsidR="007F5153" w:rsidRPr="007F5153" w:rsidRDefault="007F5153" w:rsidP="007F5153">
      <w:pPr>
        <w:spacing w:line="360" w:lineRule="auto"/>
        <w:ind w:firstLineChars="100" w:firstLine="240"/>
        <w:rPr>
          <w:rFonts w:ascii="黑体" w:eastAsia="黑体" w:hAnsi="黑体" w:cs="黑体"/>
          <w:sz w:val="24"/>
          <w:szCs w:val="24"/>
        </w:rPr>
      </w:pPr>
      <w:r w:rsidRPr="007F5153">
        <w:rPr>
          <w:rFonts w:ascii="黑体" w:eastAsia="黑体" w:hAnsi="黑体" w:cs="黑体" w:hint="eastAsia"/>
          <w:sz w:val="24"/>
          <w:szCs w:val="24"/>
        </w:rPr>
        <w:t>（5）能熟练使用常用的办公设备，会处理日常办公业务，从事财经文员工作。</w:t>
      </w:r>
    </w:p>
    <w:p w14:paraId="606FFAE3" w14:textId="2F953791" w:rsidR="009F285F" w:rsidRDefault="007F5153" w:rsidP="007F5153">
      <w:pPr>
        <w:spacing w:line="360" w:lineRule="auto"/>
        <w:ind w:firstLineChars="100" w:firstLine="240"/>
        <w:rPr>
          <w:rFonts w:ascii="黑体" w:eastAsia="黑体" w:hAnsi="黑体" w:cs="黑体"/>
          <w:sz w:val="24"/>
          <w:szCs w:val="24"/>
        </w:rPr>
      </w:pPr>
      <w:r w:rsidRPr="007F5153">
        <w:rPr>
          <w:rFonts w:ascii="黑体" w:eastAsia="黑体" w:hAnsi="黑体" w:cs="黑体" w:hint="eastAsia"/>
          <w:sz w:val="24"/>
          <w:szCs w:val="24"/>
        </w:rPr>
        <w:t>（6）能够从事“财务业务一体化”操作。</w:t>
      </w:r>
    </w:p>
    <w:p w14:paraId="0A817FC9" w14:textId="77777777" w:rsidR="007F5153" w:rsidRDefault="007F5153" w:rsidP="007F5153">
      <w:pPr>
        <w:spacing w:line="360" w:lineRule="auto"/>
        <w:ind w:firstLineChars="100" w:firstLine="240"/>
        <w:rPr>
          <w:rFonts w:ascii="黑体" w:eastAsia="黑体" w:hAnsi="黑体" w:cs="黑体"/>
          <w:sz w:val="24"/>
          <w:szCs w:val="24"/>
        </w:rPr>
      </w:pPr>
    </w:p>
    <w:p w14:paraId="42F8B087" w14:textId="77777777" w:rsidR="009F285F" w:rsidRDefault="003C620B">
      <w:pPr>
        <w:pStyle w:val="1"/>
        <w:spacing w:line="360" w:lineRule="auto"/>
        <w:jc w:val="left"/>
        <w:rPr>
          <w:rFonts w:ascii="黑体" w:eastAsia="黑体" w:hAnsi="黑体" w:cs="黑体"/>
          <w:b/>
          <w:bCs/>
          <w:sz w:val="28"/>
          <w:szCs w:val="28"/>
        </w:rPr>
      </w:pPr>
      <w:bookmarkStart w:id="41" w:name="_Toc510962763"/>
      <w:bookmarkStart w:id="42" w:name="_Toc53398658"/>
      <w:r>
        <w:rPr>
          <w:rFonts w:ascii="黑体" w:eastAsia="黑体" w:hAnsi="黑体" w:cs="黑体" w:hint="eastAsia"/>
          <w:b/>
          <w:bCs/>
          <w:sz w:val="28"/>
          <w:szCs w:val="28"/>
        </w:rPr>
        <w:lastRenderedPageBreak/>
        <w:t>六、</w:t>
      </w:r>
      <w:bookmarkEnd w:id="41"/>
      <w:r>
        <w:rPr>
          <w:rFonts w:ascii="黑体" w:eastAsia="黑体" w:hAnsi="黑体" w:cs="黑体" w:hint="eastAsia"/>
          <w:b/>
          <w:bCs/>
          <w:sz w:val="28"/>
          <w:szCs w:val="28"/>
        </w:rPr>
        <w:t>课程设置及要求</w:t>
      </w:r>
      <w:bookmarkEnd w:id="42"/>
    </w:p>
    <w:p w14:paraId="5FB548B6" w14:textId="77777777" w:rsidR="00465BB9" w:rsidRPr="00465BB9" w:rsidRDefault="00465BB9" w:rsidP="00465BB9">
      <w:pPr>
        <w:spacing w:beforeLines="100" w:before="312" w:afterLines="100" w:after="312" w:line="360" w:lineRule="auto"/>
        <w:ind w:firstLineChars="200" w:firstLine="480"/>
        <w:rPr>
          <w:rFonts w:ascii="黑体" w:eastAsia="黑体" w:hAnsi="黑体" w:cs="黑体"/>
          <w:sz w:val="24"/>
          <w:szCs w:val="24"/>
        </w:rPr>
      </w:pPr>
      <w:r w:rsidRPr="00465BB9">
        <w:rPr>
          <w:rFonts w:ascii="黑体" w:eastAsia="黑体" w:hAnsi="黑体" w:cs="黑体" w:hint="eastAsia"/>
          <w:sz w:val="24"/>
          <w:szCs w:val="24"/>
        </w:rPr>
        <w:t>本专业课程设置分为公共基础课和专业（技能）课两大类。</w:t>
      </w:r>
    </w:p>
    <w:p w14:paraId="48B35EE2" w14:textId="77777777" w:rsidR="00465BB9" w:rsidRPr="00465BB9" w:rsidRDefault="00465BB9" w:rsidP="00465BB9">
      <w:pPr>
        <w:spacing w:beforeLines="100" w:before="312" w:afterLines="100" w:after="312" w:line="360" w:lineRule="auto"/>
        <w:ind w:firstLineChars="200" w:firstLine="480"/>
        <w:rPr>
          <w:rFonts w:ascii="黑体" w:eastAsia="黑体" w:hAnsi="黑体" w:cs="黑体"/>
          <w:sz w:val="24"/>
          <w:szCs w:val="24"/>
        </w:rPr>
      </w:pPr>
      <w:r w:rsidRPr="00465BB9">
        <w:rPr>
          <w:rFonts w:ascii="黑体" w:eastAsia="黑体" w:hAnsi="黑体" w:cs="黑体" w:hint="eastAsia"/>
          <w:sz w:val="24"/>
          <w:szCs w:val="24"/>
        </w:rPr>
        <w:t>公共基础课包括思想政治、文化课(语文、数学、英语)、历史、信息技术、体育与健康、艺术（音乐、美术），以及中华优秀传统文化和人文科学类公共选修课。</w:t>
      </w:r>
    </w:p>
    <w:p w14:paraId="0FAD7FC9" w14:textId="77777777" w:rsidR="00465BB9" w:rsidRDefault="00465BB9" w:rsidP="001D3270">
      <w:pPr>
        <w:spacing w:beforeLines="100" w:before="312" w:line="360" w:lineRule="auto"/>
        <w:ind w:firstLineChars="200" w:firstLine="480"/>
        <w:rPr>
          <w:rFonts w:ascii="黑体" w:eastAsia="黑体" w:hAnsi="黑体" w:cs="黑体"/>
          <w:sz w:val="24"/>
          <w:szCs w:val="24"/>
        </w:rPr>
      </w:pPr>
      <w:r w:rsidRPr="00465BB9">
        <w:rPr>
          <w:rFonts w:ascii="黑体" w:eastAsia="黑体" w:hAnsi="黑体" w:cs="黑体" w:hint="eastAsia"/>
          <w:sz w:val="24"/>
          <w:szCs w:val="24"/>
        </w:rPr>
        <w:t>专业技能课包括专业核心课、专业（技能）方向课和实训实习课，以及专业选修课。</w:t>
      </w:r>
    </w:p>
    <w:p w14:paraId="797D704C" w14:textId="30F3D4EB" w:rsidR="009F285F" w:rsidRDefault="00960A0F">
      <w:pPr>
        <w:spacing w:line="360" w:lineRule="auto"/>
        <w:rPr>
          <w:rFonts w:ascii="黑体" w:eastAsia="黑体" w:hAnsi="黑体" w:cs="黑体"/>
          <w:sz w:val="28"/>
          <w:szCs w:val="28"/>
        </w:rPr>
      </w:pPr>
      <w:r>
        <w:rPr>
          <w:rFonts w:ascii="黑体" w:eastAsia="黑体" w:hAnsi="黑体" w:cs="黑体"/>
          <w:noProof/>
          <w:sz w:val="28"/>
          <w:szCs w:val="28"/>
        </w:rPr>
        <mc:AlternateContent>
          <mc:Choice Requires="wpg">
            <w:drawing>
              <wp:anchor distT="0" distB="0" distL="114300" distR="114300" simplePos="0" relativeHeight="251694080" behindDoc="0" locked="0" layoutInCell="1" allowOverlap="1" wp14:anchorId="153C1703" wp14:editId="18068B94">
                <wp:simplePos x="0" y="0"/>
                <wp:positionH relativeFrom="column">
                  <wp:posOffset>-702945</wp:posOffset>
                </wp:positionH>
                <wp:positionV relativeFrom="paragraph">
                  <wp:posOffset>348615</wp:posOffset>
                </wp:positionV>
                <wp:extent cx="6770371" cy="6423025"/>
                <wp:effectExtent l="0" t="0" r="11430" b="15875"/>
                <wp:wrapNone/>
                <wp:docPr id="266" name="组合 266"/>
                <wp:cNvGraphicFramePr/>
                <a:graphic xmlns:a="http://schemas.openxmlformats.org/drawingml/2006/main">
                  <a:graphicData uri="http://schemas.microsoft.com/office/word/2010/wordprocessingGroup">
                    <wpg:wgp>
                      <wpg:cNvGrpSpPr/>
                      <wpg:grpSpPr>
                        <a:xfrm>
                          <a:off x="0" y="0"/>
                          <a:ext cx="6770371" cy="6423025"/>
                          <a:chOff x="1" y="-7620"/>
                          <a:chExt cx="6579924" cy="6423025"/>
                        </a:xfrm>
                      </wpg:grpSpPr>
                      <wps:wsp>
                        <wps:cNvPr id="29" name="文本框 29"/>
                        <wps:cNvSpPr txBox="1"/>
                        <wps:spPr>
                          <a:xfrm>
                            <a:off x="619125" y="2769865"/>
                            <a:ext cx="565779" cy="1664975"/>
                          </a:xfrm>
                          <a:prstGeom prst="rect">
                            <a:avLst/>
                          </a:prstGeom>
                          <a:solidFill>
                            <a:srgbClr val="AEDADB"/>
                          </a:solidFill>
                          <a:ln w="6350">
                            <a:solidFill>
                              <a:schemeClr val="accent5">
                                <a:lumMod val="40000"/>
                                <a:lumOff val="60000"/>
                              </a:schemeClr>
                            </a:solidFill>
                          </a:ln>
                        </wps:spPr>
                        <wps:txbx>
                          <w:txbxContent>
                            <w:p w14:paraId="13F6E927" w14:textId="77777777" w:rsidR="00DF541C" w:rsidRPr="00960A0F" w:rsidRDefault="00DF541C" w:rsidP="00960A0F">
                              <w:pPr>
                                <w:spacing w:line="276" w:lineRule="auto"/>
                                <w:jc w:val="center"/>
                                <w:rPr>
                                  <w:rFonts w:ascii="黑体" w:eastAsia="黑体" w:hAnsi="黑体"/>
                                  <w:b/>
                                  <w:bCs/>
                                  <w:color w:val="000000" w:themeColor="text1"/>
                                  <w:sz w:val="28"/>
                                  <w:szCs w:val="32"/>
                                </w:rPr>
                              </w:pPr>
                              <w:r w:rsidRPr="00960A0F">
                                <w:rPr>
                                  <w:rFonts w:ascii="黑体" w:eastAsia="黑体" w:hAnsi="黑体" w:hint="eastAsia"/>
                                  <w:b/>
                                  <w:bCs/>
                                  <w:color w:val="000000" w:themeColor="text1"/>
                                  <w:sz w:val="28"/>
                                  <w:szCs w:val="32"/>
                                </w:rPr>
                                <w:t>专业核心课</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g:cNvPr id="203" name="组合 203"/>
                        <wpg:cNvGrpSpPr/>
                        <wpg:grpSpPr>
                          <a:xfrm>
                            <a:off x="1476375" y="4848225"/>
                            <a:ext cx="3600450" cy="174854"/>
                            <a:chOff x="0" y="0"/>
                            <a:chExt cx="2936875" cy="281639"/>
                          </a:xfrm>
                        </wpg:grpSpPr>
                        <wps:wsp>
                          <wps:cNvPr id="200" name="AutoShape 13"/>
                          <wps:cNvCnPr>
                            <a:cxnSpLocks noChangeShapeType="1"/>
                          </wps:cNvCnPr>
                          <wps:spPr bwMode="auto">
                            <a:xfrm>
                              <a:off x="0" y="0"/>
                              <a:ext cx="2936875" cy="518"/>
                            </a:xfrm>
                            <a:prstGeom prst="straightConnector1">
                              <a:avLst/>
                            </a:prstGeom>
                            <a:noFill/>
                            <a:ln w="9525">
                              <a:solidFill>
                                <a:srgbClr val="000000"/>
                              </a:solidFill>
                              <a:round/>
                            </a:ln>
                          </wps:spPr>
                          <wps:bodyPr/>
                        </wps:wsp>
                        <wps:wsp>
                          <wps:cNvPr id="201" name="AutoShape 14"/>
                          <wps:cNvCnPr>
                            <a:cxnSpLocks noChangeShapeType="1"/>
                          </wps:cNvCnPr>
                          <wps:spPr bwMode="auto">
                            <a:xfrm flipV="1">
                              <a:off x="0" y="9525"/>
                              <a:ext cx="661" cy="272114"/>
                            </a:xfrm>
                            <a:prstGeom prst="straightConnector1">
                              <a:avLst/>
                            </a:prstGeom>
                            <a:noFill/>
                            <a:ln w="9525">
                              <a:solidFill>
                                <a:srgbClr val="000000"/>
                              </a:solidFill>
                              <a:round/>
                            </a:ln>
                          </wps:spPr>
                          <wps:bodyPr/>
                        </wps:wsp>
                        <wps:wsp>
                          <wps:cNvPr id="202" name="AutoShape 15"/>
                          <wps:cNvCnPr>
                            <a:cxnSpLocks noChangeShapeType="1"/>
                          </wps:cNvCnPr>
                          <wps:spPr bwMode="auto">
                            <a:xfrm flipV="1">
                              <a:off x="2933700" y="0"/>
                              <a:ext cx="661" cy="272114"/>
                            </a:xfrm>
                            <a:prstGeom prst="straightConnector1">
                              <a:avLst/>
                            </a:prstGeom>
                            <a:noFill/>
                            <a:ln w="9525">
                              <a:solidFill>
                                <a:srgbClr val="000000"/>
                              </a:solidFill>
                              <a:round/>
                            </a:ln>
                          </wps:spPr>
                          <wps:bodyPr/>
                        </wps:wsp>
                      </wpg:grpSp>
                      <wpg:grpSp>
                        <wpg:cNvPr id="265" name="组合 265"/>
                        <wpg:cNvGrpSpPr/>
                        <wpg:grpSpPr>
                          <a:xfrm>
                            <a:off x="1" y="-7620"/>
                            <a:ext cx="6579924" cy="6423025"/>
                            <a:chOff x="1" y="-7620"/>
                            <a:chExt cx="6579924" cy="6423025"/>
                          </a:xfrm>
                        </wpg:grpSpPr>
                        <wps:wsp>
                          <wps:cNvPr id="30" name="文本框 30"/>
                          <wps:cNvSpPr txBox="1"/>
                          <wps:spPr>
                            <a:xfrm>
                              <a:off x="609600" y="655319"/>
                              <a:ext cx="567899" cy="1607821"/>
                            </a:xfrm>
                            <a:prstGeom prst="rect">
                              <a:avLst/>
                            </a:prstGeom>
                            <a:solidFill>
                              <a:srgbClr val="AEDADB"/>
                            </a:solidFill>
                            <a:ln w="6350">
                              <a:solidFill>
                                <a:schemeClr val="accent5">
                                  <a:lumMod val="40000"/>
                                  <a:lumOff val="60000"/>
                                </a:schemeClr>
                              </a:solidFill>
                            </a:ln>
                          </wps:spPr>
                          <wps:txbx>
                            <w:txbxContent>
                              <w:p w14:paraId="01A201E2" w14:textId="77777777" w:rsidR="00DF541C" w:rsidRPr="001007A1" w:rsidRDefault="00DF541C">
                                <w:pPr>
                                  <w:rPr>
                                    <w:rFonts w:ascii="黑体" w:eastAsia="黑体" w:hAnsi="黑体"/>
                                    <w:b/>
                                    <w:bCs/>
                                    <w:sz w:val="28"/>
                                    <w:szCs w:val="28"/>
                                  </w:rPr>
                                </w:pPr>
                                <w:r w:rsidRPr="001007A1">
                                  <w:rPr>
                                    <w:rFonts w:ascii="黑体" w:eastAsia="黑体" w:hAnsi="黑体" w:hint="eastAsia"/>
                                    <w:b/>
                                    <w:bCs/>
                                    <w:sz w:val="28"/>
                                    <w:szCs w:val="28"/>
                                  </w:rPr>
                                  <w:t>专业（技能）方向课</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g:cNvPr id="197" name="组合 197"/>
                          <wpg:cNvGrpSpPr/>
                          <wpg:grpSpPr>
                            <a:xfrm>
                              <a:off x="1" y="-7620"/>
                              <a:ext cx="533399" cy="6423025"/>
                              <a:chOff x="1" y="-114074"/>
                              <a:chExt cx="533399" cy="6009601"/>
                            </a:xfrm>
                          </wpg:grpSpPr>
                          <wps:wsp>
                            <wps:cNvPr id="31" name="文本框 31"/>
                            <wps:cNvSpPr txBox="1"/>
                            <wps:spPr>
                              <a:xfrm>
                                <a:off x="19050" y="-114074"/>
                                <a:ext cx="514350" cy="4170785"/>
                              </a:xfrm>
                              <a:prstGeom prst="rect">
                                <a:avLst/>
                              </a:prstGeom>
                              <a:solidFill>
                                <a:srgbClr val="32728E"/>
                              </a:solidFill>
                              <a:ln>
                                <a:solidFill>
                                  <a:schemeClr val="accent5">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0447862D" w14:textId="77777777" w:rsidR="00DF541C" w:rsidRPr="00D77E29" w:rsidRDefault="00DF541C" w:rsidP="001007A1">
                                  <w:pPr>
                                    <w:jc w:val="center"/>
                                    <w:rPr>
                                      <w:rFonts w:ascii="黑体" w:eastAsia="黑体" w:hAnsi="黑体" w:cs="黑体"/>
                                      <w:b/>
                                      <w:bCs/>
                                      <w:color w:val="FFFFFF" w:themeColor="background1"/>
                                      <w:sz w:val="32"/>
                                      <w:szCs w:val="32"/>
                                    </w:rPr>
                                  </w:pPr>
                                  <w:r w:rsidRPr="00D77E29">
                                    <w:rPr>
                                      <w:rFonts w:ascii="黑体" w:eastAsia="黑体" w:hAnsi="黑体" w:hint="eastAsia"/>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专</w:t>
                                  </w:r>
                                  <w:r w:rsidRPr="00D77E29">
                                    <w:rPr>
                                      <w:rFonts w:ascii="黑体" w:eastAsia="黑体" w:hAnsi="黑体" w:cs="黑体" w:hint="eastAsia"/>
                                      <w:b/>
                                      <w:bCs/>
                                      <w:color w:val="FFFFFF" w:themeColor="background1"/>
                                      <w:sz w:val="32"/>
                                      <w:szCs w:val="32"/>
                                    </w:rPr>
                                    <w:t>业技能课</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92" name="文本框 192"/>
                            <wps:cNvSpPr txBox="1"/>
                            <wps:spPr>
                              <a:xfrm>
                                <a:off x="1" y="4443567"/>
                                <a:ext cx="533399" cy="1451960"/>
                              </a:xfrm>
                              <a:prstGeom prst="rect">
                                <a:avLst/>
                              </a:prstGeom>
                              <a:solidFill>
                                <a:srgbClr val="32728E"/>
                              </a:solidFill>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75F96BC4" w14:textId="77777777" w:rsidR="00DF541C" w:rsidRPr="00D77E29" w:rsidRDefault="00DF541C" w:rsidP="00960A0F">
                                  <w:pPr>
                                    <w:jc w:val="center"/>
                                    <w:rPr>
                                      <w:rFonts w:ascii="黑体" w:eastAsia="黑体" w:hAnsi="黑体"/>
                                      <w:b/>
                                      <w:bCs/>
                                      <w:color w:val="FFFFFF" w:themeColor="background1"/>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7E29">
                                    <w:rPr>
                                      <w:rFonts w:ascii="黑体" w:eastAsia="黑体" w:hAnsi="黑体" w:hint="eastAsia"/>
                                      <w:b/>
                                      <w:bCs/>
                                      <w:color w:val="FFFFFF" w:themeColor="background1"/>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公共基础课</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s:wsp>
                          <wps:cNvPr id="193" name="文本框 193"/>
                          <wps:cNvSpPr txBox="1"/>
                          <wps:spPr>
                            <a:xfrm>
                              <a:off x="5270371" y="4926330"/>
                              <a:ext cx="1309554" cy="1438275"/>
                            </a:xfrm>
                            <a:prstGeom prst="rect">
                              <a:avLst/>
                            </a:prstGeom>
                            <a:solidFill>
                              <a:sysClr val="window" lastClr="FFFFFF"/>
                            </a:solidFill>
                            <a:ln w="6350">
                              <a:solidFill>
                                <a:prstClr val="black"/>
                              </a:solidFill>
                            </a:ln>
                          </wps:spPr>
                          <wps:txbx>
                            <w:txbxContent>
                              <w:p w14:paraId="595B7C66" w14:textId="77777777" w:rsidR="00DF541C" w:rsidRPr="001D3270" w:rsidRDefault="00DF541C">
                                <w:pPr>
                                  <w:spacing w:line="276" w:lineRule="auto"/>
                                  <w:rPr>
                                    <w:b/>
                                    <w:bCs/>
                                    <w:sz w:val="24"/>
                                    <w:szCs w:val="24"/>
                                  </w:rPr>
                                </w:pPr>
                                <w:r w:rsidRPr="001D3270">
                                  <w:rPr>
                                    <w:rFonts w:hint="eastAsia"/>
                                    <w:b/>
                                    <w:bCs/>
                                    <w:sz w:val="24"/>
                                    <w:szCs w:val="24"/>
                                  </w:rPr>
                                  <w:t>公共选修课</w:t>
                                </w:r>
                              </w:p>
                              <w:p w14:paraId="0E0BEFB0" w14:textId="53A88987" w:rsidR="00DF541C" w:rsidRPr="00A93C82" w:rsidRDefault="00DF541C" w:rsidP="00A93C82">
                                <w:pPr>
                                  <w:pStyle w:val="a8"/>
                                  <w:numPr>
                                    <w:ilvl w:val="0"/>
                                    <w:numId w:val="12"/>
                                  </w:numPr>
                                  <w:spacing w:line="276" w:lineRule="auto"/>
                                  <w:ind w:firstLineChars="0"/>
                                  <w:rPr>
                                    <w:sz w:val="24"/>
                                    <w:szCs w:val="24"/>
                                  </w:rPr>
                                </w:pPr>
                                <w:r w:rsidRPr="00A93C82">
                                  <w:rPr>
                                    <w:sz w:val="24"/>
                                    <w:szCs w:val="24"/>
                                  </w:rPr>
                                  <w:t>中华</w:t>
                                </w:r>
                                <w:r w:rsidRPr="00A93C82">
                                  <w:rPr>
                                    <w:rFonts w:hint="eastAsia"/>
                                    <w:sz w:val="24"/>
                                    <w:szCs w:val="24"/>
                                  </w:rPr>
                                  <w:t>传统文化</w:t>
                                </w:r>
                              </w:p>
                              <w:p w14:paraId="4C786D59" w14:textId="1F50FDE3" w:rsidR="00DF541C" w:rsidRPr="00A93C82" w:rsidRDefault="00DF541C" w:rsidP="00A93C82">
                                <w:pPr>
                                  <w:pStyle w:val="a8"/>
                                  <w:numPr>
                                    <w:ilvl w:val="0"/>
                                    <w:numId w:val="12"/>
                                  </w:numPr>
                                  <w:spacing w:line="276" w:lineRule="auto"/>
                                  <w:ind w:firstLineChars="0"/>
                                  <w:rPr>
                                    <w:sz w:val="24"/>
                                    <w:szCs w:val="24"/>
                                  </w:rPr>
                                </w:pPr>
                                <w:r w:rsidRPr="001D3270">
                                  <w:rPr>
                                    <w:sz w:val="24"/>
                                    <w:szCs w:val="24"/>
                                  </w:rPr>
                                  <w:t>国家</w:t>
                                </w:r>
                                <w:r w:rsidRPr="001D3270">
                                  <w:rPr>
                                    <w:rFonts w:hint="eastAsia"/>
                                    <w:sz w:val="24"/>
                                    <w:szCs w:val="24"/>
                                  </w:rPr>
                                  <w:t>安全</w:t>
                                </w:r>
                              </w:p>
                              <w:p w14:paraId="1EB5EC8C" w14:textId="05F0BBBF" w:rsidR="00DF541C" w:rsidRDefault="00DF541C" w:rsidP="00A93C82">
                                <w:pPr>
                                  <w:pStyle w:val="a8"/>
                                  <w:numPr>
                                    <w:ilvl w:val="0"/>
                                    <w:numId w:val="12"/>
                                  </w:numPr>
                                  <w:spacing w:line="276" w:lineRule="auto"/>
                                  <w:ind w:firstLineChars="0"/>
                                  <w:rPr>
                                    <w:sz w:val="24"/>
                                    <w:szCs w:val="24"/>
                                  </w:rPr>
                                </w:pPr>
                                <w:r w:rsidRPr="00A93C82">
                                  <w:rPr>
                                    <w:sz w:val="24"/>
                                    <w:szCs w:val="24"/>
                                  </w:rPr>
                                  <w:t>形体</w:t>
                                </w:r>
                                <w:r w:rsidRPr="00A93C82">
                                  <w:rPr>
                                    <w:rFonts w:hint="eastAsia"/>
                                    <w:sz w:val="24"/>
                                    <w:szCs w:val="24"/>
                                  </w:rPr>
                                  <w:t>训练</w:t>
                                </w:r>
                              </w:p>
                              <w:p w14:paraId="26A07E03" w14:textId="4CB8496F" w:rsidR="00DF541C" w:rsidRDefault="00DF541C" w:rsidP="000871F7">
                                <w:pPr>
                                  <w:pStyle w:val="a8"/>
                                  <w:numPr>
                                    <w:ilvl w:val="0"/>
                                    <w:numId w:val="12"/>
                                  </w:numPr>
                                  <w:spacing w:line="276" w:lineRule="auto"/>
                                  <w:ind w:firstLineChars="0"/>
                                  <w:rPr>
                                    <w:sz w:val="24"/>
                                    <w:szCs w:val="24"/>
                                  </w:rPr>
                                </w:pPr>
                                <w:r w:rsidRPr="000871F7">
                                  <w:rPr>
                                    <w:rFonts w:hint="eastAsia"/>
                                    <w:sz w:val="24"/>
                                    <w:szCs w:val="24"/>
                                  </w:rPr>
                                  <w:t>职业素养</w:t>
                                </w:r>
                              </w:p>
                              <w:p w14:paraId="4E2562B7" w14:textId="5707815C" w:rsidR="00DF541C" w:rsidRPr="00A93C82" w:rsidRDefault="00DF541C" w:rsidP="000871F7">
                                <w:pPr>
                                  <w:pStyle w:val="a8"/>
                                  <w:numPr>
                                    <w:ilvl w:val="0"/>
                                    <w:numId w:val="12"/>
                                  </w:numPr>
                                  <w:spacing w:line="276" w:lineRule="auto"/>
                                  <w:ind w:firstLineChars="0"/>
                                  <w:rPr>
                                    <w:sz w:val="24"/>
                                    <w:szCs w:val="24"/>
                                  </w:rPr>
                                </w:pPr>
                                <w:r w:rsidRPr="000871F7">
                                  <w:rPr>
                                    <w:rFonts w:hint="eastAsia"/>
                                    <w:sz w:val="24"/>
                                    <w:szCs w:val="24"/>
                                  </w:rPr>
                                  <w:t>语文拓展模块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4" name="文本框 194"/>
                          <wps:cNvSpPr txBox="1"/>
                          <wps:spPr>
                            <a:xfrm>
                              <a:off x="5270986" y="685794"/>
                              <a:ext cx="1245990" cy="3749038"/>
                            </a:xfrm>
                            <a:prstGeom prst="rect">
                              <a:avLst/>
                            </a:prstGeom>
                            <a:solidFill>
                              <a:sysClr val="window" lastClr="FFFFFF"/>
                            </a:solidFill>
                            <a:ln w="6350">
                              <a:solidFill>
                                <a:prstClr val="black"/>
                              </a:solidFill>
                            </a:ln>
                          </wps:spPr>
                          <wps:txbx>
                            <w:txbxContent>
                              <w:p w14:paraId="342B73D5" w14:textId="77777777" w:rsidR="00DF541C" w:rsidRPr="001D3270" w:rsidRDefault="00DF541C">
                                <w:pPr>
                                  <w:spacing w:line="276" w:lineRule="auto"/>
                                  <w:rPr>
                                    <w:b/>
                                    <w:bCs/>
                                    <w:sz w:val="24"/>
                                    <w:szCs w:val="24"/>
                                  </w:rPr>
                                </w:pPr>
                                <w:r w:rsidRPr="001D3270">
                                  <w:rPr>
                                    <w:rFonts w:hint="eastAsia"/>
                                    <w:b/>
                                    <w:bCs/>
                                    <w:sz w:val="24"/>
                                    <w:szCs w:val="24"/>
                                  </w:rPr>
                                  <w:t>专业选修课</w:t>
                                </w:r>
                              </w:p>
                              <w:p w14:paraId="020EF50A" w14:textId="77777777" w:rsidR="00DF541C" w:rsidRDefault="00DF541C" w:rsidP="00ED152B">
                                <w:r>
                                  <w:rPr>
                                    <w:rFonts w:hint="eastAsia"/>
                                  </w:rPr>
                                  <w:t xml:space="preserve">1. </w:t>
                                </w:r>
                                <w:r>
                                  <w:rPr>
                                    <w:rFonts w:hint="eastAsia"/>
                                  </w:rPr>
                                  <w:t>企业经营认知</w:t>
                                </w:r>
                                <w:r>
                                  <w:rPr>
                                    <w:rFonts w:hint="eastAsia"/>
                                  </w:rPr>
                                  <w:t>(</w:t>
                                </w:r>
                                <w:r>
                                  <w:rPr>
                                    <w:rFonts w:hint="eastAsia"/>
                                  </w:rPr>
                                  <w:t>沙盘体验</w:t>
                                </w:r>
                                <w:r>
                                  <w:rPr>
                                    <w:rFonts w:hint="eastAsia"/>
                                  </w:rPr>
                                  <w:t>)</w:t>
                                </w:r>
                              </w:p>
                              <w:p w14:paraId="12DB24FA" w14:textId="77777777" w:rsidR="00DF541C" w:rsidRDefault="00DF541C" w:rsidP="00ED152B">
                                <w:r>
                                  <w:rPr>
                                    <w:rFonts w:hint="eastAsia"/>
                                  </w:rPr>
                                  <w:t xml:space="preserve">2. </w:t>
                                </w:r>
                                <w:r>
                                  <w:rPr>
                                    <w:rFonts w:hint="eastAsia"/>
                                  </w:rPr>
                                  <w:t>创新创业体验</w:t>
                                </w:r>
                              </w:p>
                              <w:p w14:paraId="7C2641F7" w14:textId="77777777" w:rsidR="00DF541C" w:rsidRDefault="00DF541C" w:rsidP="00ED152B">
                                <w:r>
                                  <w:rPr>
                                    <w:rFonts w:hint="eastAsia"/>
                                  </w:rPr>
                                  <w:t xml:space="preserve">3. </w:t>
                                </w:r>
                                <w:r>
                                  <w:rPr>
                                    <w:rFonts w:hint="eastAsia"/>
                                  </w:rPr>
                                  <w:t>电子商务实务</w:t>
                                </w:r>
                              </w:p>
                              <w:p w14:paraId="67F3C450" w14:textId="62BDABF2" w:rsidR="00DF541C" w:rsidRDefault="00DF541C" w:rsidP="00ED152B">
                                <w:r>
                                  <w:rPr>
                                    <w:rFonts w:hint="eastAsia"/>
                                  </w:rPr>
                                  <w:t xml:space="preserve">4. </w:t>
                                </w:r>
                                <w:r>
                                  <w:rPr>
                                    <w:rFonts w:hint="eastAsia"/>
                                  </w:rPr>
                                  <w:t>投资理财</w:t>
                                </w:r>
                              </w:p>
                              <w:p w14:paraId="35A0C43D" w14:textId="622153B1" w:rsidR="00DF541C" w:rsidRDefault="00DF541C" w:rsidP="00ED152B">
                                <w:r>
                                  <w:rPr>
                                    <w:rFonts w:hint="eastAsia"/>
                                  </w:rPr>
                                  <w:t>5.</w:t>
                                </w:r>
                                <w:r w:rsidRPr="00A93C82">
                                  <w:rPr>
                                    <w:rFonts w:hint="eastAsia"/>
                                  </w:rPr>
                                  <w:t xml:space="preserve"> </w:t>
                                </w:r>
                                <w:r w:rsidRPr="00A93C82">
                                  <w:rPr>
                                    <w:rFonts w:hint="eastAsia"/>
                                  </w:rPr>
                                  <w:t>中国茶艺</w:t>
                                </w:r>
                              </w:p>
                              <w:p w14:paraId="16367D8D" w14:textId="77777777" w:rsidR="00DF541C" w:rsidRDefault="00DF541C" w:rsidP="000871F7">
                                <w:pPr>
                                  <w:spacing w:line="276" w:lineRule="auto"/>
                                </w:pPr>
                                <w:r>
                                  <w:rPr>
                                    <w:rFonts w:hint="eastAsia"/>
                                  </w:rPr>
                                  <w:t>6.</w:t>
                                </w:r>
                                <w:r w:rsidRPr="00703BF2">
                                  <w:rPr>
                                    <w:rFonts w:hint="eastAsia"/>
                                  </w:rPr>
                                  <w:t xml:space="preserve"> </w:t>
                                </w:r>
                                <w:r w:rsidRPr="00703BF2">
                                  <w:rPr>
                                    <w:rFonts w:hint="eastAsia"/>
                                  </w:rPr>
                                  <w:t>事务所会计服务</w:t>
                                </w:r>
                              </w:p>
                              <w:p w14:paraId="502C3532" w14:textId="40BCD0BB" w:rsidR="00DF541C" w:rsidRPr="000871F7" w:rsidRDefault="00DF541C" w:rsidP="000871F7">
                                <w:pPr>
                                  <w:spacing w:line="276" w:lineRule="auto"/>
                                  <w:rPr>
                                    <w:sz w:val="24"/>
                                    <w:szCs w:val="24"/>
                                  </w:rPr>
                                </w:pPr>
                                <w:r>
                                  <w:rPr>
                                    <w:rFonts w:hint="eastAsia"/>
                                  </w:rPr>
                                  <w:t>7</w:t>
                                </w:r>
                                <w:r>
                                  <w:rPr>
                                    <w:rFonts w:hint="eastAsia"/>
                                  </w:rPr>
                                  <w:t>．</w:t>
                                </w:r>
                                <w:r w:rsidRPr="000871F7">
                                  <w:rPr>
                                    <w:rFonts w:hint="eastAsia"/>
                                    <w:sz w:val="24"/>
                                    <w:szCs w:val="24"/>
                                  </w:rPr>
                                  <w:t>商务礼仪</w:t>
                                </w:r>
                              </w:p>
                              <w:p w14:paraId="1E8F6667" w14:textId="30CAE0B7" w:rsidR="00DF541C" w:rsidRDefault="00DF541C" w:rsidP="00ED152B"/>
                              <w:p w14:paraId="4B01B254" w14:textId="77777777" w:rsidR="00DF541C" w:rsidRDefault="00DF541C" w:rsidP="00ED152B"/>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5" name="文本框 195"/>
                          <wps:cNvSpPr txBox="1"/>
                          <wps:spPr>
                            <a:xfrm>
                              <a:off x="638175" y="342900"/>
                              <a:ext cx="5857875" cy="266700"/>
                            </a:xfrm>
                            <a:prstGeom prst="rect">
                              <a:avLst/>
                            </a:prstGeom>
                            <a:solidFill>
                              <a:schemeClr val="accent4">
                                <a:lumMod val="20000"/>
                                <a:lumOff val="80000"/>
                              </a:schemeClr>
                            </a:solidFill>
                            <a:ln w="6350">
                              <a:solidFill>
                                <a:prstClr val="black"/>
                              </a:solidFill>
                            </a:ln>
                          </wps:spPr>
                          <wps:txbx>
                            <w:txbxContent>
                              <w:p w14:paraId="78E20774" w14:textId="77777777" w:rsidR="00DF541C" w:rsidRDefault="00DF541C">
                                <w:pPr>
                                  <w:jc w:val="center"/>
                                  <w:rPr>
                                    <w:sz w:val="24"/>
                                    <w:szCs w:val="28"/>
                                  </w:rPr>
                                </w:pPr>
                                <w:r>
                                  <w:rPr>
                                    <w:rFonts w:hint="eastAsia"/>
                                    <w:sz w:val="24"/>
                                    <w:szCs w:val="28"/>
                                  </w:rPr>
                                  <w:t>综合实训</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 name="文本框 196"/>
                          <wps:cNvSpPr txBox="1"/>
                          <wps:spPr>
                            <a:xfrm>
                              <a:off x="647700" y="0"/>
                              <a:ext cx="5829300" cy="276225"/>
                            </a:xfrm>
                            <a:prstGeom prst="rect">
                              <a:avLst/>
                            </a:prstGeom>
                            <a:solidFill>
                              <a:schemeClr val="accent4">
                                <a:lumMod val="20000"/>
                                <a:lumOff val="80000"/>
                              </a:schemeClr>
                            </a:solidFill>
                            <a:ln w="6350">
                              <a:solidFill>
                                <a:prstClr val="black"/>
                              </a:solidFill>
                            </a:ln>
                          </wps:spPr>
                          <wps:txbx>
                            <w:txbxContent>
                              <w:p w14:paraId="76557D1D" w14:textId="77777777" w:rsidR="00DF541C" w:rsidRDefault="00DF541C">
                                <w:pPr>
                                  <w:jc w:val="center"/>
                                  <w:rPr>
                                    <w:sz w:val="24"/>
                                    <w:szCs w:val="28"/>
                                  </w:rPr>
                                </w:pPr>
                                <w:r>
                                  <w:rPr>
                                    <w:rFonts w:hint="eastAsia"/>
                                    <w:sz w:val="24"/>
                                    <w:szCs w:val="28"/>
                                  </w:rPr>
                                  <w:t>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26" name="组合 226"/>
                          <wpg:cNvGrpSpPr/>
                          <wpg:grpSpPr>
                            <a:xfrm>
                              <a:off x="1943100" y="4391025"/>
                              <a:ext cx="2689490" cy="447104"/>
                              <a:chOff x="0" y="-10205"/>
                              <a:chExt cx="2689490" cy="447104"/>
                            </a:xfrm>
                          </wpg:grpSpPr>
                          <wps:wsp>
                            <wps:cNvPr id="204" name="AutoShape 16"/>
                            <wps:cNvCnPr>
                              <a:cxnSpLocks noChangeShapeType="1"/>
                            </wps:cNvCnPr>
                            <wps:spPr bwMode="auto">
                              <a:xfrm flipV="1">
                                <a:off x="1314450" y="-10205"/>
                                <a:ext cx="635" cy="447104"/>
                              </a:xfrm>
                              <a:prstGeom prst="straightConnector1">
                                <a:avLst/>
                              </a:prstGeom>
                              <a:noFill/>
                              <a:ln w="9525">
                                <a:solidFill>
                                  <a:srgbClr val="000000"/>
                                </a:solidFill>
                                <a:round/>
                                <a:tailEnd type="triangle" w="med" len="med"/>
                              </a:ln>
                            </wps:spPr>
                            <wps:bodyPr/>
                          </wps:wsp>
                          <wps:wsp>
                            <wps:cNvPr id="206" name="AutoShape 18"/>
                            <wps:cNvCnPr>
                              <a:cxnSpLocks noChangeShapeType="1"/>
                            </wps:cNvCnPr>
                            <wps:spPr bwMode="auto">
                              <a:xfrm flipV="1">
                                <a:off x="0" y="19050"/>
                                <a:ext cx="661" cy="240561"/>
                              </a:xfrm>
                              <a:prstGeom prst="straightConnector1">
                                <a:avLst/>
                              </a:prstGeom>
                              <a:noFill/>
                              <a:ln w="9525">
                                <a:solidFill>
                                  <a:srgbClr val="000000"/>
                                </a:solidFill>
                                <a:round/>
                                <a:tailEnd type="triangle" w="med" len="med"/>
                              </a:ln>
                            </wps:spPr>
                            <wps:bodyPr/>
                          </wps:wsp>
                          <wps:wsp>
                            <wps:cNvPr id="205" name="AutoShape 17"/>
                            <wps:cNvCnPr>
                              <a:cxnSpLocks noChangeShapeType="1"/>
                            </wps:cNvCnPr>
                            <wps:spPr bwMode="auto">
                              <a:xfrm>
                                <a:off x="0" y="266700"/>
                                <a:ext cx="2689490" cy="531"/>
                              </a:xfrm>
                              <a:prstGeom prst="straightConnector1">
                                <a:avLst/>
                              </a:prstGeom>
                              <a:noFill/>
                              <a:ln w="9525">
                                <a:solidFill>
                                  <a:srgbClr val="000000"/>
                                </a:solidFill>
                                <a:round/>
                              </a:ln>
                            </wps:spPr>
                            <wps:bodyPr/>
                          </wps:wsp>
                          <wps:wsp>
                            <wps:cNvPr id="207" name="AutoShape 19"/>
                            <wps:cNvCnPr>
                              <a:cxnSpLocks noChangeShapeType="1"/>
                            </wps:cNvCnPr>
                            <wps:spPr bwMode="auto">
                              <a:xfrm flipV="1">
                                <a:off x="2676525" y="9525"/>
                                <a:ext cx="661" cy="240561"/>
                              </a:xfrm>
                              <a:prstGeom prst="straightConnector1">
                                <a:avLst/>
                              </a:prstGeom>
                              <a:noFill/>
                              <a:ln w="9525">
                                <a:solidFill>
                                  <a:srgbClr val="000000"/>
                                </a:solidFill>
                                <a:round/>
                                <a:tailEnd type="triangle" w="med" len="med"/>
                              </a:ln>
                            </wps:spPr>
                            <wps:bodyPr/>
                          </wps:wsp>
                        </wpg:grpSp>
                        <wpg:grpSp>
                          <wpg:cNvPr id="227" name="组合 227"/>
                          <wpg:cNvGrpSpPr/>
                          <wpg:grpSpPr>
                            <a:xfrm>
                              <a:off x="1762125" y="2238375"/>
                              <a:ext cx="2905125" cy="477584"/>
                              <a:chOff x="0" y="0"/>
                              <a:chExt cx="2905125" cy="477584"/>
                            </a:xfrm>
                          </wpg:grpSpPr>
                          <wps:wsp>
                            <wps:cNvPr id="213" name="AutoShape 16"/>
                            <wps:cNvCnPr>
                              <a:cxnSpLocks noChangeShapeType="1"/>
                            </wps:cNvCnPr>
                            <wps:spPr bwMode="auto">
                              <a:xfrm flipV="1">
                                <a:off x="1524000" y="0"/>
                                <a:ext cx="615" cy="366083"/>
                              </a:xfrm>
                              <a:prstGeom prst="straightConnector1">
                                <a:avLst/>
                              </a:prstGeom>
                              <a:noFill/>
                              <a:ln w="9525">
                                <a:solidFill>
                                  <a:srgbClr val="000000"/>
                                </a:solidFill>
                                <a:round/>
                                <a:tailEnd type="triangle" w="med" len="med"/>
                              </a:ln>
                            </wps:spPr>
                            <wps:bodyPr/>
                          </wps:wsp>
                          <wps:wsp>
                            <wps:cNvPr id="214" name="AutoShape 18"/>
                            <wps:cNvCnPr>
                              <a:cxnSpLocks noChangeShapeType="1"/>
                            </wps:cNvCnPr>
                            <wps:spPr bwMode="auto">
                              <a:xfrm flipV="1">
                                <a:off x="219075" y="0"/>
                                <a:ext cx="0" cy="161925"/>
                              </a:xfrm>
                              <a:prstGeom prst="straightConnector1">
                                <a:avLst/>
                              </a:prstGeom>
                              <a:noFill/>
                              <a:ln w="9525">
                                <a:solidFill>
                                  <a:srgbClr val="000000"/>
                                </a:solidFill>
                                <a:round/>
                                <a:tailEnd type="triangle" w="med" len="med"/>
                              </a:ln>
                            </wps:spPr>
                            <wps:bodyPr/>
                          </wps:wsp>
                          <wps:wsp>
                            <wps:cNvPr id="215" name="AutoShape 19"/>
                            <wps:cNvCnPr>
                              <a:cxnSpLocks noChangeShapeType="1"/>
                            </wps:cNvCnPr>
                            <wps:spPr bwMode="auto">
                              <a:xfrm flipV="1">
                                <a:off x="2819400" y="0"/>
                                <a:ext cx="0" cy="162560"/>
                              </a:xfrm>
                              <a:prstGeom prst="straightConnector1">
                                <a:avLst/>
                              </a:prstGeom>
                              <a:noFill/>
                              <a:ln w="9525">
                                <a:solidFill>
                                  <a:srgbClr val="000000"/>
                                </a:solidFill>
                                <a:round/>
                                <a:tailEnd type="triangle" w="med" len="med"/>
                              </a:ln>
                            </wps:spPr>
                            <wps:bodyPr/>
                          </wps:wsp>
                          <wps:wsp>
                            <wps:cNvPr id="216" name="AutoShape 17"/>
                            <wps:cNvCnPr>
                              <a:cxnSpLocks noChangeShapeType="1"/>
                            </wps:cNvCnPr>
                            <wps:spPr bwMode="auto">
                              <a:xfrm>
                                <a:off x="219075" y="161925"/>
                                <a:ext cx="2603500" cy="0"/>
                              </a:xfrm>
                              <a:prstGeom prst="straightConnector1">
                                <a:avLst/>
                              </a:prstGeom>
                              <a:noFill/>
                              <a:ln w="9525">
                                <a:solidFill>
                                  <a:srgbClr val="000000"/>
                                </a:solidFill>
                                <a:round/>
                              </a:ln>
                            </wps:spPr>
                            <wps:bodyPr/>
                          </wps:wsp>
                          <wpg:grpSp>
                            <wpg:cNvPr id="209" name="组合 209"/>
                            <wpg:cNvGrpSpPr/>
                            <wpg:grpSpPr>
                              <a:xfrm>
                                <a:off x="0" y="352425"/>
                                <a:ext cx="2905125" cy="125159"/>
                                <a:chOff x="0" y="0"/>
                                <a:chExt cx="2936875" cy="281639"/>
                              </a:xfrm>
                            </wpg:grpSpPr>
                            <wps:wsp>
                              <wps:cNvPr id="210" name="AutoShape 13"/>
                              <wps:cNvCnPr>
                                <a:cxnSpLocks noChangeShapeType="1"/>
                              </wps:cNvCnPr>
                              <wps:spPr bwMode="auto">
                                <a:xfrm>
                                  <a:off x="0" y="0"/>
                                  <a:ext cx="2936875" cy="518"/>
                                </a:xfrm>
                                <a:prstGeom prst="straightConnector1">
                                  <a:avLst/>
                                </a:prstGeom>
                                <a:noFill/>
                                <a:ln w="9525">
                                  <a:solidFill>
                                    <a:srgbClr val="000000"/>
                                  </a:solidFill>
                                  <a:round/>
                                </a:ln>
                              </wps:spPr>
                              <wps:bodyPr/>
                            </wps:wsp>
                            <wps:wsp>
                              <wps:cNvPr id="211" name="AutoShape 14"/>
                              <wps:cNvCnPr>
                                <a:cxnSpLocks noChangeShapeType="1"/>
                              </wps:cNvCnPr>
                              <wps:spPr bwMode="auto">
                                <a:xfrm flipV="1">
                                  <a:off x="0" y="9525"/>
                                  <a:ext cx="661" cy="272114"/>
                                </a:xfrm>
                                <a:prstGeom prst="straightConnector1">
                                  <a:avLst/>
                                </a:prstGeom>
                                <a:noFill/>
                                <a:ln w="9525">
                                  <a:solidFill>
                                    <a:srgbClr val="000000"/>
                                  </a:solidFill>
                                  <a:round/>
                                </a:ln>
                              </wps:spPr>
                              <wps:bodyPr/>
                            </wps:wsp>
                            <wps:wsp>
                              <wps:cNvPr id="212" name="AutoShape 15"/>
                              <wps:cNvCnPr>
                                <a:cxnSpLocks noChangeShapeType="1"/>
                              </wps:cNvCnPr>
                              <wps:spPr bwMode="auto">
                                <a:xfrm flipV="1">
                                  <a:off x="2933700" y="0"/>
                                  <a:ext cx="661" cy="272114"/>
                                </a:xfrm>
                                <a:prstGeom prst="straightConnector1">
                                  <a:avLst/>
                                </a:prstGeom>
                                <a:noFill/>
                                <a:ln w="9525">
                                  <a:solidFill>
                                    <a:srgbClr val="000000"/>
                                  </a:solidFill>
                                  <a:round/>
                                </a:ln>
                              </wps:spPr>
                              <wps:bodyPr/>
                            </wps:wsp>
                          </wpg:grpSp>
                        </wpg:grpSp>
                        <wpg:grpSp>
                          <wpg:cNvPr id="225" name="组合 225"/>
                          <wpg:cNvGrpSpPr/>
                          <wpg:grpSpPr>
                            <a:xfrm>
                              <a:off x="1236563" y="708626"/>
                              <a:ext cx="3778936" cy="1560822"/>
                              <a:chOff x="-18259" y="32443"/>
                              <a:chExt cx="3327308" cy="1565262"/>
                            </a:xfrm>
                          </wpg:grpSpPr>
                          <wps:wsp>
                            <wps:cNvPr id="219" name="文本框 2"/>
                            <wps:cNvSpPr txBox="1">
                              <a:spLocks noChangeArrowheads="1"/>
                            </wps:cNvSpPr>
                            <wps:spPr bwMode="auto">
                              <a:xfrm>
                                <a:off x="-18259" y="32443"/>
                                <a:ext cx="1581410" cy="1562100"/>
                              </a:xfrm>
                              <a:prstGeom prst="rect">
                                <a:avLst/>
                              </a:prstGeom>
                              <a:solidFill>
                                <a:srgbClr val="FFFFFF"/>
                              </a:solidFill>
                              <a:ln w="9525">
                                <a:solidFill>
                                  <a:srgbClr val="000000"/>
                                </a:solidFill>
                                <a:miter lim="800000"/>
                              </a:ln>
                            </wps:spPr>
                            <wps:txbx>
                              <w:txbxContent>
                                <w:p w14:paraId="74FD641E" w14:textId="77777777" w:rsidR="00DF541C" w:rsidRDefault="00DF541C" w:rsidP="00D74AAE">
                                  <w:pPr>
                                    <w:spacing w:line="276" w:lineRule="auto"/>
                                    <w:rPr>
                                      <w:rFonts w:ascii="宋体" w:hAnsi="宋体"/>
                                      <w:b/>
                                      <w:bCs/>
                                      <w:sz w:val="24"/>
                                      <w:szCs w:val="28"/>
                                    </w:rPr>
                                  </w:pPr>
                                  <w:r w:rsidRPr="00ED152B">
                                    <w:rPr>
                                      <w:rFonts w:ascii="宋体" w:hAnsi="宋体" w:hint="eastAsia"/>
                                      <w:b/>
                                      <w:bCs/>
                                      <w:sz w:val="24"/>
                                      <w:szCs w:val="28"/>
                                    </w:rPr>
                                    <w:t>企业会计方向</w:t>
                                  </w:r>
                                </w:p>
                                <w:p w14:paraId="2E53F5D6" w14:textId="77777777" w:rsidR="00DF541C" w:rsidRDefault="00DF541C" w:rsidP="00ED152B">
                                  <w:pPr>
                                    <w:spacing w:line="276" w:lineRule="auto"/>
                                    <w:rPr>
                                      <w:rFonts w:ascii="宋体" w:hAnsi="宋体"/>
                                      <w:sz w:val="24"/>
                                      <w:szCs w:val="28"/>
                                    </w:rPr>
                                  </w:pPr>
                                </w:p>
                                <w:p w14:paraId="3B00FE85" w14:textId="77777777" w:rsidR="00DF541C" w:rsidRPr="00ED152B" w:rsidRDefault="00DF541C" w:rsidP="00ED152B">
                                  <w:pPr>
                                    <w:spacing w:line="276" w:lineRule="auto"/>
                                    <w:rPr>
                                      <w:rFonts w:ascii="宋体" w:hAnsi="宋体"/>
                                      <w:sz w:val="24"/>
                                      <w:szCs w:val="28"/>
                                    </w:rPr>
                                  </w:pPr>
                                  <w:r w:rsidRPr="00ED152B">
                                    <w:rPr>
                                      <w:rFonts w:ascii="宋体" w:hAnsi="宋体" w:hint="eastAsia"/>
                                      <w:sz w:val="24"/>
                                      <w:szCs w:val="28"/>
                                    </w:rPr>
                                    <w:t>1.</w:t>
                                  </w:r>
                                  <w:r w:rsidRPr="00ED152B">
                                    <w:rPr>
                                      <w:rFonts w:ascii="宋体" w:hAnsi="宋体" w:hint="eastAsia"/>
                                      <w:sz w:val="24"/>
                                      <w:szCs w:val="28"/>
                                    </w:rPr>
                                    <w:tab/>
                                    <w:t>成本会计</w:t>
                                  </w:r>
                                </w:p>
                                <w:p w14:paraId="3030FB46" w14:textId="77777777" w:rsidR="00DF541C" w:rsidRPr="00ED152B" w:rsidRDefault="00DF541C" w:rsidP="00ED152B">
                                  <w:pPr>
                                    <w:spacing w:line="276" w:lineRule="auto"/>
                                    <w:rPr>
                                      <w:rFonts w:ascii="宋体" w:hAnsi="宋体"/>
                                      <w:sz w:val="24"/>
                                      <w:szCs w:val="28"/>
                                    </w:rPr>
                                  </w:pPr>
                                  <w:r w:rsidRPr="00ED152B">
                                    <w:rPr>
                                      <w:rFonts w:ascii="宋体" w:hAnsi="宋体" w:hint="eastAsia"/>
                                      <w:sz w:val="24"/>
                                      <w:szCs w:val="28"/>
                                    </w:rPr>
                                    <w:t>2.</w:t>
                                  </w:r>
                                  <w:r w:rsidRPr="00ED152B">
                                    <w:rPr>
                                      <w:rFonts w:ascii="宋体" w:hAnsi="宋体" w:hint="eastAsia"/>
                                      <w:sz w:val="24"/>
                                      <w:szCs w:val="28"/>
                                    </w:rPr>
                                    <w:tab/>
                                    <w:t>商品流通企业会计</w:t>
                                  </w:r>
                                </w:p>
                                <w:p w14:paraId="589AC2FD" w14:textId="622486CB" w:rsidR="00DF541C" w:rsidRDefault="00DF541C" w:rsidP="00ED152B">
                                  <w:pPr>
                                    <w:spacing w:line="276" w:lineRule="auto"/>
                                  </w:pPr>
                                  <w:r w:rsidRPr="00ED152B">
                                    <w:rPr>
                                      <w:rFonts w:ascii="宋体" w:hAnsi="宋体" w:hint="eastAsia"/>
                                      <w:sz w:val="24"/>
                                      <w:szCs w:val="28"/>
                                    </w:rPr>
                                    <w:t>3.</w:t>
                                  </w:r>
                                  <w:r w:rsidRPr="00ED152B">
                                    <w:rPr>
                                      <w:rFonts w:ascii="宋体" w:hAnsi="宋体" w:hint="eastAsia"/>
                                      <w:sz w:val="24"/>
                                      <w:szCs w:val="28"/>
                                    </w:rPr>
                                    <w:tab/>
                                    <w:t>EXCEL在财务工作中应用</w:t>
                                  </w:r>
                                </w:p>
                              </w:txbxContent>
                            </wps:txbx>
                            <wps:bodyPr rot="0" vert="horz" wrap="square" lIns="91440" tIns="45720" rIns="91440" bIns="45720" anchor="t" anchorCtr="0">
                              <a:noAutofit/>
                            </wps:bodyPr>
                          </wps:wsp>
                          <wps:wsp>
                            <wps:cNvPr id="220" name="直接连接符 220"/>
                            <wps:cNvCnPr/>
                            <wps:spPr>
                              <a:xfrm>
                                <a:off x="-18259" y="342894"/>
                                <a:ext cx="1581410" cy="2"/>
                              </a:xfrm>
                              <a:prstGeom prst="line">
                                <a:avLst/>
                              </a:prstGeom>
                              <a:noFill/>
                              <a:ln w="9525" cap="flat" cmpd="sng" algn="ctr">
                                <a:solidFill>
                                  <a:sysClr val="windowText" lastClr="000000">
                                    <a:shade val="95000"/>
                                    <a:satMod val="105000"/>
                                  </a:sysClr>
                                </a:solidFill>
                                <a:prstDash val="solid"/>
                              </a:ln>
                              <a:effectLst/>
                            </wps:spPr>
                            <wps:bodyPr/>
                          </wps:wsp>
                          <wps:wsp>
                            <wps:cNvPr id="223" name="文本框 2"/>
                            <wps:cNvSpPr txBox="1">
                              <a:spLocks noChangeArrowheads="1"/>
                            </wps:cNvSpPr>
                            <wps:spPr bwMode="auto">
                              <a:xfrm>
                                <a:off x="1721297" y="40685"/>
                                <a:ext cx="1587752" cy="1557020"/>
                              </a:xfrm>
                              <a:prstGeom prst="rect">
                                <a:avLst/>
                              </a:prstGeom>
                              <a:solidFill>
                                <a:srgbClr val="FFFFFF"/>
                              </a:solidFill>
                              <a:ln w="9525">
                                <a:solidFill>
                                  <a:srgbClr val="000000"/>
                                </a:solidFill>
                                <a:miter lim="800000"/>
                              </a:ln>
                            </wps:spPr>
                            <wps:txbx>
                              <w:txbxContent>
                                <w:p w14:paraId="005E038C" w14:textId="77777777" w:rsidR="00DF541C" w:rsidRDefault="00DF541C" w:rsidP="00D74AAE">
                                  <w:pPr>
                                    <w:widowControl/>
                                    <w:spacing w:line="276" w:lineRule="auto"/>
                                    <w:jc w:val="left"/>
                                    <w:rPr>
                                      <w:rFonts w:ascii="宋体" w:hAnsi="宋体"/>
                                      <w:b/>
                                      <w:bCs/>
                                      <w:sz w:val="24"/>
                                      <w:szCs w:val="28"/>
                                    </w:rPr>
                                  </w:pPr>
                                  <w:r w:rsidRPr="00ED152B">
                                    <w:rPr>
                                      <w:rFonts w:ascii="宋体" w:hAnsi="宋体" w:hint="eastAsia"/>
                                      <w:b/>
                                      <w:bCs/>
                                      <w:sz w:val="24"/>
                                      <w:szCs w:val="28"/>
                                    </w:rPr>
                                    <w:t>会计服务方向</w:t>
                                  </w:r>
                                </w:p>
                                <w:p w14:paraId="6705D0D5" w14:textId="77777777" w:rsidR="00DF541C" w:rsidRDefault="00DF541C" w:rsidP="00D74AAE">
                                  <w:pPr>
                                    <w:widowControl/>
                                    <w:spacing w:line="276" w:lineRule="auto"/>
                                    <w:jc w:val="left"/>
                                    <w:rPr>
                                      <w:rFonts w:ascii="宋体" w:hAnsi="宋体"/>
                                      <w:b/>
                                      <w:bCs/>
                                      <w:sz w:val="24"/>
                                      <w:szCs w:val="28"/>
                                    </w:rPr>
                                  </w:pPr>
                                </w:p>
                                <w:p w14:paraId="1E527845" w14:textId="77777777" w:rsidR="00DF541C" w:rsidRPr="00ED152B" w:rsidRDefault="00DF541C" w:rsidP="00ED152B">
                                  <w:pPr>
                                    <w:widowControl/>
                                    <w:spacing w:line="276" w:lineRule="auto"/>
                                    <w:jc w:val="left"/>
                                    <w:rPr>
                                      <w:rFonts w:ascii="宋体" w:hAnsi="宋体"/>
                                      <w:sz w:val="24"/>
                                      <w:szCs w:val="28"/>
                                    </w:rPr>
                                  </w:pPr>
                                  <w:r w:rsidRPr="00ED152B">
                                    <w:rPr>
                                      <w:rFonts w:ascii="宋体" w:hAnsi="宋体" w:hint="eastAsia"/>
                                      <w:sz w:val="24"/>
                                      <w:szCs w:val="28"/>
                                    </w:rPr>
                                    <w:t>1. 统计基础工作</w:t>
                                  </w:r>
                                </w:p>
                                <w:p w14:paraId="5CDCABC2" w14:textId="77777777" w:rsidR="00DF541C" w:rsidRPr="00ED152B" w:rsidRDefault="00DF541C" w:rsidP="00ED152B">
                                  <w:pPr>
                                    <w:widowControl/>
                                    <w:spacing w:line="276" w:lineRule="auto"/>
                                    <w:jc w:val="left"/>
                                    <w:rPr>
                                      <w:rFonts w:ascii="宋体" w:hAnsi="宋体"/>
                                      <w:sz w:val="24"/>
                                      <w:szCs w:val="28"/>
                                    </w:rPr>
                                  </w:pPr>
                                  <w:r w:rsidRPr="00ED152B">
                                    <w:rPr>
                                      <w:rFonts w:ascii="宋体" w:hAnsi="宋体" w:hint="eastAsia"/>
                                      <w:sz w:val="24"/>
                                      <w:szCs w:val="28"/>
                                    </w:rPr>
                                    <w:t>2. 财经文员实务</w:t>
                                  </w:r>
                                </w:p>
                                <w:p w14:paraId="5D40D286" w14:textId="18B61043" w:rsidR="00DF541C" w:rsidRDefault="00DF541C" w:rsidP="00ED152B">
                                  <w:pPr>
                                    <w:widowControl/>
                                    <w:spacing w:line="276" w:lineRule="auto"/>
                                    <w:jc w:val="left"/>
                                    <w:rPr>
                                      <w:rFonts w:ascii="宋体" w:hAnsi="宋体"/>
                                      <w:sz w:val="24"/>
                                      <w:szCs w:val="28"/>
                                    </w:rPr>
                                  </w:pPr>
                                  <w:r w:rsidRPr="00ED152B">
                                    <w:rPr>
                                      <w:rFonts w:ascii="宋体" w:hAnsi="宋体" w:hint="eastAsia"/>
                                      <w:sz w:val="24"/>
                                      <w:szCs w:val="28"/>
                                    </w:rPr>
                                    <w:t>3. 市场营销</w:t>
                                  </w:r>
                                </w:p>
                              </w:txbxContent>
                            </wps:txbx>
                            <wps:bodyPr rot="0" vert="horz" wrap="square" lIns="91440" tIns="45720" rIns="91440" bIns="45720" anchor="t" anchorCtr="0">
                              <a:noAutofit/>
                            </wps:bodyPr>
                          </wps:wsp>
                          <wps:wsp>
                            <wps:cNvPr id="224" name="直接连接符 224"/>
                            <wps:cNvCnPr/>
                            <wps:spPr>
                              <a:xfrm flipV="1">
                                <a:off x="1704752" y="342892"/>
                                <a:ext cx="1604297" cy="2"/>
                              </a:xfrm>
                              <a:prstGeom prst="line">
                                <a:avLst/>
                              </a:prstGeom>
                              <a:noFill/>
                              <a:ln w="9525" cap="flat" cmpd="sng" algn="ctr">
                                <a:solidFill>
                                  <a:sysClr val="windowText" lastClr="000000">
                                    <a:shade val="95000"/>
                                    <a:satMod val="105000"/>
                                  </a:sysClr>
                                </a:solidFill>
                                <a:prstDash val="solid"/>
                              </a:ln>
                              <a:effectLst/>
                            </wps:spPr>
                            <wps:bodyPr/>
                          </wps:wsp>
                        </wpg:grpSp>
                        <wpg:grpSp>
                          <wpg:cNvPr id="240" name="组合 240"/>
                          <wpg:cNvGrpSpPr/>
                          <wpg:grpSpPr>
                            <a:xfrm>
                              <a:off x="1323761" y="2762221"/>
                              <a:ext cx="1536673" cy="1647841"/>
                              <a:chOff x="-95464" y="-22"/>
                              <a:chExt cx="1536673" cy="1123963"/>
                            </a:xfrm>
                          </wpg:grpSpPr>
                          <wps:wsp>
                            <wps:cNvPr id="230" name="文本框 230"/>
                            <wps:cNvSpPr txBox="1"/>
                            <wps:spPr>
                              <a:xfrm>
                                <a:off x="343553" y="-22"/>
                                <a:ext cx="605247" cy="1123950"/>
                              </a:xfrm>
                              <a:prstGeom prst="rect">
                                <a:avLst/>
                              </a:prstGeom>
                              <a:solidFill>
                                <a:sysClr val="window" lastClr="FFFFFF"/>
                              </a:solidFill>
                              <a:ln w="6350">
                                <a:solidFill>
                                  <a:prstClr val="black"/>
                                </a:solidFill>
                              </a:ln>
                            </wps:spPr>
                            <wps:txbx>
                              <w:txbxContent>
                                <w:p w14:paraId="1A68A087" w14:textId="225310D1" w:rsidR="00DF541C" w:rsidRDefault="00DF541C">
                                  <w:pPr>
                                    <w:jc w:val="center"/>
                                  </w:pPr>
                                  <w:r w:rsidRPr="00EB10AD">
                                    <w:rPr>
                                      <w:rFonts w:ascii="宋体" w:hAnsi="宋体" w:hint="eastAsia"/>
                                      <w:sz w:val="24"/>
                                      <w:szCs w:val="28"/>
                                    </w:rPr>
                                    <w:t>会计基础</w:t>
                                  </w:r>
                                </w:p>
                              </w:txbxContent>
                            </wps:txbx>
                            <wps:bodyPr rot="0" spcFirstLastPara="0" vertOverflow="overflow" horzOverflow="overflow" vert="eaVert" wrap="square" lIns="91440" tIns="45720" rIns="91440" bIns="45720" numCol="1" spcCol="0" rtlCol="0" fromWordArt="0" anchor="ctr" anchorCtr="0" forceAA="0" compatLnSpc="1">
                              <a:noAutofit/>
                            </wps:bodyPr>
                          </wps:wsp>
                          <wpg:grpSp>
                            <wpg:cNvPr id="234" name="组合 234"/>
                            <wpg:cNvGrpSpPr/>
                            <wpg:grpSpPr>
                              <a:xfrm>
                                <a:off x="-95464" y="-21"/>
                                <a:ext cx="1536673" cy="1123962"/>
                                <a:chOff x="-95464" y="-21"/>
                                <a:chExt cx="1536673" cy="1123962"/>
                              </a:xfrm>
                            </wpg:grpSpPr>
                            <wps:wsp>
                              <wps:cNvPr id="228" name="文本框 228"/>
                              <wps:cNvSpPr txBox="1"/>
                              <wps:spPr>
                                <a:xfrm>
                                  <a:off x="-95464" y="-21"/>
                                  <a:ext cx="564682" cy="1123950"/>
                                </a:xfrm>
                                <a:prstGeom prst="rect">
                                  <a:avLst/>
                                </a:prstGeom>
                                <a:solidFill>
                                  <a:sysClr val="window" lastClr="FFFFFF"/>
                                </a:solidFill>
                                <a:ln w="6350">
                                  <a:solidFill>
                                    <a:prstClr val="black"/>
                                  </a:solidFill>
                                </a:ln>
                              </wps:spPr>
                              <wps:txbx>
                                <w:txbxContent>
                                  <w:p w14:paraId="3596A022" w14:textId="00C0BBFF" w:rsidR="00DF541C" w:rsidRDefault="00DF541C">
                                    <w:pPr>
                                      <w:jc w:val="center"/>
                                    </w:pPr>
                                    <w:r w:rsidRPr="00EB10AD">
                                      <w:rPr>
                                        <w:rFonts w:hint="eastAsia"/>
                                        <w:sz w:val="24"/>
                                        <w:szCs w:val="28"/>
                                      </w:rPr>
                                      <w:t>会计基本技能</w:t>
                                    </w:r>
                                  </w:p>
                                </w:txbxContent>
                              </wps:txbx>
                              <wps:bodyPr rot="0" spcFirstLastPara="0" vertOverflow="overflow" horzOverflow="overflow" vert="eaVert" wrap="square" lIns="91440" tIns="45720" rIns="91440" bIns="45720" numCol="1" spcCol="0" rtlCol="0" fromWordArt="0" anchor="ctr" anchorCtr="0" forceAA="0" compatLnSpc="1">
                                <a:noAutofit/>
                              </wps:bodyPr>
                            </wps:wsp>
                            <wps:wsp>
                              <wps:cNvPr id="231" name="文本框 231"/>
                              <wps:cNvSpPr txBox="1"/>
                              <wps:spPr>
                                <a:xfrm>
                                  <a:off x="948800" y="-9"/>
                                  <a:ext cx="492409" cy="1123950"/>
                                </a:xfrm>
                                <a:prstGeom prst="rect">
                                  <a:avLst/>
                                </a:prstGeom>
                                <a:solidFill>
                                  <a:sysClr val="window" lastClr="FFFFFF"/>
                                </a:solidFill>
                                <a:ln w="6350">
                                  <a:solidFill>
                                    <a:prstClr val="black"/>
                                  </a:solidFill>
                                </a:ln>
                              </wps:spPr>
                              <wps:txbx>
                                <w:txbxContent>
                                  <w:p w14:paraId="40F45E77" w14:textId="61F472C8" w:rsidR="00DF541C" w:rsidRDefault="00DF541C">
                                    <w:pPr>
                                      <w:jc w:val="center"/>
                                    </w:pPr>
                                    <w:r w:rsidRPr="00EB10AD">
                                      <w:rPr>
                                        <w:rFonts w:ascii="宋体" w:hAnsi="宋体" w:hint="eastAsia"/>
                                        <w:sz w:val="24"/>
                                        <w:szCs w:val="28"/>
                                      </w:rPr>
                                      <w:t>出纳实务</w:t>
                                    </w:r>
                                  </w:p>
                                </w:txbxContent>
                              </wps:txbx>
                              <wps:bodyPr rot="0" spcFirstLastPara="0" vertOverflow="overflow" horzOverflow="overflow" vert="eaVert" wrap="square" lIns="91440" tIns="45720" rIns="91440" bIns="45720" numCol="1" spcCol="0" rtlCol="0" fromWordArt="0" anchor="ctr" anchorCtr="0" forceAA="0" compatLnSpc="1">
                                <a:noAutofit/>
                              </wps:bodyPr>
                            </wps:wsp>
                          </wpg:grpSp>
                        </wpg:grpSp>
                      </wpg:grpSp>
                    </wpg:wgp>
                  </a:graphicData>
                </a:graphic>
                <wp14:sizeRelV relativeFrom="margin">
                  <wp14:pctHeight>0</wp14:pctHeight>
                </wp14:sizeRelV>
              </wp:anchor>
            </w:drawing>
          </mc:Choice>
          <mc:Fallback>
            <w:pict>
              <v:group id="组合 266" o:spid="_x0000_s1061" style="position:absolute;left:0;text-align:left;margin-left:-55.35pt;margin-top:27.45pt;width:533.1pt;height:505.75pt;z-index:251694080;mso-position-horizontal-relative:text;mso-position-vertical-relative:text;mso-height-relative:margin" coordorigin=",-76" coordsize="65799,6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">
                <v:shape id="文本框 29" o:spid="_x0000_s1062" type="#_x0000_t202" style="position:absolute;left:6191;top:27698;width:5658;height:16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m/sMA&#10;AADbAAAADwAAAGRycy9kb3ducmV2LnhtbESPwWrDMBBE74X8g9hAb7XcQIPjWAmlkLqBXGrnAxZr&#10;a5tKK9dSYvfvq0Cgx2Fm3jDFfrZGXGn0vWMFz0kKgrhxuudWwbk+PGUgfEDWaByTgl/ysN8tHgrM&#10;tZv4k65VaEWEsM9RQRfCkEvpm44s+sQNxNH7cqPFEOXYSj3iFOHWyFWarqXFnuNChwO9ddR8Vxcb&#10;KWV/ksef+kVm6/esKlujQ2OUelzOr1sQgebwH763P7SC1QZuX+IP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Hm/sMAAADbAAAADwAAAAAAAAAAAAAAAACYAgAAZHJzL2Rv&#10;d25yZXYueG1sUEsFBgAAAAAEAAQA9QAAAIgDAAAAAA==&#10;" fillcolor="#aedadb" strokecolor="#b4c6e7 [1304]" strokeweight=".5pt">
                  <v:textbox style="layout-flow:vertical-ideographic">
                    <w:txbxContent>
                      <w:p w14:paraId="13F6E927" w14:textId="77777777" w:rsidR="00DF541C" w:rsidRPr="00960A0F" w:rsidRDefault="00DF541C" w:rsidP="00960A0F">
                        <w:pPr>
                          <w:spacing w:line="276" w:lineRule="auto"/>
                          <w:jc w:val="center"/>
                          <w:rPr>
                            <w:rFonts w:ascii="黑体" w:eastAsia="黑体" w:hAnsi="黑体"/>
                            <w:b/>
                            <w:bCs/>
                            <w:color w:val="000000" w:themeColor="text1"/>
                            <w:sz w:val="28"/>
                            <w:szCs w:val="32"/>
                          </w:rPr>
                        </w:pPr>
                        <w:r w:rsidRPr="00960A0F">
                          <w:rPr>
                            <w:rFonts w:ascii="黑体" w:eastAsia="黑体" w:hAnsi="黑体" w:hint="eastAsia"/>
                            <w:b/>
                            <w:bCs/>
                            <w:color w:val="000000" w:themeColor="text1"/>
                            <w:sz w:val="28"/>
                            <w:szCs w:val="32"/>
                          </w:rPr>
                          <w:t>专业核心课</w:t>
                        </w:r>
                      </w:p>
                    </w:txbxContent>
                  </v:textbox>
                </v:shape>
                <v:group id="组合 203" o:spid="_x0000_s1063" style="position:absolute;left:14763;top:48482;width:36005;height:1748" coordsize="29368,2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type id="_x0000_t32" coordsize="21600,21600" o:spt="32" o:oned="t" path="m,l21600,21600e" filled="f">
                    <v:path arrowok="t" fillok="f" o:connecttype="none"/>
                    <o:lock v:ext="edit" shapetype="t"/>
                  </v:shapetype>
                  <v:shape id="AutoShape 13" o:spid="_x0000_s1064" type="#_x0000_t32" style="position:absolute;width:29368;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3jv8QAAADcAAAADwAAAGRycy9kb3ducmV2LnhtbESPQWsCMRSE7wX/Q3gFL0WzFixlNcoq&#10;CFXwoG3vz81zE7p5WTdR139vhILHYWa+YabzztXiQm2wnhWMhhkI4tJry5WCn+/V4BNEiMgaa8+k&#10;4EYB5rPeyxRz7a+8o8s+ViJBOOSowMTY5FKG0pDDMPQNcfKOvnUYk2wrqVu8Jrir5XuWfUiHltOC&#10;wYaWhsq//dkp2K5Hi+Jg7HqzO9nteFXU5+rtV6n+a1dMQETq4jP83/7SChIRHmfSEZ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TeO/xAAAANwAAAAPAAAAAAAAAAAA&#10;AAAAAKECAABkcnMvZG93bnJldi54bWxQSwUGAAAAAAQABAD5AAAAkgMAAAAA&#10;"/>
                  <v:shape id="AutoShape 14" o:spid="_x0000_s1065" type="#_x0000_t32" style="position:absolute;top:95;width:6;height:27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DGT8MAAADcAAAADwAAAGRycy9kb3ducmV2LnhtbESPQYvCMBSE7wv+h/AEL4um9bBINYoI&#10;gngQVnvw+EiebbF5qUms9d9vFhb2OMzMN8xqM9hW9ORD41hBPstAEGtnGq4UlJf9dAEiRGSDrWNS&#10;8KYAm/XoY4WFcS/+pv4cK5EgHApUUMfYFVIGXZPFMHMdcfJuzluMSfpKGo+vBLetnGfZl7TYcFqo&#10;saNdTfp+floFzbE8lf3nI3q9OOZXn4fLtdVKTcbDdgki0hD/w3/tg1Ewz3L4PZOO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gxk/DAAAA3AAAAA8AAAAAAAAAAAAA&#10;AAAAoQIAAGRycy9kb3ducmV2LnhtbFBLBQYAAAAABAAEAPkAAACRAwAAAAA=&#10;"/>
                  <v:shape id="AutoShape 15" o:spid="_x0000_s1066" type="#_x0000_t32" style="position:absolute;left:29337;width:6;height:27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JYOMQAAADcAAAADwAAAGRycy9kb3ducmV2LnhtbESPQYvCMBSE74L/ITzBi2jaHhapRlkW&#10;hMWDoPbg8ZE827LNSzeJtfvvzcLCHoeZ+YbZ7kfbiYF8aB0ryFcZCGLtTMu1gup6WK5BhIhssHNM&#10;Cn4owH43nWyxNO7JZxousRYJwqFEBU2MfSll0A1ZDCvXEyfv7rzFmKSvpfH4THDbySLL3qTFltNC&#10;gz19NKS/Lg+roD1Wp2pYfEev18f85vNwvXVaqflsfN+AiDTG//Bf+9MoKLICfs+kIyB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Mlg4xAAAANwAAAAPAAAAAAAAAAAA&#10;AAAAAKECAABkcnMvZG93bnJldi54bWxQSwUGAAAAAAQABAD5AAAAkgMAAAAA&#10;"/>
                </v:group>
                <v:group id="组合 265" o:spid="_x0000_s1067" style="position:absolute;top:-76;width:65799;height:64230" coordorigin=",-76" coordsize="65799,64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文本框 30" o:spid="_x0000_s1068" type="#_x0000_t202" style="position:absolute;left:6096;top:6553;width:5678;height:16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ZvsIA&#10;AADbAAAADwAAAGRycy9kb3ducmV2LnhtbESPwWrCQBCG7wXfYRmht7qxRQmpq0ihVcGL0QcYstMk&#10;uDsbs1tN3945CB6Hf/5v5lusBu/UlfrYBjYwnWSgiKtgW64NnI7fbzmomJAtusBk4J8irJajlwUW&#10;Ntz4QNcy1UogHAs00KTUFVrHqiGPcRI6Ysl+Q+8xydjX2vZ4E7h3+j3L5tpjy3KhwY6+GqrO5Z8X&#10;yqbd693lONP5/CcvN7WzqXLGvI6H9SeoREN6Lj/aW2vgQ74XF/E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tm+wgAAANsAAAAPAAAAAAAAAAAAAAAAAJgCAABkcnMvZG93&#10;bnJldi54bWxQSwUGAAAAAAQABAD1AAAAhwMAAAAA&#10;" fillcolor="#aedadb" strokecolor="#b4c6e7 [1304]" strokeweight=".5pt">
                    <v:textbox style="layout-flow:vertical-ideographic">
                      <w:txbxContent>
                        <w:p w14:paraId="01A201E2" w14:textId="77777777" w:rsidR="00DF541C" w:rsidRPr="001007A1" w:rsidRDefault="00DF541C">
                          <w:pPr>
                            <w:rPr>
                              <w:rFonts w:ascii="黑体" w:eastAsia="黑体" w:hAnsi="黑体"/>
                              <w:b/>
                              <w:bCs/>
                              <w:sz w:val="28"/>
                              <w:szCs w:val="28"/>
                            </w:rPr>
                          </w:pPr>
                          <w:r w:rsidRPr="001007A1">
                            <w:rPr>
                              <w:rFonts w:ascii="黑体" w:eastAsia="黑体" w:hAnsi="黑体" w:hint="eastAsia"/>
                              <w:b/>
                              <w:bCs/>
                              <w:sz w:val="28"/>
                              <w:szCs w:val="28"/>
                            </w:rPr>
                            <w:t>专业（</w:t>
                          </w:r>
                          <w:r w:rsidRPr="001007A1">
                            <w:rPr>
                              <w:rFonts w:ascii="黑体" w:eastAsia="黑体" w:hAnsi="黑体" w:hint="eastAsia"/>
                              <w:b/>
                              <w:bCs/>
                              <w:sz w:val="28"/>
                              <w:szCs w:val="28"/>
                            </w:rPr>
                            <w:t>技能）方向课</w:t>
                          </w:r>
                        </w:p>
                      </w:txbxContent>
                    </v:textbox>
                  </v:shape>
                  <v:group id="组合 197" o:spid="_x0000_s1069" style="position:absolute;top:-76;width:5334;height:64230" coordorigin=",-1140" coordsize="5333,6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文本框 31" o:spid="_x0000_s1070" type="#_x0000_t202" style="position:absolute;left:190;top:-1140;width:5144;height:41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cWcQA&#10;AADbAAAADwAAAGRycy9kb3ducmV2LnhtbESPUWvCMBSF3wf+h3AHvgxNnSClM4psCAMfxOoPuDR3&#10;bVhzU5NU6379Igg+Hs453+Es14NtxYV8MI4VzKYZCOLKacO1gtNxO8lBhIissXVMCm4UYL0avSyx&#10;0O7KB7qUsRYJwqFABU2MXSFlqBqyGKauI07ej/MWY5K+ltrjNcFtK9+zbCEtGk4LDXb02VD1W/ZW&#10;Qf72NRzNPN/9bTdnsy/1Tve9V2r8Omw+QEQa4jP8aH9rBfMZ3L+k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bXFnEAAAA2wAAAA8AAAAAAAAAAAAAAAAAmAIAAGRycy9k&#10;b3ducmV2LnhtbFBLBQYAAAAABAAEAPUAAACJAwAAAAA=&#10;" fillcolor="#32728e" strokecolor="#b4c6e7 [1304]" strokeweight="1pt">
                      <v:textbox style="layout-flow:vertical-ideographic">
                        <w:txbxContent>
                          <w:p w14:paraId="0447862D" w14:textId="77777777" w:rsidR="00DF541C" w:rsidRPr="00D77E29" w:rsidRDefault="00DF541C" w:rsidP="001007A1">
                            <w:pPr>
                              <w:jc w:val="center"/>
                              <w:rPr>
                                <w:rFonts w:ascii="黑体" w:eastAsia="黑体" w:hAnsi="黑体" w:cs="黑体"/>
                                <w:b/>
                                <w:bCs/>
                                <w:color w:val="FFFFFF" w:themeColor="background1"/>
                                <w:sz w:val="32"/>
                                <w:szCs w:val="32"/>
                              </w:rPr>
                            </w:pPr>
                            <w:r w:rsidRPr="00D77E29">
                              <w:rPr>
                                <w:rFonts w:ascii="黑体" w:eastAsia="黑体" w:hAnsi="黑体" w:hint="eastAsia"/>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专</w:t>
                            </w:r>
                            <w:r w:rsidRPr="00D77E29">
                              <w:rPr>
                                <w:rFonts w:ascii="黑体" w:eastAsia="黑体" w:hAnsi="黑体" w:cs="黑体" w:hint="eastAsia"/>
                                <w:b/>
                                <w:bCs/>
                                <w:color w:val="FFFFFF" w:themeColor="background1"/>
                                <w:sz w:val="32"/>
                                <w:szCs w:val="32"/>
                              </w:rPr>
                              <w:t>业技能课</w:t>
                            </w:r>
                          </w:p>
                        </w:txbxContent>
                      </v:textbox>
                    </v:shape>
                    <v:shape id="文本框 192" o:spid="_x0000_s1071" type="#_x0000_t202" style="position:absolute;top:44435;width:5334;height:1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vL/MAA&#10;AADcAAAADwAAAGRycy9kb3ducmV2LnhtbERPTYvCMBC9C/6HMII3TRUU7ZqWVRE8CasePA7NbFu2&#10;mdQk2vrvzcLC3ubxPmeT96YRT3K+tqxgNk1AEBdW11wquF4OkxUIH5A1NpZJwYs85NlwsMFU246/&#10;6HkOpYgh7FNUUIXQplL6oiKDfmpb4sh9W2cwROhKqR12Mdw0cp4kS2mw5thQYUu7ioqf88MocOb2&#10;wO1+uV7o+6k4lH7VdAuv1HjUf36ACNSHf/Gf+6jj/PUcfp+JF8j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vL/MAAAADcAAAADwAAAAAAAAAAAAAAAACYAgAAZHJzL2Rvd25y&#10;ZXYueG1sUEsFBgAAAAAEAAQA9QAAAIUDAAAAAA==&#10;" fillcolor="#32728e" strokecolor="#bdd6ee [1300]" strokeweight="1pt">
                      <v:textbox style="layout-flow:vertical-ideographic">
                        <w:txbxContent>
                          <w:p w14:paraId="75F96BC4" w14:textId="77777777" w:rsidR="00DF541C" w:rsidRPr="00D77E29" w:rsidRDefault="00DF541C" w:rsidP="00960A0F">
                            <w:pPr>
                              <w:jc w:val="center"/>
                              <w:rPr>
                                <w:rFonts w:ascii="黑体" w:eastAsia="黑体" w:hAnsi="黑体"/>
                                <w:b/>
                                <w:bCs/>
                                <w:color w:val="FFFFFF" w:themeColor="background1"/>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7E29">
                              <w:rPr>
                                <w:rFonts w:ascii="黑体" w:eastAsia="黑体" w:hAnsi="黑体" w:hint="eastAsia"/>
                                <w:b/>
                                <w:bCs/>
                                <w:color w:val="FFFFFF" w:themeColor="background1"/>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公共基础课</w:t>
                            </w:r>
                          </w:p>
                        </w:txbxContent>
                      </v:textbox>
                    </v:shape>
                  </v:group>
                  <v:shape id="文本框 193" o:spid="_x0000_s1072" type="#_x0000_t202" style="position:absolute;left:52703;top:49263;width:13096;height:14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9i6cIA&#10;AADcAAAADwAAAGRycy9kb3ducmV2LnhtbERPTWvCQBC9C/0PyxR6000tiEbXIAWhl1JMe6i3YXdM&#10;VrOzIbtNUn99VxB6m8f7nE0xukb01AXrWcHzLANBrL2xXCn4+txPlyBCRDbYeCYFvxSg2D5MNpgb&#10;P/CB+jJWIoVwyFFBHWObSxl0TQ7DzLfEiTv5zmFMsKuk6XBI4a6R8yxbSIeWU0ONLb3WpC/lj1Ng&#10;+NuzPtr3q+VS29X1Y3nWvVJPj+NuDSLSGP/Fd/ebSfNXL3B7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2LpwgAAANwAAAAPAAAAAAAAAAAAAAAAAJgCAABkcnMvZG93&#10;bnJldi54bWxQSwUGAAAAAAQABAD1AAAAhwMAAAAA&#10;" fillcolor="window" strokeweight=".5pt">
                    <v:textbox>
                      <w:txbxContent>
                        <w:p w14:paraId="595B7C66" w14:textId="77777777" w:rsidR="00DF541C" w:rsidRPr="001D3270" w:rsidRDefault="00DF541C">
                          <w:pPr>
                            <w:spacing w:line="276" w:lineRule="auto"/>
                            <w:rPr>
                              <w:b/>
                              <w:bCs/>
                              <w:sz w:val="24"/>
                              <w:szCs w:val="24"/>
                            </w:rPr>
                          </w:pPr>
                          <w:r w:rsidRPr="001D3270">
                            <w:rPr>
                              <w:rFonts w:hint="eastAsia"/>
                              <w:b/>
                              <w:bCs/>
                              <w:sz w:val="24"/>
                              <w:szCs w:val="24"/>
                            </w:rPr>
                            <w:t>公共选修课</w:t>
                          </w:r>
                        </w:p>
                        <w:p w14:paraId="0E0BEFB0" w14:textId="53A88987" w:rsidR="00DF541C" w:rsidRPr="00A93C82" w:rsidRDefault="00DF541C" w:rsidP="00A93C82">
                          <w:pPr>
                            <w:pStyle w:val="a8"/>
                            <w:numPr>
                              <w:ilvl w:val="0"/>
                              <w:numId w:val="12"/>
                            </w:numPr>
                            <w:spacing w:line="276" w:lineRule="auto"/>
                            <w:ind w:firstLineChars="0"/>
                            <w:rPr>
                              <w:sz w:val="24"/>
                              <w:szCs w:val="24"/>
                            </w:rPr>
                          </w:pPr>
                          <w:r w:rsidRPr="00A93C82">
                            <w:rPr>
                              <w:sz w:val="24"/>
                              <w:szCs w:val="24"/>
                            </w:rPr>
                            <w:t>中华</w:t>
                          </w:r>
                          <w:r w:rsidRPr="00A93C82">
                            <w:rPr>
                              <w:rFonts w:hint="eastAsia"/>
                              <w:sz w:val="24"/>
                              <w:szCs w:val="24"/>
                            </w:rPr>
                            <w:t>传统文化</w:t>
                          </w:r>
                        </w:p>
                        <w:p w14:paraId="4C786D59" w14:textId="1F50FDE3" w:rsidR="00DF541C" w:rsidRPr="00A93C82" w:rsidRDefault="00DF541C" w:rsidP="00A93C82">
                          <w:pPr>
                            <w:pStyle w:val="a8"/>
                            <w:numPr>
                              <w:ilvl w:val="0"/>
                              <w:numId w:val="12"/>
                            </w:numPr>
                            <w:spacing w:line="276" w:lineRule="auto"/>
                            <w:ind w:firstLineChars="0"/>
                            <w:rPr>
                              <w:sz w:val="24"/>
                              <w:szCs w:val="24"/>
                            </w:rPr>
                          </w:pPr>
                          <w:r w:rsidRPr="001D3270">
                            <w:rPr>
                              <w:sz w:val="24"/>
                              <w:szCs w:val="24"/>
                            </w:rPr>
                            <w:t>国家</w:t>
                          </w:r>
                          <w:r w:rsidRPr="001D3270">
                            <w:rPr>
                              <w:rFonts w:hint="eastAsia"/>
                              <w:sz w:val="24"/>
                              <w:szCs w:val="24"/>
                            </w:rPr>
                            <w:t>安全</w:t>
                          </w:r>
                        </w:p>
                        <w:p w14:paraId="1EB5EC8C" w14:textId="05F0BBBF" w:rsidR="00DF541C" w:rsidRDefault="00DF541C" w:rsidP="00A93C82">
                          <w:pPr>
                            <w:pStyle w:val="a8"/>
                            <w:numPr>
                              <w:ilvl w:val="0"/>
                              <w:numId w:val="12"/>
                            </w:numPr>
                            <w:spacing w:line="276" w:lineRule="auto"/>
                            <w:ind w:firstLineChars="0"/>
                            <w:rPr>
                              <w:sz w:val="24"/>
                              <w:szCs w:val="24"/>
                            </w:rPr>
                          </w:pPr>
                          <w:r w:rsidRPr="00A93C82">
                            <w:rPr>
                              <w:sz w:val="24"/>
                              <w:szCs w:val="24"/>
                            </w:rPr>
                            <w:t>形体</w:t>
                          </w:r>
                          <w:r w:rsidRPr="00A93C82">
                            <w:rPr>
                              <w:rFonts w:hint="eastAsia"/>
                              <w:sz w:val="24"/>
                              <w:szCs w:val="24"/>
                            </w:rPr>
                            <w:t>训练</w:t>
                          </w:r>
                        </w:p>
                        <w:p w14:paraId="26A07E03" w14:textId="4CB8496F" w:rsidR="00DF541C" w:rsidRDefault="00DF541C" w:rsidP="000871F7">
                          <w:pPr>
                            <w:pStyle w:val="a8"/>
                            <w:numPr>
                              <w:ilvl w:val="0"/>
                              <w:numId w:val="12"/>
                            </w:numPr>
                            <w:spacing w:line="276" w:lineRule="auto"/>
                            <w:ind w:firstLineChars="0"/>
                            <w:rPr>
                              <w:sz w:val="24"/>
                              <w:szCs w:val="24"/>
                            </w:rPr>
                          </w:pPr>
                          <w:r w:rsidRPr="000871F7">
                            <w:rPr>
                              <w:rFonts w:hint="eastAsia"/>
                              <w:sz w:val="24"/>
                              <w:szCs w:val="24"/>
                            </w:rPr>
                            <w:t>职业素养</w:t>
                          </w:r>
                        </w:p>
                        <w:p w14:paraId="4E2562B7" w14:textId="5707815C" w:rsidR="00DF541C" w:rsidRPr="00A93C82" w:rsidRDefault="00DF541C" w:rsidP="000871F7">
                          <w:pPr>
                            <w:pStyle w:val="a8"/>
                            <w:numPr>
                              <w:ilvl w:val="0"/>
                              <w:numId w:val="12"/>
                            </w:numPr>
                            <w:spacing w:line="276" w:lineRule="auto"/>
                            <w:ind w:firstLineChars="0"/>
                            <w:rPr>
                              <w:sz w:val="24"/>
                              <w:szCs w:val="24"/>
                            </w:rPr>
                          </w:pPr>
                          <w:r w:rsidRPr="000871F7">
                            <w:rPr>
                              <w:rFonts w:hint="eastAsia"/>
                              <w:sz w:val="24"/>
                              <w:szCs w:val="24"/>
                            </w:rPr>
                            <w:t>语文拓展模块</w:t>
                          </w:r>
                        </w:p>
                      </w:txbxContent>
                    </v:textbox>
                  </v:shape>
                  <v:shape id="文本框 194" o:spid="_x0000_s1073" type="#_x0000_t202" style="position:absolute;left:52709;top:6857;width:12460;height:37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6ncIA&#10;AADcAAAADwAAAGRycy9kb3ducmV2LnhtbERPTWvCQBC9C/0PyxR6002liEbXIAWhl1JMe6i3YXdM&#10;VrOzIbtNUn99VxB6m8f7nE0xukb01AXrWcHzLANBrL2xXCn4+txPlyBCRDbYeCYFvxSg2D5MNpgb&#10;P/CB+jJWIoVwyFFBHWObSxl0TQ7DzLfEiTv5zmFMsKuk6XBI4a6R8yxbSIeWU0ONLb3WpC/lj1Ng&#10;+NuzPtr3q+VS29X1Y3nWvVJPj+NuDSLSGP/Fd/ebSfNXL3B7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vqdwgAAANwAAAAPAAAAAAAAAAAAAAAAAJgCAABkcnMvZG93&#10;bnJldi54bWxQSwUGAAAAAAQABAD1AAAAhwMAAAAA&#10;" fillcolor="window" strokeweight=".5pt">
                    <v:textbox>
                      <w:txbxContent>
                        <w:p w14:paraId="342B73D5" w14:textId="77777777" w:rsidR="00DF541C" w:rsidRPr="001D3270" w:rsidRDefault="00DF541C">
                          <w:pPr>
                            <w:spacing w:line="276" w:lineRule="auto"/>
                            <w:rPr>
                              <w:b/>
                              <w:bCs/>
                              <w:sz w:val="24"/>
                              <w:szCs w:val="24"/>
                            </w:rPr>
                          </w:pPr>
                          <w:r w:rsidRPr="001D3270">
                            <w:rPr>
                              <w:rFonts w:hint="eastAsia"/>
                              <w:b/>
                              <w:bCs/>
                              <w:sz w:val="24"/>
                              <w:szCs w:val="24"/>
                            </w:rPr>
                            <w:t>专业选修课</w:t>
                          </w:r>
                        </w:p>
                        <w:p w14:paraId="020EF50A" w14:textId="77777777" w:rsidR="00DF541C" w:rsidRDefault="00DF541C" w:rsidP="00ED152B">
                          <w:r>
                            <w:rPr>
                              <w:rFonts w:hint="eastAsia"/>
                            </w:rPr>
                            <w:t xml:space="preserve">1. </w:t>
                          </w:r>
                          <w:r>
                            <w:rPr>
                              <w:rFonts w:hint="eastAsia"/>
                            </w:rPr>
                            <w:t>企业经营认知</w:t>
                          </w:r>
                          <w:r>
                            <w:rPr>
                              <w:rFonts w:hint="eastAsia"/>
                            </w:rPr>
                            <w:t>(</w:t>
                          </w:r>
                          <w:r>
                            <w:rPr>
                              <w:rFonts w:hint="eastAsia"/>
                            </w:rPr>
                            <w:t>沙盘体验</w:t>
                          </w:r>
                          <w:r>
                            <w:rPr>
                              <w:rFonts w:hint="eastAsia"/>
                            </w:rPr>
                            <w:t>)</w:t>
                          </w:r>
                        </w:p>
                        <w:p w14:paraId="12DB24FA" w14:textId="77777777" w:rsidR="00DF541C" w:rsidRDefault="00DF541C" w:rsidP="00ED152B">
                          <w:r>
                            <w:rPr>
                              <w:rFonts w:hint="eastAsia"/>
                            </w:rPr>
                            <w:t xml:space="preserve">2. </w:t>
                          </w:r>
                          <w:r>
                            <w:rPr>
                              <w:rFonts w:hint="eastAsia"/>
                            </w:rPr>
                            <w:t>创新创业体验</w:t>
                          </w:r>
                        </w:p>
                        <w:p w14:paraId="7C2641F7" w14:textId="77777777" w:rsidR="00DF541C" w:rsidRDefault="00DF541C" w:rsidP="00ED152B">
                          <w:r>
                            <w:rPr>
                              <w:rFonts w:hint="eastAsia"/>
                            </w:rPr>
                            <w:t xml:space="preserve">3. </w:t>
                          </w:r>
                          <w:r>
                            <w:rPr>
                              <w:rFonts w:hint="eastAsia"/>
                            </w:rPr>
                            <w:t>电子商务实务</w:t>
                          </w:r>
                        </w:p>
                        <w:p w14:paraId="67F3C450" w14:textId="62BDABF2" w:rsidR="00DF541C" w:rsidRDefault="00DF541C" w:rsidP="00ED152B">
                          <w:r>
                            <w:rPr>
                              <w:rFonts w:hint="eastAsia"/>
                            </w:rPr>
                            <w:t xml:space="preserve">4. </w:t>
                          </w:r>
                          <w:r>
                            <w:rPr>
                              <w:rFonts w:hint="eastAsia"/>
                            </w:rPr>
                            <w:t>投资理财</w:t>
                          </w:r>
                        </w:p>
                        <w:p w14:paraId="35A0C43D" w14:textId="622153B1" w:rsidR="00DF541C" w:rsidRDefault="00DF541C" w:rsidP="00ED152B">
                          <w:r>
                            <w:rPr>
                              <w:rFonts w:hint="eastAsia"/>
                            </w:rPr>
                            <w:t>5.</w:t>
                          </w:r>
                          <w:r w:rsidRPr="00A93C82">
                            <w:rPr>
                              <w:rFonts w:hint="eastAsia"/>
                            </w:rPr>
                            <w:t xml:space="preserve"> </w:t>
                          </w:r>
                          <w:r w:rsidRPr="00A93C82">
                            <w:rPr>
                              <w:rFonts w:hint="eastAsia"/>
                            </w:rPr>
                            <w:t>中国茶艺</w:t>
                          </w:r>
                        </w:p>
                        <w:p w14:paraId="16367D8D" w14:textId="77777777" w:rsidR="00DF541C" w:rsidRDefault="00DF541C" w:rsidP="000871F7">
                          <w:pPr>
                            <w:spacing w:line="276" w:lineRule="auto"/>
                          </w:pPr>
                          <w:r>
                            <w:rPr>
                              <w:rFonts w:hint="eastAsia"/>
                            </w:rPr>
                            <w:t>6.</w:t>
                          </w:r>
                          <w:r w:rsidRPr="00703BF2">
                            <w:rPr>
                              <w:rFonts w:hint="eastAsia"/>
                            </w:rPr>
                            <w:t xml:space="preserve"> </w:t>
                          </w:r>
                          <w:r w:rsidRPr="00703BF2">
                            <w:rPr>
                              <w:rFonts w:hint="eastAsia"/>
                            </w:rPr>
                            <w:t>事务所会计服务</w:t>
                          </w:r>
                        </w:p>
                        <w:p w14:paraId="502C3532" w14:textId="40BCD0BB" w:rsidR="00DF541C" w:rsidRPr="000871F7" w:rsidRDefault="00DF541C" w:rsidP="000871F7">
                          <w:pPr>
                            <w:spacing w:line="276" w:lineRule="auto"/>
                            <w:rPr>
                              <w:sz w:val="24"/>
                              <w:szCs w:val="24"/>
                            </w:rPr>
                          </w:pPr>
                          <w:r>
                            <w:rPr>
                              <w:rFonts w:hint="eastAsia"/>
                            </w:rPr>
                            <w:t>7</w:t>
                          </w:r>
                          <w:r>
                            <w:rPr>
                              <w:rFonts w:hint="eastAsia"/>
                            </w:rPr>
                            <w:t>．</w:t>
                          </w:r>
                          <w:r w:rsidRPr="000871F7">
                            <w:rPr>
                              <w:rFonts w:hint="eastAsia"/>
                              <w:sz w:val="24"/>
                              <w:szCs w:val="24"/>
                            </w:rPr>
                            <w:t>商务礼仪</w:t>
                          </w:r>
                        </w:p>
                        <w:p w14:paraId="1E8F6667" w14:textId="30CAE0B7" w:rsidR="00DF541C" w:rsidRDefault="00DF541C" w:rsidP="00ED152B"/>
                        <w:p w14:paraId="4B01B254" w14:textId="77777777" w:rsidR="00DF541C" w:rsidRDefault="00DF541C" w:rsidP="00ED152B"/>
                      </w:txbxContent>
                    </v:textbox>
                  </v:shape>
                  <v:shape id="文本框 195" o:spid="_x0000_s1074" type="#_x0000_t202" style="position:absolute;left:6381;top:3429;width:5857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IGcQA&#10;AADcAAAADwAAAGRycy9kb3ducmV2LnhtbERPS2sCMRC+F/wPYQQvpWYVWuzWKOIDeigUXel52Iyb&#10;dZPJsom67a9vCgVv8/E9Z77snRVX6kLtWcFknIEgLr2uuVJwLHZPMxAhImu0nknBNwVYLgYPc8y1&#10;v/GerodYiRTCIUcFJsY2lzKUhhyGsW+JE3fyncOYYFdJ3eEthTsrp1n2Ih3WnBoMtrQ2VDaHi1NQ&#10;NDvzudkWj/3e/jT2y2yqj9NZqdGwX72BiNTHu/jf/a7T/Ndn+HsmX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TiBnEAAAA3AAAAA8AAAAAAAAAAAAAAAAAmAIAAGRycy9k&#10;b3ducmV2LnhtbFBLBQYAAAAABAAEAPUAAACJAwAAAAA=&#10;" fillcolor="#fff2cc [663]" strokeweight=".5pt">
                    <v:textbox>
                      <w:txbxContent>
                        <w:p w14:paraId="78E20774" w14:textId="77777777" w:rsidR="00DF541C" w:rsidRDefault="00DF541C">
                          <w:pPr>
                            <w:jc w:val="center"/>
                            <w:rPr>
                              <w:sz w:val="24"/>
                              <w:szCs w:val="28"/>
                            </w:rPr>
                          </w:pPr>
                          <w:r>
                            <w:rPr>
                              <w:rFonts w:hint="eastAsia"/>
                              <w:sz w:val="24"/>
                              <w:szCs w:val="28"/>
                            </w:rPr>
                            <w:t>综合实训</w:t>
                          </w:r>
                        </w:p>
                      </w:txbxContent>
                    </v:textbox>
                  </v:shape>
                  <v:shape id="文本框 196" o:spid="_x0000_s1075" type="#_x0000_t202" style="position:absolute;left:6477;width:5829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WbsMA&#10;AADcAAAADwAAAGRycy9kb3ducmV2LnhtbERPTWsCMRC9C/6HMIVepGbbg+jWKEUr9CAUXel52Iyb&#10;7SaTZZPq6q83BcHbPN7nzJe9s+JEXag9K3gdZyCIS69rrhQcis3LFESIyBqtZ1JwoQDLxXAwx1z7&#10;M+/otI+VSCEcclRgYmxzKUNpyGEY+5Y4cUffOYwJdpXUHZ5TuLPyLcsm0mHNqcFgSytDZbP/cwqK&#10;ZmO+15/FqN/Za2N/zLraHn+Ven7qP95BROrjQ3x3f+k0fzaB/2fS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EWbsMAAADcAAAADwAAAAAAAAAAAAAAAACYAgAAZHJzL2Rv&#10;d25yZXYueG1sUEsFBgAAAAAEAAQA9QAAAIgDAAAAAA==&#10;" fillcolor="#fff2cc [663]" strokeweight=".5pt">
                    <v:textbox>
                      <w:txbxContent>
                        <w:p w14:paraId="76557D1D" w14:textId="77777777" w:rsidR="00DF541C" w:rsidRDefault="00DF541C">
                          <w:pPr>
                            <w:jc w:val="center"/>
                            <w:rPr>
                              <w:sz w:val="24"/>
                              <w:szCs w:val="28"/>
                            </w:rPr>
                          </w:pPr>
                          <w:r>
                            <w:rPr>
                              <w:rFonts w:hint="eastAsia"/>
                              <w:sz w:val="24"/>
                              <w:szCs w:val="28"/>
                            </w:rPr>
                            <w:t>顶岗实习</w:t>
                          </w:r>
                        </w:p>
                      </w:txbxContent>
                    </v:textbox>
                  </v:shape>
                  <v:group id="组合 226" o:spid="_x0000_s1076" style="position:absolute;left:19431;top:43910;width:26894;height:4471" coordorigin=",-102" coordsize="26894,4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AutoShape 16" o:spid="_x0000_s1077" type="#_x0000_t32" style="position:absolute;left:13144;top:-102;width:6;height:44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ACqMMAAADcAAAADwAAAGRycy9kb3ducmV2LnhtbESPQWvCQBSE70L/w/IK3nRjsFJS12AF&#10;QbxIbaE9PrLPZDH7NmS32fjv3ULB4zAz3zDrcrStGKj3xrGCxTwDQVw5bbhW8PW5n72C8AFZY+uY&#10;FNzIQ7l5mqyx0C7yBw3nUIsEYV+ggiaErpDSVw1Z9HPXESfv4nqLIcm+lrrHmOC2lXmWraRFw2mh&#10;wY52DVXX869VYOLJDN1hF9+P3z9eRzK3F2eUmj6P2zcQgcbwCP+3D1pBni3h70w6An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wAqjDAAAA3AAAAA8AAAAAAAAAAAAA&#10;AAAAoQIAAGRycy9kb3ducmV2LnhtbFBLBQYAAAAABAAEAPkAAACRAwAAAAA=&#10;">
                      <v:stroke endarrow="block"/>
                    </v:shape>
                    <v:shape id="AutoShape 18" o:spid="_x0000_s1078" type="#_x0000_t32" style="position:absolute;top:190;width:6;height:24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45RMIAAADcAAAADwAAAGRycy9kb3ducmV2LnhtbESPT4vCMBTE78J+h/AW9qbpCitSjaLC&#10;gnhZ/AN6fDTPNti8lCY29dtvBMHjMDO/YebL3taio9Ybxwq+RxkI4sJpw6WC0/F3OAXhA7LG2jEp&#10;eJCH5eJjMMdcu8h76g6hFAnCPkcFVQhNLqUvKrLoR64hTt7VtRZDkm0pdYsxwW0tx1k2kRYNp4UK&#10;G9pUVNwOd6vAxD/TNdtNXO/OF68jmcePM0p9ffarGYhAfXiHX+2tVjDOJvA8k46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45RMIAAADcAAAADwAAAAAAAAAAAAAA&#10;AAChAgAAZHJzL2Rvd25yZXYueG1sUEsFBgAAAAAEAAQA+QAAAJADAAAAAA==&#10;">
                      <v:stroke endarrow="block"/>
                    </v:shape>
                    <v:shape id="AutoShape 17" o:spid="_x0000_s1079" type="#_x0000_t32" style="position:absolute;top:2667;width:26894;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pAJ8UAAADcAAAADwAAAGRycy9kb3ducmV2LnhtbESPQWsCMRSE7wX/Q3iFXkrNKiiyNcoq&#10;CFXwoLb3183rJnTzsm6irv/eCILHYWa+YabzztXiTG2wnhUM+hkI4tJry5WC78PqYwIiRGSNtWdS&#10;cKUA81nvZYq59hfe0XkfK5EgHHJUYGJscilDachh6PuGOHl/vnUYk2wrqVu8JLir5TDLxtKh5bRg&#10;sKGlofJ/f3IKtuvBovg1dr3ZHe12tCrqU/X+o9Tba1d8gojUxWf40f7SCobZCO5n0h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pAJ8UAAADcAAAADwAAAAAAAAAA&#10;AAAAAAChAgAAZHJzL2Rvd25yZXYueG1sUEsFBgAAAAAEAAQA+QAAAJMDAAAAAA==&#10;"/>
                    <v:shape id="AutoShape 19" o:spid="_x0000_s1080" type="#_x0000_t32" style="position:absolute;left:26765;top:95;width:6;height:24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Kc38MAAADcAAAADwAAAGRycy9kb3ducmV2LnhtbESPQWvCQBSE70L/w/IK3nRjwFpS12AF&#10;QbxIbaE9PrLPZDH7NmS32fjv3ULB4zAz3zDrcrStGKj3xrGCxTwDQVw5bbhW8PW5n72C8AFZY+uY&#10;FNzIQ7l5mqyx0C7yBw3nUIsEYV+ggiaErpDSVw1Z9HPXESfv4nqLIcm+lrrHmOC2lXmWvUiLhtNC&#10;gx3tGqqu51+rwMSTGbrDLr4fv3+8jmRuS2eUmj6P2zcQgcbwCP+3D1pBnq3g70w6An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inN/DAAAA3AAAAA8AAAAAAAAAAAAA&#10;AAAAoQIAAGRycy9kb3ducmV2LnhtbFBLBQYAAAAABAAEAPkAAACRAwAAAAA=&#10;">
                      <v:stroke endarrow="block"/>
                    </v:shape>
                  </v:group>
                  <v:group id="组合 227" o:spid="_x0000_s1081" style="position:absolute;left:17621;top:22383;width:29051;height:4776" coordsize="29051,4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AutoShape 16" o:spid="_x0000_s1082" type="#_x0000_t32" style="position:absolute;left:15240;width:6;height:36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AMAcIAAADcAAAADwAAAGRycy9kb3ducmV2LnhtbESPQWsCMRSE70L/Q3gFb5pVsZTVKFYQ&#10;xIuohfb42Dx3g5uXZZNu1n9vBKHHYWa+YZbr3taio9Ybxwom4wwEceG04VLB92U3+gThA7LG2jEp&#10;uJOH9eptsMRcu8gn6s6hFAnCPkcFVQhNLqUvKrLox64hTt7VtRZDkm0pdYsxwW0tp1n2IS0aTgsV&#10;NrStqLid/6wCE4+ma/bb+HX4+fU6krnPnVFq+N5vFiAC9eE//GrvtYLpZAb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AMAcIAAADcAAAADwAAAAAAAAAAAAAA&#10;AAChAgAAZHJzL2Rvd25yZXYueG1sUEsFBgAAAAAEAAQA+QAAAJADAAAAAA==&#10;">
                      <v:stroke endarrow="block"/>
                    </v:shape>
                    <v:shape id="AutoShape 18" o:spid="_x0000_s1083" type="#_x0000_t32" style="position:absolute;left:2190;width:0;height:16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mUdcIAAADcAAAADwAAAGRycy9kb3ducmV2LnhtbESPQWsCMRSE70L/Q3gFb5pVtJTVKFYQ&#10;xIuohfb42Dx3g5uXZZNu1n9vBKHHYWa+YZbr3taio9Ybxwom4wwEceG04VLB92U3+gThA7LG2jEp&#10;uJOH9eptsMRcu8gn6s6hFAnCPkcFVQhNLqUvKrLox64hTt7VtRZDkm0pdYsxwW0tp1n2IS0aTgsV&#10;NrStqLid/6wCE4+ma/bb+HX4+fU6krnPnVFq+N5vFiAC9eE//GrvtYLpZAb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2mUdcIAAADcAAAADwAAAAAAAAAAAAAA&#10;AAChAgAAZHJzL2Rvd25yZXYueG1sUEsFBgAAAAAEAAQA+QAAAJADAAAAAA==&#10;">
                      <v:stroke endarrow="block"/>
                    </v:shape>
                    <v:shape id="AutoShape 19" o:spid="_x0000_s1084" type="#_x0000_t32" style="position:absolute;left:28194;width:0;height:16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Ux7sMAAADcAAAADwAAAGRycy9kb3ducmV2LnhtbESPwWrDMBBE74X+g9hCb7WcgEtwrIQ0&#10;UAi5lCaB9rhYG1vEWhlLsey/rwqFHoeZecNU28l2YqTBG8cKFlkOgrh22nCj4HJ+f1mB8AFZY+eY&#10;FMzkYbt5fKiw1C7yJ42n0IgEYV+igjaEvpTS1y1Z9JnriZN3dYPFkOTQSD1gTHDbyWWev0qLhtNC&#10;iz3tW6pvp7tVYOKHGfvDPr4dv769jmTmwhmlnp+m3RpEoCn8h//aB61guSjg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lMe7DAAAA3AAAAA8AAAAAAAAAAAAA&#10;AAAAoQIAAGRycy9kb3ducmV2LnhtbFBLBQYAAAAABAAEAPkAAACRAwAAAAA=&#10;">
                      <v:stroke endarrow="block"/>
                    </v:shape>
                    <v:shape id="AutoShape 17" o:spid="_x0000_s1085" type="#_x0000_t32" style="position:absolute;left:2190;top:1619;width:26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FIjcUAAADcAAAADwAAAGRycy9kb3ducmV2LnhtbESPQWsCMRSE7wX/Q3hCL0WzK1TKapS1&#10;INSCB63en5vnJrh52W6ibv99Uyh4HGbmG2a+7F0jbtQF61lBPs5AEFdeW64VHL7WozcQISJrbDyT&#10;gh8KsFwMnuZYaH/nHd32sRYJwqFABSbGtpAyVIYchrFviZN39p3DmGRXS93hPcFdIydZNpUOLacF&#10;gy29G6ou+6tTsN3kq/Jk7OZz9223r+uyudYvR6Weh305AxGpj4/wf/tDK5jk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FIjcUAAADcAAAADwAAAAAAAAAA&#10;AAAAAAChAgAAZHJzL2Rvd25yZXYueG1sUEsFBgAAAAAEAAQA+QAAAJMDAAAAAA==&#10;"/>
                    <v:group id="组合 209" o:spid="_x0000_s1086" style="position:absolute;top:3524;width:29051;height:1251" coordsize="29368,2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AutoShape 13" o:spid="_x0000_s1087" type="#_x0000_t32" style="position:absolute;width:29368;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1YsIAAADcAAAADwAAAGRycy9kb3ducmV2LnhtbERPy2oCMRTdC/2HcAvdiGZGaJHRKGNB&#10;qAUXvvbXye0kdHIzTqJO/94shC4P5z1f9q4RN+qC9awgH2cgiCuvLdcKjof1aAoiRGSNjWdS8EcB&#10;louXwRwL7e+8o9s+1iKFcChQgYmxLaQMlSGHYexb4sT9+M5hTLCrpe7wnsJdIydZ9iEdWk4NBlv6&#10;NFT97q9OwXaTr8qzsZvv3cVu39dlc62HJ6XeXvtyBiJSH//FT/eXVjDJ0/x0Jh0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R1YsIAAADcAAAADwAAAAAAAAAAAAAA&#10;AAChAgAAZHJzL2Rvd25yZXYueG1sUEsFBgAAAAAEAAQA+QAAAJADAAAAAA==&#10;"/>
                      <v:shape id="AutoShape 14" o:spid="_x0000_s1088" type="#_x0000_t32" style="position:absolute;top:95;width:6;height:27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lQksQAAADcAAAADwAAAGRycy9kb3ducmV2LnhtbESPwWrDMBBE74H+g9hCL6GWlUMJTuQQ&#10;CoWSQyGJDzku0tY2sVaupDru30eFQo/DzLxhtrvZDWKiEHvPGlRRgiA23vbcamjOb89rEDEhWxw8&#10;k4YfirCrHxZbrKy/8ZGmU2pFhnCsUEOX0lhJGU1HDmPhR+LsffrgMGUZWmkD3jLcDXJVli/SYc95&#10;ocORXjsy19O309Afmo9mWn6lYNYHdQkqni+D0frpcd5vQCSa03/4r/1uNayUgt8z+QjI+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OVCSxAAAANwAAAAPAAAAAAAAAAAA&#10;AAAAAKECAABkcnMvZG93bnJldi54bWxQSwUGAAAAAAQABAD5AAAAkgMAAAAA&#10;"/>
                      <v:shape id="AutoShape 15" o:spid="_x0000_s1089" type="#_x0000_t32" style="position:absolute;left:29337;width:6;height:27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O5cQAAADcAAAADwAAAGRycy9kb3ducmV2LnhtbESPQYvCMBSE74L/ITzBi2jaHhapRlkW&#10;hMWDoPbg8ZE827LNSzeJtfvvzcLCHoeZ+YbZ7kfbiYF8aB0ryFcZCGLtTMu1gup6WK5BhIhssHNM&#10;Cn4owH43nWyxNO7JZxousRYJwqFEBU2MfSll0A1ZDCvXEyfv7rzFmKSvpfH4THDbySLL3qTFltNC&#10;gz19NKS/Lg+roD1Wp2pYfEev18f85vNwvXVaqflsfN+AiDTG//Bf+9MoKPICfs+kIyB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687lxAAAANwAAAAPAAAAAAAAAAAA&#10;AAAAAKECAABkcnMvZG93bnJldi54bWxQSwUGAAAAAAQABAD5AAAAkgMAAAAA&#10;"/>
                    </v:group>
                  </v:group>
                  <v:group id="组合 225" o:spid="_x0000_s1090" style="position:absolute;left:12365;top:7086;width:37789;height:15608" coordorigin="-182,324" coordsize="33273,15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文本框 2" o:spid="_x0000_s1091" type="#_x0000_t202" style="position:absolute;left:-182;top:324;width:15813;height:15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iGsYA&#10;AADcAAAADwAAAGRycy9kb3ducmV2LnhtbESPW2sCMRSE3wv+h3CEvpSa9YLV7UaRQkXfrC3t62Fz&#10;9kI3J2uSruu/N4LQx2FmvmGydW8a0ZHztWUF41ECgji3uuZSwdfn+/MChA/IGhvLpOBCHtarwUOG&#10;qbZn/qDuGEoRIexTVFCF0KZS+rwig35kW+LoFdYZDFG6UmqH5wg3jZwkyVwarDkuVNjSW0X57/HP&#10;KFjMdt2P308P3/m8aJbh6aXbnpxSj8N+8woiUB/+w/f2TiuYjJ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ZiGsYAAADcAAAADwAAAAAAAAAAAAAAAACYAgAAZHJz&#10;L2Rvd25yZXYueG1sUEsFBgAAAAAEAAQA9QAAAIsDAAAAAA==&#10;">
                      <v:textbox>
                        <w:txbxContent>
                          <w:p w14:paraId="74FD641E" w14:textId="77777777" w:rsidR="00DF541C" w:rsidRDefault="00DF541C" w:rsidP="00D74AAE">
                            <w:pPr>
                              <w:spacing w:line="276" w:lineRule="auto"/>
                              <w:rPr>
                                <w:rFonts w:ascii="宋体" w:hAnsi="宋体"/>
                                <w:b/>
                                <w:bCs/>
                                <w:sz w:val="24"/>
                                <w:szCs w:val="28"/>
                              </w:rPr>
                            </w:pPr>
                            <w:r w:rsidRPr="00ED152B">
                              <w:rPr>
                                <w:rFonts w:ascii="宋体" w:hAnsi="宋体" w:hint="eastAsia"/>
                                <w:b/>
                                <w:bCs/>
                                <w:sz w:val="24"/>
                                <w:szCs w:val="28"/>
                              </w:rPr>
                              <w:t>企业会计方向</w:t>
                            </w:r>
                          </w:p>
                          <w:p w14:paraId="2E53F5D6" w14:textId="77777777" w:rsidR="00DF541C" w:rsidRDefault="00DF541C" w:rsidP="00ED152B">
                            <w:pPr>
                              <w:spacing w:line="276" w:lineRule="auto"/>
                              <w:rPr>
                                <w:rFonts w:ascii="宋体" w:hAnsi="宋体"/>
                                <w:sz w:val="24"/>
                                <w:szCs w:val="28"/>
                              </w:rPr>
                            </w:pPr>
                          </w:p>
                          <w:p w14:paraId="3B00FE85" w14:textId="77777777" w:rsidR="00DF541C" w:rsidRPr="00ED152B" w:rsidRDefault="00DF541C" w:rsidP="00ED152B">
                            <w:pPr>
                              <w:spacing w:line="276" w:lineRule="auto"/>
                              <w:rPr>
                                <w:rFonts w:ascii="宋体" w:hAnsi="宋体"/>
                                <w:sz w:val="24"/>
                                <w:szCs w:val="28"/>
                              </w:rPr>
                            </w:pPr>
                            <w:r w:rsidRPr="00ED152B">
                              <w:rPr>
                                <w:rFonts w:ascii="宋体" w:hAnsi="宋体" w:hint="eastAsia"/>
                                <w:sz w:val="24"/>
                                <w:szCs w:val="28"/>
                              </w:rPr>
                              <w:t>1.</w:t>
                            </w:r>
                            <w:r w:rsidRPr="00ED152B">
                              <w:rPr>
                                <w:rFonts w:ascii="宋体" w:hAnsi="宋体" w:hint="eastAsia"/>
                                <w:sz w:val="24"/>
                                <w:szCs w:val="28"/>
                              </w:rPr>
                              <w:tab/>
                              <w:t>成本会计</w:t>
                            </w:r>
                          </w:p>
                          <w:p w14:paraId="3030FB46" w14:textId="77777777" w:rsidR="00DF541C" w:rsidRPr="00ED152B" w:rsidRDefault="00DF541C" w:rsidP="00ED152B">
                            <w:pPr>
                              <w:spacing w:line="276" w:lineRule="auto"/>
                              <w:rPr>
                                <w:rFonts w:ascii="宋体" w:hAnsi="宋体"/>
                                <w:sz w:val="24"/>
                                <w:szCs w:val="28"/>
                              </w:rPr>
                            </w:pPr>
                            <w:r w:rsidRPr="00ED152B">
                              <w:rPr>
                                <w:rFonts w:ascii="宋体" w:hAnsi="宋体" w:hint="eastAsia"/>
                                <w:sz w:val="24"/>
                                <w:szCs w:val="28"/>
                              </w:rPr>
                              <w:t>2.</w:t>
                            </w:r>
                            <w:r w:rsidRPr="00ED152B">
                              <w:rPr>
                                <w:rFonts w:ascii="宋体" w:hAnsi="宋体" w:hint="eastAsia"/>
                                <w:sz w:val="24"/>
                                <w:szCs w:val="28"/>
                              </w:rPr>
                              <w:tab/>
                              <w:t>商品流通企业会计</w:t>
                            </w:r>
                          </w:p>
                          <w:p w14:paraId="589AC2FD" w14:textId="622486CB" w:rsidR="00DF541C" w:rsidRDefault="00DF541C" w:rsidP="00ED152B">
                            <w:pPr>
                              <w:spacing w:line="276" w:lineRule="auto"/>
                            </w:pPr>
                            <w:r w:rsidRPr="00ED152B">
                              <w:rPr>
                                <w:rFonts w:ascii="宋体" w:hAnsi="宋体" w:hint="eastAsia"/>
                                <w:sz w:val="24"/>
                                <w:szCs w:val="28"/>
                              </w:rPr>
                              <w:t>3.</w:t>
                            </w:r>
                            <w:r w:rsidRPr="00ED152B">
                              <w:rPr>
                                <w:rFonts w:ascii="宋体" w:hAnsi="宋体" w:hint="eastAsia"/>
                                <w:sz w:val="24"/>
                                <w:szCs w:val="28"/>
                              </w:rPr>
                              <w:tab/>
                              <w:t>EXCEL在财务工作中应用</w:t>
                            </w:r>
                          </w:p>
                        </w:txbxContent>
                      </v:textbox>
                    </v:shape>
                    <v:line id="直接连接符 220" o:spid="_x0000_s1092" style="position:absolute;visibility:visible;mso-wrap-style:square" from="-182,3428" to="1563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shape id="文本框 2" o:spid="_x0000_s1093" type="#_x0000_t202" style="position:absolute;left:17212;top:406;width:15878;height:15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fTcUA&#10;AADcAAAADwAAAGRycy9kb3ducmV2LnhtbESPQWvCQBSE70L/w/IKvYhuGkVt6iql0KI3m4q9PrLP&#10;JDT7Nt3dxvjvXUHwOMzMN8xy3ZtGdOR8bVnB8zgBQVxYXXOpYP/9MVqA8AFZY2OZFJzJw3r1MFhi&#10;pu2Jv6jLQykihH2GCqoQ2kxKX1Rk0I9tSxy9o3UGQ5SulNrhKcJNI9MkmUmDNceFClt6r6j4zf+N&#10;gsV00/347WR3KGbH5iUM593nn1Pq6bF/ewURqA/38K290QrSdAL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p9NxQAAANwAAAAPAAAAAAAAAAAAAAAAAJgCAABkcnMv&#10;ZG93bnJldi54bWxQSwUGAAAAAAQABAD1AAAAigMAAAAA&#10;">
                      <v:textbox>
                        <w:txbxContent>
                          <w:p w14:paraId="005E038C" w14:textId="77777777" w:rsidR="00DF541C" w:rsidRDefault="00DF541C" w:rsidP="00D74AAE">
                            <w:pPr>
                              <w:widowControl/>
                              <w:spacing w:line="276" w:lineRule="auto"/>
                              <w:jc w:val="left"/>
                              <w:rPr>
                                <w:rFonts w:ascii="宋体" w:hAnsi="宋体"/>
                                <w:b/>
                                <w:bCs/>
                                <w:sz w:val="24"/>
                                <w:szCs w:val="28"/>
                              </w:rPr>
                            </w:pPr>
                            <w:r w:rsidRPr="00ED152B">
                              <w:rPr>
                                <w:rFonts w:ascii="宋体" w:hAnsi="宋体" w:hint="eastAsia"/>
                                <w:b/>
                                <w:bCs/>
                                <w:sz w:val="24"/>
                                <w:szCs w:val="28"/>
                              </w:rPr>
                              <w:t>会计服务方向</w:t>
                            </w:r>
                          </w:p>
                          <w:p w14:paraId="6705D0D5" w14:textId="77777777" w:rsidR="00DF541C" w:rsidRDefault="00DF541C" w:rsidP="00D74AAE">
                            <w:pPr>
                              <w:widowControl/>
                              <w:spacing w:line="276" w:lineRule="auto"/>
                              <w:jc w:val="left"/>
                              <w:rPr>
                                <w:rFonts w:ascii="宋体" w:hAnsi="宋体"/>
                                <w:b/>
                                <w:bCs/>
                                <w:sz w:val="24"/>
                                <w:szCs w:val="28"/>
                              </w:rPr>
                            </w:pPr>
                          </w:p>
                          <w:p w14:paraId="1E527845" w14:textId="77777777" w:rsidR="00DF541C" w:rsidRPr="00ED152B" w:rsidRDefault="00DF541C" w:rsidP="00ED152B">
                            <w:pPr>
                              <w:widowControl/>
                              <w:spacing w:line="276" w:lineRule="auto"/>
                              <w:jc w:val="left"/>
                              <w:rPr>
                                <w:rFonts w:ascii="宋体" w:hAnsi="宋体"/>
                                <w:sz w:val="24"/>
                                <w:szCs w:val="28"/>
                              </w:rPr>
                            </w:pPr>
                            <w:r w:rsidRPr="00ED152B">
                              <w:rPr>
                                <w:rFonts w:ascii="宋体" w:hAnsi="宋体" w:hint="eastAsia"/>
                                <w:sz w:val="24"/>
                                <w:szCs w:val="28"/>
                              </w:rPr>
                              <w:t>1. 统计基础工作</w:t>
                            </w:r>
                          </w:p>
                          <w:p w14:paraId="5CDCABC2" w14:textId="77777777" w:rsidR="00DF541C" w:rsidRPr="00ED152B" w:rsidRDefault="00DF541C" w:rsidP="00ED152B">
                            <w:pPr>
                              <w:widowControl/>
                              <w:spacing w:line="276" w:lineRule="auto"/>
                              <w:jc w:val="left"/>
                              <w:rPr>
                                <w:rFonts w:ascii="宋体" w:hAnsi="宋体"/>
                                <w:sz w:val="24"/>
                                <w:szCs w:val="28"/>
                              </w:rPr>
                            </w:pPr>
                            <w:r w:rsidRPr="00ED152B">
                              <w:rPr>
                                <w:rFonts w:ascii="宋体" w:hAnsi="宋体" w:hint="eastAsia"/>
                                <w:sz w:val="24"/>
                                <w:szCs w:val="28"/>
                              </w:rPr>
                              <w:t>2. 财经文员实务</w:t>
                            </w:r>
                          </w:p>
                          <w:p w14:paraId="5D40D286" w14:textId="18B61043" w:rsidR="00DF541C" w:rsidRDefault="00DF541C" w:rsidP="00ED152B">
                            <w:pPr>
                              <w:widowControl/>
                              <w:spacing w:line="276" w:lineRule="auto"/>
                              <w:jc w:val="left"/>
                              <w:rPr>
                                <w:rFonts w:ascii="宋体" w:hAnsi="宋体"/>
                                <w:sz w:val="24"/>
                                <w:szCs w:val="28"/>
                              </w:rPr>
                            </w:pPr>
                            <w:r w:rsidRPr="00ED152B">
                              <w:rPr>
                                <w:rFonts w:ascii="宋体" w:hAnsi="宋体" w:hint="eastAsia"/>
                                <w:sz w:val="24"/>
                                <w:szCs w:val="28"/>
                              </w:rPr>
                              <w:t>3. 市场营销</w:t>
                            </w:r>
                          </w:p>
                        </w:txbxContent>
                      </v:textbox>
                    </v:shape>
                    <v:line id="直接连接符 224" o:spid="_x0000_s1094" style="position:absolute;flip:y;visibility:visible;mso-wrap-style:square" from="17047,3428" to="33090,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6vsYAAADcAAAADwAAAGRycy9kb3ducmV2LnhtbESPQWsCMRSE74L/ITyhF9FsFyl2NYoU&#10;Cj14qS0rvT03z82ym5dtkur23zeC0OMwM98w6+1gO3EhHxrHCh7nGQjiyumGawWfH6+zJYgQkTV2&#10;jknBLwXYbsajNRbaXfmdLodYiwThUKACE2NfSBkqQxbD3PXEyTs7bzEm6WupPV4T3HYyz7InabHh&#10;tGCwpxdDVXv4sQrkcj/99rvToi3b4/HZlFXZf+2VepgMuxWISEP8D9/bb1pBni/g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2ur7GAAAA3AAAAA8AAAAAAAAA&#10;AAAAAAAAoQIAAGRycy9kb3ducmV2LnhtbFBLBQYAAAAABAAEAPkAAACUAwAAAAA=&#10;"/>
                  </v:group>
                  <v:group id="组合 240" o:spid="_x0000_s1095" style="position:absolute;left:13237;top:27622;width:15367;height:16478" coordorigin="-954" coordsize="15366,11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文本框 230" o:spid="_x0000_s1096" type="#_x0000_t202" style="position:absolute;left:3435;width:6053;height:1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5lsAA&#10;AADcAAAADwAAAGRycy9kb3ducmV2LnhtbERPTWvCQBC9F/wPywje6kaFUqKriCBY2ota6nXITrLB&#10;7EzIrib667uHQo+P973aDL5Rd+pCLWxgNs1AERdia64MfJ/3r++gQkS22AiTgQcF2KxHLyvMrfR8&#10;pPspViqFcMjRgIuxzbUOhSOPYSotceJK6TzGBLtK2w77FO4bPc+yN+2x5tTgsKWdo+J6unkDOnyJ&#10;RLTPz/2lduf+ozz+SGnMZDxsl6AiDfFf/Oc+WAPzRZqfzq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J5lsAAAADcAAAADwAAAAAAAAAAAAAAAACYAgAAZHJzL2Rvd25y&#10;ZXYueG1sUEsFBgAAAAAEAAQA9QAAAIUDAAAAAA==&#10;" fillcolor="window" strokeweight=".5pt">
                      <v:textbox style="layout-flow:vertical-ideographic">
                        <w:txbxContent>
                          <w:p w14:paraId="1A68A087" w14:textId="225310D1" w:rsidR="00DF541C" w:rsidRDefault="00DF541C">
                            <w:pPr>
                              <w:jc w:val="center"/>
                            </w:pPr>
                            <w:r w:rsidRPr="00EB10AD">
                              <w:rPr>
                                <w:rFonts w:ascii="宋体" w:hAnsi="宋体" w:hint="eastAsia"/>
                                <w:sz w:val="24"/>
                                <w:szCs w:val="28"/>
                              </w:rPr>
                              <w:t>会计基础</w:t>
                            </w:r>
                          </w:p>
                        </w:txbxContent>
                      </v:textbox>
                    </v:shape>
                    <v:group id="组合 234" o:spid="_x0000_s1097" style="position:absolute;left:-954;width:15366;height:11239" coordorigin="-954" coordsize="15366,11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文本框 228" o:spid="_x0000_s1098" type="#_x0000_t202" style="position:absolute;left:-954;width:5646;height:1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3jTcAA&#10;AADcAAAADwAAAGRycy9kb3ducmV2LnhtbERPTWvCQBC9F/oflil4q5vmIBJdpRQExV7UotchO8mG&#10;ZmdCdjWpv949CD0+3vdyPfpW3agPjbCBj2kGirgU23Bt4Oe0eZ+DChHZYitMBv4owHr1+rLEwsrA&#10;B7odY61SCIcCDbgYu0LrUDryGKbSESeukt5jTLCvte1xSOG+1XmWzbTHhlODw46+HJW/x6s3oMO3&#10;SER7328ujTsNu+pwlsqYydv4uQAVaYz/4qd7aw3keVqbzqQjo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3jTcAAAADcAAAADwAAAAAAAAAAAAAAAACYAgAAZHJzL2Rvd25y&#10;ZXYueG1sUEsFBgAAAAAEAAQA9QAAAIUDAAAAAA==&#10;" fillcolor="window" strokeweight=".5pt">
                        <v:textbox style="layout-flow:vertical-ideographic">
                          <w:txbxContent>
                            <w:p w14:paraId="3596A022" w14:textId="00C0BBFF" w:rsidR="00DF541C" w:rsidRDefault="00DF541C">
                              <w:pPr>
                                <w:jc w:val="center"/>
                              </w:pPr>
                              <w:r w:rsidRPr="00EB10AD">
                                <w:rPr>
                                  <w:rFonts w:hint="eastAsia"/>
                                  <w:sz w:val="24"/>
                                  <w:szCs w:val="28"/>
                                </w:rPr>
                                <w:t>会计基本技能</w:t>
                              </w:r>
                            </w:p>
                          </w:txbxContent>
                        </v:textbox>
                      </v:shape>
                      <v:shape id="文本框 231" o:spid="_x0000_s1099" type="#_x0000_t202" style="position:absolute;left:9488;width:4924;height:1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cDcMA&#10;AADcAAAADwAAAGRycy9kb3ducmV2LnhtbESPQWvCQBSE74L/YXlCb2ajhSKpqxRBUNqLWtrrI/uS&#10;Dc2+F7KrSfvru4WCx2FmvmHW29G36kZ9aIQNLLIcFHEptuHawPtlP1+BChHZYitMBr4pwHYznayx&#10;sDLwiW7nWKsE4VCgARdjV2gdSkceQyYdcfIq6T3GJPta2x6HBPetXub5k/bYcFpw2NHOUfl1vnoD&#10;OryJRLQ/r/vPxl2GY3X6kMqYh9n48gwq0hjv4f/2wRpYPi7g70w6An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7cDcMAAADcAAAADwAAAAAAAAAAAAAAAACYAgAAZHJzL2Rv&#10;d25yZXYueG1sUEsFBgAAAAAEAAQA9QAAAIgDAAAAAA==&#10;" fillcolor="window" strokeweight=".5pt">
                        <v:textbox style="layout-flow:vertical-ideographic">
                          <w:txbxContent>
                            <w:p w14:paraId="40F45E77" w14:textId="61F472C8" w:rsidR="00DF541C" w:rsidRDefault="00DF541C">
                              <w:pPr>
                                <w:jc w:val="center"/>
                              </w:pPr>
                              <w:r w:rsidRPr="00EB10AD">
                                <w:rPr>
                                  <w:rFonts w:ascii="宋体" w:hAnsi="宋体" w:hint="eastAsia"/>
                                  <w:sz w:val="24"/>
                                  <w:szCs w:val="28"/>
                                </w:rPr>
                                <w:t>出纳实务</w:t>
                              </w:r>
                            </w:p>
                          </w:txbxContent>
                        </v:textbox>
                      </v:shape>
                    </v:group>
                  </v:group>
                </v:group>
              </v:group>
            </w:pict>
          </mc:Fallback>
        </mc:AlternateContent>
      </w:r>
    </w:p>
    <w:p w14:paraId="5C4A111D" w14:textId="77777777" w:rsidR="009F285F" w:rsidRDefault="009F285F">
      <w:pPr>
        <w:spacing w:line="360" w:lineRule="auto"/>
        <w:ind w:firstLineChars="200" w:firstLine="560"/>
        <w:rPr>
          <w:rFonts w:ascii="黑体" w:eastAsia="黑体" w:hAnsi="黑体" w:cs="黑体"/>
          <w:sz w:val="28"/>
          <w:szCs w:val="28"/>
        </w:rPr>
      </w:pPr>
    </w:p>
    <w:p w14:paraId="207F68F8" w14:textId="77777777" w:rsidR="009F285F" w:rsidRDefault="009F285F">
      <w:pPr>
        <w:spacing w:line="360" w:lineRule="auto"/>
        <w:ind w:firstLineChars="200" w:firstLine="560"/>
        <w:rPr>
          <w:rFonts w:ascii="黑体" w:eastAsia="黑体" w:hAnsi="黑体" w:cs="黑体"/>
          <w:sz w:val="28"/>
          <w:szCs w:val="28"/>
        </w:rPr>
      </w:pPr>
    </w:p>
    <w:p w14:paraId="52EAA6FE" w14:textId="77777777" w:rsidR="009F285F" w:rsidRDefault="009F285F">
      <w:pPr>
        <w:spacing w:line="360" w:lineRule="auto"/>
        <w:ind w:firstLineChars="200" w:firstLine="560"/>
        <w:rPr>
          <w:rFonts w:ascii="黑体" w:eastAsia="黑体" w:hAnsi="黑体" w:cs="黑体"/>
          <w:sz w:val="28"/>
          <w:szCs w:val="28"/>
        </w:rPr>
      </w:pPr>
    </w:p>
    <w:p w14:paraId="0F154142" w14:textId="77777777" w:rsidR="009F285F" w:rsidRDefault="009F285F">
      <w:pPr>
        <w:spacing w:line="360" w:lineRule="auto"/>
        <w:ind w:firstLineChars="200" w:firstLine="560"/>
        <w:rPr>
          <w:rFonts w:ascii="黑体" w:eastAsia="黑体" w:hAnsi="黑体" w:cs="黑体"/>
          <w:sz w:val="28"/>
          <w:szCs w:val="28"/>
        </w:rPr>
      </w:pPr>
    </w:p>
    <w:p w14:paraId="3D75326E" w14:textId="77777777" w:rsidR="009F285F" w:rsidRDefault="009F285F">
      <w:pPr>
        <w:spacing w:line="360" w:lineRule="auto"/>
        <w:ind w:firstLineChars="200" w:firstLine="560"/>
        <w:rPr>
          <w:rFonts w:ascii="黑体" w:eastAsia="黑体" w:hAnsi="黑体" w:cs="黑体"/>
          <w:sz w:val="28"/>
          <w:szCs w:val="28"/>
        </w:rPr>
      </w:pPr>
    </w:p>
    <w:p w14:paraId="541C7B4E" w14:textId="77777777" w:rsidR="009F285F" w:rsidRDefault="009F285F">
      <w:pPr>
        <w:spacing w:line="360" w:lineRule="auto"/>
        <w:ind w:firstLineChars="200" w:firstLine="560"/>
        <w:rPr>
          <w:rFonts w:ascii="黑体" w:eastAsia="黑体" w:hAnsi="黑体" w:cs="黑体"/>
          <w:sz w:val="28"/>
          <w:szCs w:val="28"/>
        </w:rPr>
      </w:pPr>
    </w:p>
    <w:p w14:paraId="63B334E7" w14:textId="306EF3B1" w:rsidR="009F285F" w:rsidRDefault="00A0348B" w:rsidP="00A0348B">
      <w:pPr>
        <w:spacing w:line="360" w:lineRule="auto"/>
        <w:ind w:firstLineChars="200" w:firstLine="560"/>
        <w:rPr>
          <w:rFonts w:ascii="黑体" w:eastAsia="黑体" w:hAnsi="黑体" w:cs="黑体"/>
          <w:sz w:val="28"/>
          <w:szCs w:val="28"/>
        </w:rPr>
      </w:pPr>
      <w:r w:rsidRPr="00EB10AD">
        <w:rPr>
          <w:rFonts w:ascii="黑体" w:eastAsia="黑体" w:hAnsi="黑体" w:cs="黑体"/>
          <w:noProof/>
          <w:sz w:val="28"/>
          <w:szCs w:val="28"/>
        </w:rPr>
        <mc:AlternateContent>
          <mc:Choice Requires="wps">
            <w:drawing>
              <wp:anchor distT="0" distB="0" distL="114300" distR="114300" simplePos="0" relativeHeight="251706368" behindDoc="0" locked="0" layoutInCell="1" allowOverlap="1" wp14:anchorId="3BE879A0" wp14:editId="185E86A6">
                <wp:simplePos x="0" y="0"/>
                <wp:positionH relativeFrom="column">
                  <wp:posOffset>2677795</wp:posOffset>
                </wp:positionH>
                <wp:positionV relativeFrom="paragraph">
                  <wp:posOffset>386715</wp:posOffset>
                </wp:positionV>
                <wp:extent cx="485775" cy="1588135"/>
                <wp:effectExtent l="0" t="0" r="28575" b="12065"/>
                <wp:wrapNone/>
                <wp:docPr id="4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588135"/>
                        </a:xfrm>
                        <a:prstGeom prst="rect">
                          <a:avLst/>
                        </a:prstGeom>
                        <a:solidFill>
                          <a:srgbClr val="FFFFFF"/>
                        </a:solidFill>
                        <a:ln w="9525">
                          <a:solidFill>
                            <a:srgbClr val="000000"/>
                          </a:solidFill>
                          <a:miter lim="800000"/>
                          <a:headEnd/>
                          <a:tailEnd/>
                        </a:ln>
                      </wps:spPr>
                      <wps:txbx>
                        <w:txbxContent>
                          <w:p w14:paraId="0524B7E6" w14:textId="77777777" w:rsidR="00DF541C" w:rsidRPr="00805D52" w:rsidRDefault="00DF541C" w:rsidP="00EB10AD">
                            <w:pPr>
                              <w:jc w:val="center"/>
                              <w:rPr>
                                <w:sz w:val="24"/>
                                <w:szCs w:val="24"/>
                              </w:rPr>
                            </w:pPr>
                            <w:r>
                              <w:rPr>
                                <w:rFonts w:hint="eastAsia"/>
                                <w:sz w:val="24"/>
                                <w:szCs w:val="24"/>
                              </w:rPr>
                              <w:t>税费计算与缴纳</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100" type="#_x0000_t202" style="position:absolute;left:0;text-align:left;margin-left:210.85pt;margin-top:30.45pt;width:38.25pt;height:125.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">
                <v:textbox style="layout-flow:vertical-ideographic">
                  <w:txbxContent>
                    <w:p w14:paraId="0524B7E6" w14:textId="77777777" w:rsidR="00DF541C" w:rsidRPr="00805D52" w:rsidRDefault="00DF541C" w:rsidP="00EB10AD">
                      <w:pPr>
                        <w:jc w:val="center"/>
                        <w:rPr>
                          <w:sz w:val="24"/>
                          <w:szCs w:val="24"/>
                        </w:rPr>
                      </w:pPr>
                      <w:r>
                        <w:rPr>
                          <w:rFonts w:hint="eastAsia"/>
                          <w:sz w:val="24"/>
                          <w:szCs w:val="24"/>
                        </w:rPr>
                        <w:t>税费计算与缴纳</w:t>
                      </w:r>
                    </w:p>
                  </w:txbxContent>
                </v:textbox>
              </v:shape>
            </w:pict>
          </mc:Fallback>
        </mc:AlternateContent>
      </w:r>
      <w:r w:rsidRPr="00EB10AD">
        <w:rPr>
          <w:rFonts w:ascii="黑体" w:eastAsia="黑体" w:hAnsi="黑体" w:cs="黑体"/>
          <w:noProof/>
          <w:sz w:val="28"/>
          <w:szCs w:val="28"/>
        </w:rPr>
        <mc:AlternateContent>
          <mc:Choice Requires="wps">
            <w:drawing>
              <wp:anchor distT="0" distB="0" distL="114300" distR="114300" simplePos="0" relativeHeight="251709440" behindDoc="0" locked="0" layoutInCell="1" allowOverlap="1" wp14:anchorId="447A4BCE" wp14:editId="4DBD9AFC">
                <wp:simplePos x="0" y="0"/>
                <wp:positionH relativeFrom="column">
                  <wp:posOffset>4040505</wp:posOffset>
                </wp:positionH>
                <wp:positionV relativeFrom="paragraph">
                  <wp:posOffset>386715</wp:posOffset>
                </wp:positionV>
                <wp:extent cx="439420" cy="1591310"/>
                <wp:effectExtent l="0" t="0" r="17780" b="27940"/>
                <wp:wrapNone/>
                <wp:docPr id="4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591310"/>
                        </a:xfrm>
                        <a:prstGeom prst="rect">
                          <a:avLst/>
                        </a:prstGeom>
                        <a:solidFill>
                          <a:srgbClr val="FFFFFF"/>
                        </a:solidFill>
                        <a:ln w="9525">
                          <a:solidFill>
                            <a:srgbClr val="000000"/>
                          </a:solidFill>
                          <a:miter lim="800000"/>
                          <a:headEnd/>
                          <a:tailEnd/>
                        </a:ln>
                      </wps:spPr>
                      <wps:txbx>
                        <w:txbxContent>
                          <w:p w14:paraId="572BCB60" w14:textId="77777777" w:rsidR="00DF541C" w:rsidRPr="00805D52" w:rsidRDefault="00DF541C" w:rsidP="00EB10AD">
                            <w:pPr>
                              <w:jc w:val="center"/>
                              <w:rPr>
                                <w:sz w:val="24"/>
                                <w:szCs w:val="24"/>
                              </w:rPr>
                            </w:pPr>
                            <w:r>
                              <w:rPr>
                                <w:rFonts w:hint="eastAsia"/>
                                <w:sz w:val="24"/>
                                <w:szCs w:val="24"/>
                              </w:rPr>
                              <w:t>会计综合实训</w:t>
                            </w:r>
                          </w:p>
                        </w:txbxContent>
                      </wps:txbx>
                      <wps:bodyPr rot="0" vert="eaVert" wrap="square" lIns="91440" tIns="45720" rIns="91440" bIns="45720" anchor="t" anchorCtr="0" upright="1">
                        <a:noAutofit/>
                      </wps:bodyPr>
                    </wps:wsp>
                  </a:graphicData>
                </a:graphic>
                <wp14:sizeRelV relativeFrom="margin">
                  <wp14:pctHeight>0</wp14:pctHeight>
                </wp14:sizeRelV>
              </wp:anchor>
            </w:drawing>
          </mc:Choice>
          <mc:Fallback>
            <w:pict>
              <v:shape id="Text Box 18" o:spid="_x0000_s1101" type="#_x0000_t202" style="position:absolute;left:0;text-align:left;margin-left:318.15pt;margin-top:30.45pt;width:34.6pt;height:125.3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">
                <v:textbox style="layout-flow:vertical-ideographic">
                  <w:txbxContent>
                    <w:p w14:paraId="572BCB60" w14:textId="77777777" w:rsidR="00DF541C" w:rsidRPr="00805D52" w:rsidRDefault="00DF541C" w:rsidP="00EB10AD">
                      <w:pPr>
                        <w:jc w:val="center"/>
                        <w:rPr>
                          <w:sz w:val="24"/>
                          <w:szCs w:val="24"/>
                        </w:rPr>
                      </w:pPr>
                      <w:r>
                        <w:rPr>
                          <w:rFonts w:hint="eastAsia"/>
                          <w:sz w:val="24"/>
                          <w:szCs w:val="24"/>
                        </w:rPr>
                        <w:t>会计综合实训</w:t>
                      </w:r>
                    </w:p>
                  </w:txbxContent>
                </v:textbox>
              </v:shape>
            </w:pict>
          </mc:Fallback>
        </mc:AlternateContent>
      </w:r>
      <w:r w:rsidRPr="00EB10AD">
        <w:rPr>
          <w:rFonts w:ascii="黑体" w:eastAsia="黑体" w:hAnsi="黑体" w:cs="黑体"/>
          <w:noProof/>
          <w:sz w:val="28"/>
          <w:szCs w:val="28"/>
        </w:rPr>
        <mc:AlternateContent>
          <mc:Choice Requires="wps">
            <w:drawing>
              <wp:anchor distT="0" distB="0" distL="114300" distR="114300" simplePos="0" relativeHeight="251708416" behindDoc="0" locked="0" layoutInCell="1" allowOverlap="1" wp14:anchorId="7513D84B" wp14:editId="766D57FF">
                <wp:simplePos x="0" y="0"/>
                <wp:positionH relativeFrom="column">
                  <wp:posOffset>3602355</wp:posOffset>
                </wp:positionH>
                <wp:positionV relativeFrom="paragraph">
                  <wp:posOffset>386715</wp:posOffset>
                </wp:positionV>
                <wp:extent cx="439420" cy="1591310"/>
                <wp:effectExtent l="0" t="0" r="17780" b="27940"/>
                <wp:wrapNone/>
                <wp:docPr id="4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591310"/>
                        </a:xfrm>
                        <a:prstGeom prst="rect">
                          <a:avLst/>
                        </a:prstGeom>
                        <a:solidFill>
                          <a:srgbClr val="FFFFFF"/>
                        </a:solidFill>
                        <a:ln w="9525">
                          <a:solidFill>
                            <a:srgbClr val="000000"/>
                          </a:solidFill>
                          <a:miter lim="800000"/>
                          <a:headEnd/>
                          <a:tailEnd/>
                        </a:ln>
                      </wps:spPr>
                      <wps:txbx>
                        <w:txbxContent>
                          <w:p w14:paraId="2B221FD4" w14:textId="77777777" w:rsidR="00DF541C" w:rsidRPr="00805D52" w:rsidRDefault="00DF541C" w:rsidP="00EB10AD">
                            <w:pPr>
                              <w:jc w:val="center"/>
                              <w:rPr>
                                <w:sz w:val="24"/>
                                <w:szCs w:val="24"/>
                              </w:rPr>
                            </w:pPr>
                            <w:r>
                              <w:rPr>
                                <w:rFonts w:hint="eastAsia"/>
                                <w:sz w:val="24"/>
                                <w:szCs w:val="24"/>
                              </w:rPr>
                              <w:t>会计电算化</w:t>
                            </w:r>
                          </w:p>
                        </w:txbxContent>
                      </wps:txbx>
                      <wps:bodyPr rot="0" vert="eaVert" wrap="square" lIns="91440" tIns="45720" rIns="91440" bIns="45720" anchor="t" anchorCtr="0" upright="1">
                        <a:noAutofit/>
                      </wps:bodyPr>
                    </wps:wsp>
                  </a:graphicData>
                </a:graphic>
                <wp14:sizeRelV relativeFrom="margin">
                  <wp14:pctHeight>0</wp14:pctHeight>
                </wp14:sizeRelV>
              </wp:anchor>
            </w:drawing>
          </mc:Choice>
          <mc:Fallback>
            <w:pict>
              <v:shape id="Text Box 17" o:spid="_x0000_s1102" type="#_x0000_t202" style="position:absolute;left:0;text-align:left;margin-left:283.65pt;margin-top:30.45pt;width:34.6pt;height:125.3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">
                <v:textbox style="layout-flow:vertical-ideographic">
                  <w:txbxContent>
                    <w:p w14:paraId="2B221FD4" w14:textId="77777777" w:rsidR="00DF541C" w:rsidRPr="00805D52" w:rsidRDefault="00DF541C" w:rsidP="00EB10AD">
                      <w:pPr>
                        <w:jc w:val="center"/>
                        <w:rPr>
                          <w:sz w:val="24"/>
                          <w:szCs w:val="24"/>
                        </w:rPr>
                      </w:pPr>
                      <w:r>
                        <w:rPr>
                          <w:rFonts w:hint="eastAsia"/>
                          <w:sz w:val="24"/>
                          <w:szCs w:val="24"/>
                        </w:rPr>
                        <w:t>会计电算化</w:t>
                      </w:r>
                    </w:p>
                  </w:txbxContent>
                </v:textbox>
              </v:shape>
            </w:pict>
          </mc:Fallback>
        </mc:AlternateContent>
      </w:r>
      <w:r w:rsidRPr="00EB10AD">
        <w:rPr>
          <w:rFonts w:ascii="黑体" w:eastAsia="黑体" w:hAnsi="黑体" w:cs="黑体"/>
          <w:noProof/>
          <w:sz w:val="28"/>
          <w:szCs w:val="28"/>
        </w:rPr>
        <mc:AlternateContent>
          <mc:Choice Requires="wps">
            <w:drawing>
              <wp:anchor distT="0" distB="0" distL="114300" distR="114300" simplePos="0" relativeHeight="251707392" behindDoc="0" locked="0" layoutInCell="1" allowOverlap="1" wp14:anchorId="5F6A6CCA" wp14:editId="2B8788CC">
                <wp:simplePos x="0" y="0"/>
                <wp:positionH relativeFrom="column">
                  <wp:posOffset>3164205</wp:posOffset>
                </wp:positionH>
                <wp:positionV relativeFrom="paragraph">
                  <wp:posOffset>386715</wp:posOffset>
                </wp:positionV>
                <wp:extent cx="439420" cy="1591310"/>
                <wp:effectExtent l="0" t="0" r="17780" b="27940"/>
                <wp:wrapNone/>
                <wp:docPr id="4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591310"/>
                        </a:xfrm>
                        <a:prstGeom prst="rect">
                          <a:avLst/>
                        </a:prstGeom>
                        <a:solidFill>
                          <a:srgbClr val="FFFFFF"/>
                        </a:solidFill>
                        <a:ln w="9525">
                          <a:solidFill>
                            <a:srgbClr val="000000"/>
                          </a:solidFill>
                          <a:miter lim="800000"/>
                          <a:headEnd/>
                          <a:tailEnd/>
                        </a:ln>
                      </wps:spPr>
                      <wps:txbx>
                        <w:txbxContent>
                          <w:p w14:paraId="6CAFB0E5" w14:textId="77777777" w:rsidR="00DF541C" w:rsidRPr="00A0348B" w:rsidRDefault="00DF541C" w:rsidP="00EB10AD">
                            <w:pPr>
                              <w:jc w:val="center"/>
                              <w:rPr>
                                <w:szCs w:val="21"/>
                              </w:rPr>
                            </w:pPr>
                            <w:r w:rsidRPr="00A0348B">
                              <w:rPr>
                                <w:rFonts w:hint="eastAsia"/>
                                <w:szCs w:val="21"/>
                              </w:rPr>
                              <w:t>财经法规与会计职业道德</w:t>
                            </w:r>
                          </w:p>
                        </w:txbxContent>
                      </wps:txbx>
                      <wps:bodyPr rot="0" vert="eaVert" wrap="square" lIns="91440" tIns="45720" rIns="91440" bIns="45720" anchor="t" anchorCtr="0" upright="1">
                        <a:noAutofit/>
                      </wps:bodyPr>
                    </wps:wsp>
                  </a:graphicData>
                </a:graphic>
                <wp14:sizeRelV relativeFrom="margin">
                  <wp14:pctHeight>0</wp14:pctHeight>
                </wp14:sizeRelV>
              </wp:anchor>
            </w:drawing>
          </mc:Choice>
          <mc:Fallback>
            <w:pict>
              <v:shape id="Text Box 16" o:spid="_x0000_s1103" type="#_x0000_t202" style="position:absolute;left:0;text-align:left;margin-left:249.15pt;margin-top:30.45pt;width:34.6pt;height:125.3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">
                <v:textbox style="layout-flow:vertical-ideographic">
                  <w:txbxContent>
                    <w:p w14:paraId="6CAFB0E5" w14:textId="77777777" w:rsidR="00DF541C" w:rsidRPr="00A0348B" w:rsidRDefault="00DF541C" w:rsidP="00EB10AD">
                      <w:pPr>
                        <w:jc w:val="center"/>
                        <w:rPr>
                          <w:szCs w:val="21"/>
                        </w:rPr>
                      </w:pPr>
                      <w:r w:rsidRPr="00A0348B">
                        <w:rPr>
                          <w:rFonts w:hint="eastAsia"/>
                          <w:szCs w:val="21"/>
                        </w:rPr>
                        <w:t>财经法规与会计职业道德</w:t>
                      </w:r>
                    </w:p>
                  </w:txbxContent>
                </v:textbox>
              </v:shape>
            </w:pict>
          </mc:Fallback>
        </mc:AlternateContent>
      </w:r>
      <w:r w:rsidR="00EB10AD">
        <w:rPr>
          <w:noProof/>
        </w:rPr>
        <mc:AlternateContent>
          <mc:Choice Requires="wps">
            <w:drawing>
              <wp:anchor distT="0" distB="0" distL="114300" distR="114300" simplePos="0" relativeHeight="251704320" behindDoc="0" locked="0" layoutInCell="1" allowOverlap="1" wp14:anchorId="562026CE" wp14:editId="01E3C05C">
                <wp:simplePos x="0" y="0"/>
                <wp:positionH relativeFrom="column">
                  <wp:posOffset>2240280</wp:posOffset>
                </wp:positionH>
                <wp:positionV relativeFrom="paragraph">
                  <wp:posOffset>353695</wp:posOffset>
                </wp:positionV>
                <wp:extent cx="439420" cy="1623695"/>
                <wp:effectExtent l="0" t="0" r="17780" b="14605"/>
                <wp:wrapNone/>
                <wp:docPr id="4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623695"/>
                        </a:xfrm>
                        <a:prstGeom prst="rect">
                          <a:avLst/>
                        </a:prstGeom>
                        <a:solidFill>
                          <a:srgbClr val="FFFFFF"/>
                        </a:solidFill>
                        <a:ln w="9525">
                          <a:solidFill>
                            <a:srgbClr val="000000"/>
                          </a:solidFill>
                          <a:miter lim="800000"/>
                          <a:headEnd/>
                          <a:tailEnd/>
                        </a:ln>
                      </wps:spPr>
                      <wps:txbx>
                        <w:txbxContent>
                          <w:p w14:paraId="50EAF0F3" w14:textId="77777777" w:rsidR="00DF541C" w:rsidRPr="00805D52" w:rsidRDefault="00DF541C" w:rsidP="00EB10AD">
                            <w:pPr>
                              <w:jc w:val="center"/>
                              <w:rPr>
                                <w:sz w:val="24"/>
                                <w:szCs w:val="24"/>
                              </w:rPr>
                            </w:pPr>
                            <w:r>
                              <w:rPr>
                                <w:rFonts w:hint="eastAsia"/>
                                <w:sz w:val="24"/>
                                <w:szCs w:val="24"/>
                              </w:rPr>
                              <w:t>企业会计实务</w:t>
                            </w:r>
                          </w:p>
                        </w:txbxContent>
                      </wps:txbx>
                      <wps:bodyPr rot="0" vert="eaVert" wrap="square" lIns="91440" tIns="45720" rIns="91440" bIns="45720" anchor="t" anchorCtr="0" upright="1">
                        <a:noAutofit/>
                      </wps:bodyPr>
                    </wps:wsp>
                  </a:graphicData>
                </a:graphic>
                <wp14:sizeRelV relativeFrom="margin">
                  <wp14:pctHeight>0</wp14:pctHeight>
                </wp14:sizeRelV>
              </wp:anchor>
            </w:drawing>
          </mc:Choice>
          <mc:Fallback>
            <w:pict>
              <v:shape id="Text Box 14" o:spid="_x0000_s1104" type="#_x0000_t202" style="position:absolute;left:0;text-align:left;margin-left:176.4pt;margin-top:27.85pt;width:34.6pt;height:127.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">
                <v:textbox style="layout-flow:vertical-ideographic">
                  <w:txbxContent>
                    <w:p w14:paraId="50EAF0F3" w14:textId="77777777" w:rsidR="00DF541C" w:rsidRPr="00805D52" w:rsidRDefault="00DF541C" w:rsidP="00EB10AD">
                      <w:pPr>
                        <w:jc w:val="center"/>
                        <w:rPr>
                          <w:sz w:val="24"/>
                          <w:szCs w:val="24"/>
                        </w:rPr>
                      </w:pPr>
                      <w:r>
                        <w:rPr>
                          <w:rFonts w:hint="eastAsia"/>
                          <w:sz w:val="24"/>
                          <w:szCs w:val="24"/>
                        </w:rPr>
                        <w:t>企业会计实务</w:t>
                      </w:r>
                    </w:p>
                  </w:txbxContent>
                </v:textbox>
              </v:shape>
            </w:pict>
          </mc:Fallback>
        </mc:AlternateContent>
      </w:r>
    </w:p>
    <w:p w14:paraId="6D016C63" w14:textId="2DB929B4" w:rsidR="009F285F" w:rsidRDefault="009F285F" w:rsidP="00EB10AD">
      <w:pPr>
        <w:spacing w:line="360" w:lineRule="auto"/>
        <w:ind w:firstLineChars="200" w:firstLine="560"/>
        <w:rPr>
          <w:rFonts w:ascii="黑体" w:eastAsia="黑体" w:hAnsi="黑体" w:cs="黑体"/>
          <w:sz w:val="28"/>
          <w:szCs w:val="28"/>
        </w:rPr>
      </w:pPr>
    </w:p>
    <w:p w14:paraId="6AA81670" w14:textId="77777777" w:rsidR="009F285F" w:rsidRDefault="009F285F">
      <w:pPr>
        <w:spacing w:line="360" w:lineRule="auto"/>
        <w:ind w:firstLineChars="200" w:firstLine="560"/>
        <w:rPr>
          <w:rFonts w:ascii="黑体" w:eastAsia="黑体" w:hAnsi="黑体" w:cs="黑体"/>
          <w:sz w:val="28"/>
          <w:szCs w:val="28"/>
        </w:rPr>
      </w:pPr>
    </w:p>
    <w:p w14:paraId="4D71A5EC" w14:textId="77777777" w:rsidR="009F285F" w:rsidRDefault="009F285F">
      <w:pPr>
        <w:spacing w:line="360" w:lineRule="auto"/>
        <w:ind w:firstLineChars="200" w:firstLine="560"/>
        <w:rPr>
          <w:rFonts w:ascii="黑体" w:eastAsia="黑体" w:hAnsi="黑体" w:cs="黑体"/>
          <w:sz w:val="28"/>
          <w:szCs w:val="28"/>
        </w:rPr>
      </w:pPr>
    </w:p>
    <w:p w14:paraId="1BF72368" w14:textId="77777777" w:rsidR="009F285F" w:rsidRDefault="009F285F">
      <w:pPr>
        <w:spacing w:line="360" w:lineRule="auto"/>
        <w:ind w:firstLineChars="200" w:firstLine="560"/>
        <w:rPr>
          <w:rFonts w:ascii="黑体" w:eastAsia="黑体" w:hAnsi="黑体" w:cs="黑体"/>
          <w:sz w:val="28"/>
          <w:szCs w:val="28"/>
        </w:rPr>
      </w:pPr>
    </w:p>
    <w:p w14:paraId="731609FF" w14:textId="77777777" w:rsidR="009F285F" w:rsidRDefault="009F285F">
      <w:pPr>
        <w:spacing w:line="360" w:lineRule="auto"/>
        <w:ind w:firstLineChars="200" w:firstLine="560"/>
        <w:rPr>
          <w:rFonts w:ascii="黑体" w:eastAsia="黑体" w:hAnsi="黑体" w:cs="黑体"/>
          <w:sz w:val="28"/>
          <w:szCs w:val="28"/>
        </w:rPr>
      </w:pPr>
    </w:p>
    <w:p w14:paraId="2F8A64D6" w14:textId="420CF421" w:rsidR="009F285F" w:rsidRDefault="001D3270" w:rsidP="001D3270">
      <w:pPr>
        <w:spacing w:line="360" w:lineRule="auto"/>
        <w:ind w:firstLineChars="200" w:firstLine="560"/>
        <w:rPr>
          <w:rFonts w:ascii="黑体" w:eastAsia="黑体" w:hAnsi="黑体" w:cs="黑体"/>
          <w:sz w:val="28"/>
          <w:szCs w:val="28"/>
        </w:rPr>
      </w:pPr>
      <w:r w:rsidRPr="005129D1">
        <w:rPr>
          <w:rFonts w:ascii="黑体" w:eastAsia="黑体" w:hAnsi="黑体" w:cs="黑体"/>
          <w:noProof/>
          <w:sz w:val="28"/>
          <w:szCs w:val="28"/>
        </w:rPr>
        <mc:AlternateContent>
          <mc:Choice Requires="wps">
            <w:drawing>
              <wp:anchor distT="0" distB="0" distL="114300" distR="114300" simplePos="0" relativeHeight="251718656" behindDoc="0" locked="0" layoutInCell="1" allowOverlap="1" wp14:anchorId="0A37A8FB" wp14:editId="3DC0CF17">
                <wp:simplePos x="0" y="0"/>
                <wp:positionH relativeFrom="column">
                  <wp:posOffset>4097655</wp:posOffset>
                </wp:positionH>
                <wp:positionV relativeFrom="paragraph">
                  <wp:posOffset>226695</wp:posOffset>
                </wp:positionV>
                <wp:extent cx="457200" cy="1343025"/>
                <wp:effectExtent l="0" t="0" r="19050" b="28575"/>
                <wp:wrapNone/>
                <wp:docPr id="4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43025"/>
                        </a:xfrm>
                        <a:prstGeom prst="rect">
                          <a:avLst/>
                        </a:prstGeom>
                        <a:solidFill>
                          <a:srgbClr val="FFFFFF"/>
                        </a:solidFill>
                        <a:ln w="9525">
                          <a:solidFill>
                            <a:srgbClr val="000000"/>
                          </a:solidFill>
                          <a:miter lim="800000"/>
                          <a:headEnd/>
                          <a:tailEnd/>
                        </a:ln>
                      </wps:spPr>
                      <wps:txbx>
                        <w:txbxContent>
                          <w:p w14:paraId="714630F0" w14:textId="77777777" w:rsidR="00DF541C" w:rsidRPr="001D3270" w:rsidRDefault="00DF541C" w:rsidP="005129D1">
                            <w:pPr>
                              <w:jc w:val="center"/>
                              <w:rPr>
                                <w:sz w:val="24"/>
                                <w:szCs w:val="24"/>
                              </w:rPr>
                            </w:pPr>
                            <w:r w:rsidRPr="001D3270">
                              <w:rPr>
                                <w:rFonts w:hint="eastAsia"/>
                                <w:sz w:val="24"/>
                                <w:szCs w:val="24"/>
                              </w:rPr>
                              <w:t>劳动教育</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105" type="#_x0000_t202" style="position:absolute;left:0;text-align:left;margin-left:322.65pt;margin-top:17.85pt;width:36pt;height:10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">
                <v:textbox style="layout-flow:vertical-ideographic">
                  <w:txbxContent>
                    <w:p w14:paraId="714630F0" w14:textId="77777777" w:rsidR="00DF541C" w:rsidRPr="001D3270" w:rsidRDefault="00DF541C" w:rsidP="005129D1">
                      <w:pPr>
                        <w:jc w:val="center"/>
                        <w:rPr>
                          <w:sz w:val="24"/>
                          <w:szCs w:val="24"/>
                        </w:rPr>
                      </w:pPr>
                      <w:r w:rsidRPr="001D3270">
                        <w:rPr>
                          <w:rFonts w:hint="eastAsia"/>
                          <w:sz w:val="24"/>
                          <w:szCs w:val="24"/>
                        </w:rPr>
                        <w:t>劳动教育</w:t>
                      </w:r>
                    </w:p>
                  </w:txbxContent>
                </v:textbox>
              </v:shape>
            </w:pict>
          </mc:Fallback>
        </mc:AlternateContent>
      </w:r>
      <w:r w:rsidRPr="005129D1">
        <w:rPr>
          <w:rFonts w:ascii="黑体" w:eastAsia="黑体" w:hAnsi="黑体" w:cs="黑体"/>
          <w:noProof/>
          <w:sz w:val="28"/>
          <w:szCs w:val="28"/>
        </w:rPr>
        <mc:AlternateContent>
          <mc:Choice Requires="wps">
            <w:drawing>
              <wp:anchor distT="0" distB="0" distL="114300" distR="114300" simplePos="0" relativeHeight="251717632" behindDoc="0" locked="0" layoutInCell="1" allowOverlap="1" wp14:anchorId="5E46F99C" wp14:editId="378C054C">
                <wp:simplePos x="0" y="0"/>
                <wp:positionH relativeFrom="column">
                  <wp:posOffset>3707130</wp:posOffset>
                </wp:positionH>
                <wp:positionV relativeFrom="paragraph">
                  <wp:posOffset>226695</wp:posOffset>
                </wp:positionV>
                <wp:extent cx="447675" cy="1343025"/>
                <wp:effectExtent l="0" t="0" r="28575" b="28575"/>
                <wp:wrapNone/>
                <wp:docPr id="4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343025"/>
                        </a:xfrm>
                        <a:prstGeom prst="rect">
                          <a:avLst/>
                        </a:prstGeom>
                        <a:solidFill>
                          <a:srgbClr val="FFFFFF"/>
                        </a:solidFill>
                        <a:ln w="9525">
                          <a:solidFill>
                            <a:srgbClr val="000000"/>
                          </a:solidFill>
                          <a:miter lim="800000"/>
                          <a:headEnd/>
                          <a:tailEnd/>
                        </a:ln>
                      </wps:spPr>
                      <wps:txbx>
                        <w:txbxContent>
                          <w:p w14:paraId="25596360" w14:textId="77777777" w:rsidR="00DF541C" w:rsidRPr="001D3270" w:rsidRDefault="00DF541C" w:rsidP="005129D1">
                            <w:pPr>
                              <w:jc w:val="center"/>
                              <w:rPr>
                                <w:sz w:val="24"/>
                                <w:szCs w:val="24"/>
                              </w:rPr>
                            </w:pPr>
                            <w:r w:rsidRPr="001D3270">
                              <w:rPr>
                                <w:rFonts w:hint="eastAsia"/>
                                <w:sz w:val="24"/>
                                <w:szCs w:val="24"/>
                              </w:rPr>
                              <w:t>历史</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106" type="#_x0000_t202" style="position:absolute;left:0;text-align:left;margin-left:291.9pt;margin-top:17.85pt;width:35.25pt;height:10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">
                <v:textbox style="layout-flow:vertical-ideographic">
                  <w:txbxContent>
                    <w:p w14:paraId="25596360" w14:textId="77777777" w:rsidR="00DF541C" w:rsidRPr="001D3270" w:rsidRDefault="00DF541C" w:rsidP="005129D1">
                      <w:pPr>
                        <w:jc w:val="center"/>
                        <w:rPr>
                          <w:sz w:val="24"/>
                          <w:szCs w:val="24"/>
                        </w:rPr>
                      </w:pPr>
                      <w:r w:rsidRPr="001D3270">
                        <w:rPr>
                          <w:rFonts w:hint="eastAsia"/>
                          <w:sz w:val="24"/>
                          <w:szCs w:val="24"/>
                        </w:rPr>
                        <w:t>历史</w:t>
                      </w:r>
                    </w:p>
                  </w:txbxContent>
                </v:textbox>
              </v:shape>
            </w:pict>
          </mc:Fallback>
        </mc:AlternateContent>
      </w:r>
      <w:r w:rsidRPr="005129D1">
        <w:rPr>
          <w:rFonts w:ascii="黑体" w:eastAsia="黑体" w:hAnsi="黑体" w:cs="黑体"/>
          <w:noProof/>
          <w:sz w:val="28"/>
          <w:szCs w:val="28"/>
        </w:rPr>
        <mc:AlternateContent>
          <mc:Choice Requires="wps">
            <w:drawing>
              <wp:anchor distT="0" distB="0" distL="114300" distR="114300" simplePos="0" relativeHeight="251716608" behindDoc="0" locked="0" layoutInCell="1" allowOverlap="1" wp14:anchorId="6D86C0BF" wp14:editId="3A208FE1">
                <wp:simplePos x="0" y="0"/>
                <wp:positionH relativeFrom="column">
                  <wp:posOffset>3307080</wp:posOffset>
                </wp:positionH>
                <wp:positionV relativeFrom="paragraph">
                  <wp:posOffset>226695</wp:posOffset>
                </wp:positionV>
                <wp:extent cx="476250" cy="1343025"/>
                <wp:effectExtent l="0" t="0" r="19050" b="28575"/>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343025"/>
                        </a:xfrm>
                        <a:prstGeom prst="rect">
                          <a:avLst/>
                        </a:prstGeom>
                        <a:solidFill>
                          <a:srgbClr val="FFFFFF"/>
                        </a:solidFill>
                        <a:ln w="9525">
                          <a:solidFill>
                            <a:srgbClr val="000000"/>
                          </a:solidFill>
                          <a:miter lim="800000"/>
                          <a:headEnd/>
                          <a:tailEnd/>
                        </a:ln>
                      </wps:spPr>
                      <wps:txbx>
                        <w:txbxContent>
                          <w:p w14:paraId="1E2FA854" w14:textId="77777777" w:rsidR="00DF541C" w:rsidRPr="001D3270" w:rsidRDefault="00DF541C" w:rsidP="005129D1">
                            <w:pPr>
                              <w:jc w:val="center"/>
                              <w:rPr>
                                <w:sz w:val="24"/>
                                <w:szCs w:val="24"/>
                              </w:rPr>
                            </w:pPr>
                            <w:r w:rsidRPr="001D3270">
                              <w:rPr>
                                <w:rFonts w:hint="eastAsia"/>
                                <w:sz w:val="24"/>
                                <w:szCs w:val="24"/>
                              </w:rPr>
                              <w:t>公共艺术</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107" type="#_x0000_t202" style="position:absolute;left:0;text-align:left;margin-left:260.4pt;margin-top:17.85pt;width:37.5pt;height:10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">
                <v:textbox style="layout-flow:vertical-ideographic">
                  <w:txbxContent>
                    <w:p w14:paraId="1E2FA854" w14:textId="77777777" w:rsidR="00DF541C" w:rsidRPr="001D3270" w:rsidRDefault="00DF541C" w:rsidP="005129D1">
                      <w:pPr>
                        <w:jc w:val="center"/>
                        <w:rPr>
                          <w:sz w:val="24"/>
                          <w:szCs w:val="24"/>
                        </w:rPr>
                      </w:pPr>
                      <w:r w:rsidRPr="001D3270">
                        <w:rPr>
                          <w:rFonts w:hint="eastAsia"/>
                          <w:sz w:val="24"/>
                          <w:szCs w:val="24"/>
                        </w:rPr>
                        <w:t>公共艺术</w:t>
                      </w:r>
                    </w:p>
                  </w:txbxContent>
                </v:textbox>
              </v:shape>
            </w:pict>
          </mc:Fallback>
        </mc:AlternateContent>
      </w:r>
      <w:r w:rsidRPr="005129D1">
        <w:rPr>
          <w:rFonts w:ascii="黑体" w:eastAsia="黑体" w:hAnsi="黑体" w:cs="黑体"/>
          <w:noProof/>
          <w:sz w:val="28"/>
          <w:szCs w:val="28"/>
        </w:rPr>
        <mc:AlternateContent>
          <mc:Choice Requires="wps">
            <w:drawing>
              <wp:anchor distT="0" distB="0" distL="114300" distR="114300" simplePos="0" relativeHeight="251715584" behindDoc="0" locked="0" layoutInCell="1" allowOverlap="1" wp14:anchorId="6C6A8EAB" wp14:editId="1E3C0FAD">
                <wp:simplePos x="0" y="0"/>
                <wp:positionH relativeFrom="column">
                  <wp:posOffset>2811780</wp:posOffset>
                </wp:positionH>
                <wp:positionV relativeFrom="paragraph">
                  <wp:posOffset>226695</wp:posOffset>
                </wp:positionV>
                <wp:extent cx="495300" cy="1343025"/>
                <wp:effectExtent l="0" t="0" r="19050" b="28575"/>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343025"/>
                        </a:xfrm>
                        <a:prstGeom prst="rect">
                          <a:avLst/>
                        </a:prstGeom>
                        <a:solidFill>
                          <a:srgbClr val="FFFFFF"/>
                        </a:solidFill>
                        <a:ln w="9525">
                          <a:solidFill>
                            <a:srgbClr val="000000"/>
                          </a:solidFill>
                          <a:miter lim="800000"/>
                          <a:headEnd/>
                          <a:tailEnd/>
                        </a:ln>
                      </wps:spPr>
                      <wps:txbx>
                        <w:txbxContent>
                          <w:p w14:paraId="6F40A610" w14:textId="77777777" w:rsidR="00DF541C" w:rsidRPr="001D3270" w:rsidRDefault="00DF541C" w:rsidP="005129D1">
                            <w:pPr>
                              <w:jc w:val="center"/>
                              <w:rPr>
                                <w:sz w:val="24"/>
                                <w:szCs w:val="24"/>
                              </w:rPr>
                            </w:pPr>
                            <w:r w:rsidRPr="001D3270">
                              <w:rPr>
                                <w:rFonts w:hint="eastAsia"/>
                                <w:sz w:val="24"/>
                                <w:szCs w:val="24"/>
                              </w:rPr>
                              <w:t>体育与健康</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108" type="#_x0000_t202" style="position:absolute;left:0;text-align:left;margin-left:221.4pt;margin-top:17.85pt;width:39pt;height:10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">
                <v:textbox style="layout-flow:vertical-ideographic">
                  <w:txbxContent>
                    <w:p w14:paraId="6F40A610" w14:textId="77777777" w:rsidR="00DF541C" w:rsidRPr="001D3270" w:rsidRDefault="00DF541C" w:rsidP="005129D1">
                      <w:pPr>
                        <w:jc w:val="center"/>
                        <w:rPr>
                          <w:sz w:val="24"/>
                          <w:szCs w:val="24"/>
                        </w:rPr>
                      </w:pPr>
                      <w:r w:rsidRPr="001D3270">
                        <w:rPr>
                          <w:rFonts w:hint="eastAsia"/>
                          <w:sz w:val="24"/>
                          <w:szCs w:val="24"/>
                        </w:rPr>
                        <w:t>体育与健康</w:t>
                      </w:r>
                    </w:p>
                  </w:txbxContent>
                </v:textbox>
              </v:shape>
            </w:pict>
          </mc:Fallback>
        </mc:AlternateContent>
      </w:r>
      <w:r w:rsidRPr="005129D1">
        <w:rPr>
          <w:rFonts w:ascii="黑体" w:eastAsia="黑体" w:hAnsi="黑体" w:cs="黑体"/>
          <w:noProof/>
          <w:sz w:val="28"/>
          <w:szCs w:val="28"/>
        </w:rPr>
        <mc:AlternateContent>
          <mc:Choice Requires="wps">
            <w:drawing>
              <wp:anchor distT="0" distB="0" distL="114300" distR="114300" simplePos="0" relativeHeight="251714560" behindDoc="0" locked="0" layoutInCell="1" allowOverlap="1" wp14:anchorId="001D1C06" wp14:editId="38E5BC6A">
                <wp:simplePos x="0" y="0"/>
                <wp:positionH relativeFrom="column">
                  <wp:posOffset>2335530</wp:posOffset>
                </wp:positionH>
                <wp:positionV relativeFrom="paragraph">
                  <wp:posOffset>226695</wp:posOffset>
                </wp:positionV>
                <wp:extent cx="476250" cy="1343025"/>
                <wp:effectExtent l="0" t="0" r="19050" b="28575"/>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343025"/>
                        </a:xfrm>
                        <a:prstGeom prst="rect">
                          <a:avLst/>
                        </a:prstGeom>
                        <a:solidFill>
                          <a:srgbClr val="FFFFFF"/>
                        </a:solidFill>
                        <a:ln w="9525">
                          <a:solidFill>
                            <a:srgbClr val="000000"/>
                          </a:solidFill>
                          <a:miter lim="800000"/>
                          <a:headEnd/>
                          <a:tailEnd/>
                        </a:ln>
                      </wps:spPr>
                      <wps:txbx>
                        <w:txbxContent>
                          <w:p w14:paraId="252749A3" w14:textId="77777777" w:rsidR="00DF541C" w:rsidRPr="001D3270" w:rsidRDefault="00DF541C" w:rsidP="005129D1">
                            <w:pPr>
                              <w:jc w:val="center"/>
                              <w:rPr>
                                <w:sz w:val="24"/>
                                <w:szCs w:val="24"/>
                              </w:rPr>
                            </w:pPr>
                            <w:r w:rsidRPr="001D3270">
                              <w:rPr>
                                <w:rFonts w:hint="eastAsia"/>
                                <w:sz w:val="24"/>
                                <w:szCs w:val="24"/>
                              </w:rPr>
                              <w:t>信息技术</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109" type="#_x0000_t202" style="position:absolute;left:0;text-align:left;margin-left:183.9pt;margin-top:17.85pt;width:37.5pt;height:10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">
                <v:textbox style="layout-flow:vertical-ideographic">
                  <w:txbxContent>
                    <w:p w14:paraId="252749A3" w14:textId="77777777" w:rsidR="00DF541C" w:rsidRPr="001D3270" w:rsidRDefault="00DF541C" w:rsidP="005129D1">
                      <w:pPr>
                        <w:jc w:val="center"/>
                        <w:rPr>
                          <w:sz w:val="24"/>
                          <w:szCs w:val="24"/>
                        </w:rPr>
                      </w:pPr>
                      <w:r w:rsidRPr="001D3270">
                        <w:rPr>
                          <w:rFonts w:hint="eastAsia"/>
                          <w:sz w:val="24"/>
                          <w:szCs w:val="24"/>
                        </w:rPr>
                        <w:t>信息技术</w:t>
                      </w:r>
                    </w:p>
                  </w:txbxContent>
                </v:textbox>
              </v:shape>
            </w:pict>
          </mc:Fallback>
        </mc:AlternateContent>
      </w:r>
      <w:r w:rsidRPr="005129D1">
        <w:rPr>
          <w:rFonts w:ascii="黑体" w:eastAsia="黑体" w:hAnsi="黑体" w:cs="黑体"/>
          <w:noProof/>
          <w:sz w:val="28"/>
          <w:szCs w:val="28"/>
        </w:rPr>
        <mc:AlternateContent>
          <mc:Choice Requires="wps">
            <w:drawing>
              <wp:anchor distT="0" distB="0" distL="114300" distR="114300" simplePos="0" relativeHeight="251713536" behindDoc="0" locked="0" layoutInCell="1" allowOverlap="1" wp14:anchorId="3466D6C6" wp14:editId="28804B05">
                <wp:simplePos x="0" y="0"/>
                <wp:positionH relativeFrom="column">
                  <wp:posOffset>1887855</wp:posOffset>
                </wp:positionH>
                <wp:positionV relativeFrom="paragraph">
                  <wp:posOffset>226695</wp:posOffset>
                </wp:positionV>
                <wp:extent cx="447675" cy="1343025"/>
                <wp:effectExtent l="0" t="0" r="28575" b="28575"/>
                <wp:wrapNone/>
                <wp:docPr id="4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343025"/>
                        </a:xfrm>
                        <a:prstGeom prst="rect">
                          <a:avLst/>
                        </a:prstGeom>
                        <a:solidFill>
                          <a:srgbClr val="FFFFFF"/>
                        </a:solidFill>
                        <a:ln w="9525">
                          <a:solidFill>
                            <a:srgbClr val="000000"/>
                          </a:solidFill>
                          <a:miter lim="800000"/>
                          <a:headEnd/>
                          <a:tailEnd/>
                        </a:ln>
                      </wps:spPr>
                      <wps:txbx>
                        <w:txbxContent>
                          <w:p w14:paraId="38E786B3" w14:textId="77777777" w:rsidR="00DF541C" w:rsidRPr="001D3270" w:rsidRDefault="00DF541C" w:rsidP="005129D1">
                            <w:pPr>
                              <w:jc w:val="center"/>
                              <w:rPr>
                                <w:sz w:val="24"/>
                                <w:szCs w:val="24"/>
                              </w:rPr>
                            </w:pPr>
                            <w:r w:rsidRPr="001D3270">
                              <w:rPr>
                                <w:rFonts w:hint="eastAsia"/>
                                <w:sz w:val="24"/>
                                <w:szCs w:val="24"/>
                              </w:rPr>
                              <w:t>英语</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110" type="#_x0000_t202" style="position:absolute;left:0;text-align:left;margin-left:148.65pt;margin-top:17.85pt;width:35.25pt;height:10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">
                <v:textbox style="layout-flow:vertical-ideographic">
                  <w:txbxContent>
                    <w:p w14:paraId="38E786B3" w14:textId="77777777" w:rsidR="00DF541C" w:rsidRPr="001D3270" w:rsidRDefault="00DF541C" w:rsidP="005129D1">
                      <w:pPr>
                        <w:jc w:val="center"/>
                        <w:rPr>
                          <w:sz w:val="24"/>
                          <w:szCs w:val="24"/>
                        </w:rPr>
                      </w:pPr>
                      <w:r w:rsidRPr="001D3270">
                        <w:rPr>
                          <w:rFonts w:hint="eastAsia"/>
                          <w:sz w:val="24"/>
                          <w:szCs w:val="24"/>
                        </w:rPr>
                        <w:t>英语</w:t>
                      </w:r>
                    </w:p>
                  </w:txbxContent>
                </v:textbox>
              </v:shape>
            </w:pict>
          </mc:Fallback>
        </mc:AlternateContent>
      </w:r>
      <w:r w:rsidRPr="005129D1">
        <w:rPr>
          <w:rFonts w:ascii="黑体" w:eastAsia="黑体" w:hAnsi="黑体" w:cs="黑体"/>
          <w:noProof/>
          <w:sz w:val="28"/>
          <w:szCs w:val="28"/>
        </w:rPr>
        <mc:AlternateContent>
          <mc:Choice Requires="wps">
            <w:drawing>
              <wp:anchor distT="0" distB="0" distL="114300" distR="114300" simplePos="0" relativeHeight="251712512" behindDoc="0" locked="0" layoutInCell="1" allowOverlap="1" wp14:anchorId="4CDA7156" wp14:editId="181C3120">
                <wp:simplePos x="0" y="0"/>
                <wp:positionH relativeFrom="column">
                  <wp:posOffset>1440180</wp:posOffset>
                </wp:positionH>
                <wp:positionV relativeFrom="paragraph">
                  <wp:posOffset>226695</wp:posOffset>
                </wp:positionV>
                <wp:extent cx="447675" cy="1343025"/>
                <wp:effectExtent l="0" t="0" r="28575" b="28575"/>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343025"/>
                        </a:xfrm>
                        <a:prstGeom prst="rect">
                          <a:avLst/>
                        </a:prstGeom>
                        <a:solidFill>
                          <a:srgbClr val="FFFFFF"/>
                        </a:solidFill>
                        <a:ln w="9525">
                          <a:solidFill>
                            <a:srgbClr val="000000"/>
                          </a:solidFill>
                          <a:miter lim="800000"/>
                          <a:headEnd/>
                          <a:tailEnd/>
                        </a:ln>
                      </wps:spPr>
                      <wps:txbx>
                        <w:txbxContent>
                          <w:p w14:paraId="7C0A7997" w14:textId="77777777" w:rsidR="00DF541C" w:rsidRPr="001D3270" w:rsidRDefault="00DF541C" w:rsidP="005129D1">
                            <w:pPr>
                              <w:jc w:val="center"/>
                              <w:rPr>
                                <w:sz w:val="24"/>
                                <w:szCs w:val="24"/>
                              </w:rPr>
                            </w:pPr>
                            <w:r w:rsidRPr="001D3270">
                              <w:rPr>
                                <w:rFonts w:hint="eastAsia"/>
                                <w:sz w:val="24"/>
                                <w:szCs w:val="24"/>
                              </w:rPr>
                              <w:t>数学</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111" type="#_x0000_t202" style="position:absolute;left:0;text-align:left;margin-left:113.4pt;margin-top:17.85pt;width:35.25pt;height:10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">
                <v:textbox style="layout-flow:vertical-ideographic">
                  <w:txbxContent>
                    <w:p w14:paraId="7C0A7997" w14:textId="77777777" w:rsidR="00DF541C" w:rsidRPr="001D3270" w:rsidRDefault="00DF541C" w:rsidP="005129D1">
                      <w:pPr>
                        <w:jc w:val="center"/>
                        <w:rPr>
                          <w:sz w:val="24"/>
                          <w:szCs w:val="24"/>
                        </w:rPr>
                      </w:pPr>
                      <w:r w:rsidRPr="001D3270">
                        <w:rPr>
                          <w:rFonts w:hint="eastAsia"/>
                          <w:sz w:val="24"/>
                          <w:szCs w:val="24"/>
                        </w:rPr>
                        <w:t>数学</w:t>
                      </w:r>
                    </w:p>
                  </w:txbxContent>
                </v:textbox>
              </v:shape>
            </w:pict>
          </mc:Fallback>
        </mc:AlternateContent>
      </w:r>
      <w:r w:rsidRPr="005129D1">
        <w:rPr>
          <w:rFonts w:ascii="黑体" w:eastAsia="黑体" w:hAnsi="黑体" w:cs="黑体"/>
          <w:noProof/>
          <w:sz w:val="28"/>
          <w:szCs w:val="28"/>
        </w:rPr>
        <mc:AlternateContent>
          <mc:Choice Requires="wps">
            <w:drawing>
              <wp:anchor distT="0" distB="0" distL="114300" distR="114300" simplePos="0" relativeHeight="251711488" behindDoc="0" locked="0" layoutInCell="1" allowOverlap="1" wp14:anchorId="527CF4AD" wp14:editId="4B42FCD4">
                <wp:simplePos x="0" y="0"/>
                <wp:positionH relativeFrom="column">
                  <wp:posOffset>992505</wp:posOffset>
                </wp:positionH>
                <wp:positionV relativeFrom="paragraph">
                  <wp:posOffset>226695</wp:posOffset>
                </wp:positionV>
                <wp:extent cx="447675" cy="1343025"/>
                <wp:effectExtent l="0" t="0" r="28575" b="28575"/>
                <wp:wrapNone/>
                <wp:docPr id="4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343025"/>
                        </a:xfrm>
                        <a:prstGeom prst="rect">
                          <a:avLst/>
                        </a:prstGeom>
                        <a:solidFill>
                          <a:srgbClr val="FFFFFF"/>
                        </a:solidFill>
                        <a:ln w="9525">
                          <a:solidFill>
                            <a:srgbClr val="000000"/>
                          </a:solidFill>
                          <a:miter lim="800000"/>
                          <a:headEnd/>
                          <a:tailEnd/>
                        </a:ln>
                      </wps:spPr>
                      <wps:txbx>
                        <w:txbxContent>
                          <w:p w14:paraId="118A2718" w14:textId="77777777" w:rsidR="00DF541C" w:rsidRPr="001D3270" w:rsidRDefault="00DF541C" w:rsidP="005129D1">
                            <w:pPr>
                              <w:jc w:val="center"/>
                              <w:rPr>
                                <w:sz w:val="24"/>
                                <w:szCs w:val="24"/>
                              </w:rPr>
                            </w:pPr>
                            <w:r w:rsidRPr="001D3270">
                              <w:rPr>
                                <w:rFonts w:hint="eastAsia"/>
                                <w:sz w:val="24"/>
                                <w:szCs w:val="24"/>
                              </w:rPr>
                              <w:t>语文</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112" type="#_x0000_t202" style="position:absolute;left:0;text-align:left;margin-left:78.15pt;margin-top:17.85pt;width:35.25pt;height:10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">
                <v:textbox style="layout-flow:vertical-ideographic">
                  <w:txbxContent>
                    <w:p w14:paraId="118A2718" w14:textId="77777777" w:rsidR="00DF541C" w:rsidRPr="001D3270" w:rsidRDefault="00DF541C" w:rsidP="005129D1">
                      <w:pPr>
                        <w:jc w:val="center"/>
                        <w:rPr>
                          <w:sz w:val="24"/>
                          <w:szCs w:val="24"/>
                        </w:rPr>
                      </w:pPr>
                      <w:r w:rsidRPr="001D3270">
                        <w:rPr>
                          <w:rFonts w:hint="eastAsia"/>
                          <w:sz w:val="24"/>
                          <w:szCs w:val="24"/>
                        </w:rPr>
                        <w:t>语文</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503BDC22" wp14:editId="05FE7D18">
                <wp:simplePos x="0" y="0"/>
                <wp:positionH relativeFrom="column">
                  <wp:posOffset>506730</wp:posOffset>
                </wp:positionH>
                <wp:positionV relativeFrom="paragraph">
                  <wp:posOffset>226695</wp:posOffset>
                </wp:positionV>
                <wp:extent cx="485775" cy="1343025"/>
                <wp:effectExtent l="0" t="0" r="28575" b="28575"/>
                <wp:wrapNone/>
                <wp:docPr id="4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343025"/>
                        </a:xfrm>
                        <a:prstGeom prst="rect">
                          <a:avLst/>
                        </a:prstGeom>
                        <a:solidFill>
                          <a:srgbClr val="FFFFFF"/>
                        </a:solidFill>
                        <a:ln w="9525">
                          <a:solidFill>
                            <a:srgbClr val="000000"/>
                          </a:solidFill>
                          <a:miter lim="800000"/>
                          <a:headEnd/>
                          <a:tailEnd/>
                        </a:ln>
                      </wps:spPr>
                      <wps:txbx>
                        <w:txbxContent>
                          <w:p w14:paraId="67273F9B" w14:textId="3DE6DFA6" w:rsidR="00DF541C" w:rsidRPr="001D3270" w:rsidRDefault="00DF541C" w:rsidP="005129D1">
                            <w:pPr>
                              <w:jc w:val="center"/>
                              <w:rPr>
                                <w:sz w:val="24"/>
                                <w:szCs w:val="24"/>
                              </w:rPr>
                            </w:pPr>
                            <w:r w:rsidRPr="001D3270">
                              <w:rPr>
                                <w:rFonts w:hint="eastAsia"/>
                                <w:sz w:val="24"/>
                                <w:szCs w:val="24"/>
                              </w:rPr>
                              <w:t>思想政治</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113" type="#_x0000_t202" style="position:absolute;left:0;text-align:left;margin-left:39.9pt;margin-top:17.85pt;width:38.25pt;height:10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">
                <v:textbox style="layout-flow:vertical-ideographic">
                  <w:txbxContent>
                    <w:p w14:paraId="67273F9B" w14:textId="3DE6DFA6" w:rsidR="00DF541C" w:rsidRPr="001D3270" w:rsidRDefault="00DF541C" w:rsidP="005129D1">
                      <w:pPr>
                        <w:jc w:val="center"/>
                        <w:rPr>
                          <w:sz w:val="24"/>
                          <w:szCs w:val="24"/>
                        </w:rPr>
                      </w:pPr>
                      <w:r w:rsidRPr="001D3270">
                        <w:rPr>
                          <w:rFonts w:hint="eastAsia"/>
                          <w:sz w:val="24"/>
                          <w:szCs w:val="24"/>
                        </w:rPr>
                        <w:t>思想政治</w:t>
                      </w:r>
                    </w:p>
                  </w:txbxContent>
                </v:textbox>
              </v:shape>
            </w:pict>
          </mc:Fallback>
        </mc:AlternateContent>
      </w:r>
    </w:p>
    <w:p w14:paraId="6B4B407A" w14:textId="5B9C31A1" w:rsidR="009F285F" w:rsidRDefault="009F285F" w:rsidP="005129D1">
      <w:pPr>
        <w:spacing w:line="360" w:lineRule="auto"/>
        <w:ind w:firstLineChars="200" w:firstLine="560"/>
        <w:rPr>
          <w:rFonts w:ascii="黑体" w:eastAsia="黑体" w:hAnsi="黑体" w:cs="黑体"/>
          <w:sz w:val="28"/>
          <w:szCs w:val="28"/>
        </w:rPr>
      </w:pPr>
    </w:p>
    <w:p w14:paraId="40F58740" w14:textId="46D8D610" w:rsidR="009F285F" w:rsidRDefault="009F285F">
      <w:pPr>
        <w:spacing w:line="360" w:lineRule="auto"/>
        <w:ind w:firstLineChars="200" w:firstLine="560"/>
        <w:rPr>
          <w:rFonts w:ascii="黑体" w:eastAsia="黑体" w:hAnsi="黑体" w:cs="黑体"/>
          <w:sz w:val="28"/>
          <w:szCs w:val="28"/>
        </w:rPr>
      </w:pPr>
    </w:p>
    <w:p w14:paraId="265270B4" w14:textId="77777777" w:rsidR="009F285F" w:rsidRDefault="009F285F">
      <w:pPr>
        <w:spacing w:line="360" w:lineRule="auto"/>
        <w:ind w:firstLineChars="200" w:firstLine="560"/>
        <w:rPr>
          <w:rFonts w:ascii="黑体" w:eastAsia="黑体" w:hAnsi="黑体" w:cs="黑体"/>
          <w:sz w:val="28"/>
          <w:szCs w:val="28"/>
        </w:rPr>
      </w:pPr>
    </w:p>
    <w:p w14:paraId="43BA63AF" w14:textId="57033FB9" w:rsidR="009F285F" w:rsidRDefault="003C620B">
      <w:pPr>
        <w:widowControl/>
        <w:jc w:val="center"/>
        <w:rPr>
          <w:rFonts w:ascii="黑体" w:eastAsia="黑体" w:hAnsi="黑体" w:cs="黑体"/>
          <w:sz w:val="28"/>
          <w:szCs w:val="28"/>
        </w:rPr>
      </w:pPr>
      <w:r>
        <w:rPr>
          <w:rFonts w:ascii="黑体" w:eastAsia="黑体" w:hAnsi="黑体" w:cs="黑体" w:hint="eastAsia"/>
          <w:b/>
          <w:kern w:val="0"/>
          <w:szCs w:val="21"/>
        </w:rPr>
        <w:t>图3：</w:t>
      </w:r>
      <w:r w:rsidR="001D3270">
        <w:rPr>
          <w:rFonts w:ascii="黑体" w:eastAsia="黑体" w:hAnsi="黑体" w:cs="黑体" w:hint="eastAsia"/>
          <w:b/>
          <w:kern w:val="0"/>
          <w:szCs w:val="21"/>
        </w:rPr>
        <w:t>会计</w:t>
      </w:r>
      <w:r>
        <w:rPr>
          <w:rFonts w:ascii="黑体" w:eastAsia="黑体" w:hAnsi="黑体" w:cs="黑体" w:hint="eastAsia"/>
          <w:b/>
          <w:kern w:val="0"/>
          <w:szCs w:val="21"/>
        </w:rPr>
        <w:t>专业课程结构体系</w:t>
      </w:r>
    </w:p>
    <w:p w14:paraId="608F168D" w14:textId="77777777" w:rsidR="009F285F" w:rsidRDefault="003C620B">
      <w:pPr>
        <w:widowControl/>
        <w:jc w:val="center"/>
        <w:rPr>
          <w:rFonts w:ascii="黑体" w:eastAsia="黑体" w:hAnsi="黑体" w:cs="黑体"/>
          <w:b/>
          <w:kern w:val="0"/>
          <w:szCs w:val="21"/>
        </w:rPr>
      </w:pPr>
      <w:r>
        <w:rPr>
          <w:rFonts w:ascii="黑体" w:eastAsia="黑体" w:hAnsi="黑体" w:cs="黑体" w:hint="eastAsia"/>
          <w:b/>
          <w:kern w:val="0"/>
          <w:szCs w:val="21"/>
        </w:rPr>
        <w:lastRenderedPageBreak/>
        <w:t xml:space="preserve"> </w:t>
      </w:r>
    </w:p>
    <w:p w14:paraId="6078FE63" w14:textId="61658E8C" w:rsidR="009F285F" w:rsidRPr="00CB3CFA" w:rsidRDefault="003C620B" w:rsidP="00CB3CFA">
      <w:pPr>
        <w:pStyle w:val="2"/>
        <w:rPr>
          <w:rFonts w:ascii="黑体" w:hAnsi="黑体" w:cs="黑体"/>
        </w:rPr>
      </w:pPr>
      <w:bookmarkStart w:id="43" w:name="_Toc53398659"/>
      <w:r>
        <w:rPr>
          <w:rFonts w:ascii="黑体" w:hAnsi="黑体" w:cs="黑体" w:hint="eastAsia"/>
        </w:rPr>
        <w:t>（一）公共基础课程</w:t>
      </w:r>
      <w:bookmarkEnd w:id="43"/>
    </w:p>
    <w:p w14:paraId="1CC40099" w14:textId="77777777" w:rsidR="009F285F" w:rsidRDefault="003C620B">
      <w:pPr>
        <w:widowControl/>
        <w:spacing w:line="360" w:lineRule="auto"/>
        <w:jc w:val="center"/>
        <w:rPr>
          <w:rFonts w:ascii="黑体" w:eastAsia="黑体" w:hAnsi="黑体" w:cs="黑体"/>
          <w:b/>
          <w:kern w:val="0"/>
          <w:szCs w:val="21"/>
        </w:rPr>
      </w:pPr>
      <w:r>
        <w:rPr>
          <w:rFonts w:ascii="黑体" w:eastAsia="黑体" w:hAnsi="黑体" w:cs="黑体" w:hint="eastAsia"/>
          <w:b/>
          <w:kern w:val="0"/>
          <w:szCs w:val="21"/>
        </w:rPr>
        <w:t>表2：公共基础课程描述</w:t>
      </w:r>
    </w:p>
    <w:tbl>
      <w:tblPr>
        <w:tblW w:w="9016" w:type="dxa"/>
        <w:tblInd w:w="-289" w:type="dxa"/>
        <w:tblLayout w:type="fixed"/>
        <w:tblLook w:val="04A0" w:firstRow="1" w:lastRow="0" w:firstColumn="1" w:lastColumn="0" w:noHBand="0" w:noVBand="1"/>
      </w:tblPr>
      <w:tblGrid>
        <w:gridCol w:w="721"/>
        <w:gridCol w:w="968"/>
        <w:gridCol w:w="6529"/>
        <w:gridCol w:w="798"/>
      </w:tblGrid>
      <w:tr w:rsidR="009F285F" w14:paraId="4CAF2E3B" w14:textId="77777777">
        <w:trPr>
          <w:trHeight w:val="1098"/>
        </w:trPr>
        <w:tc>
          <w:tcPr>
            <w:tcW w:w="721" w:type="dxa"/>
            <w:tcBorders>
              <w:top w:val="single" w:sz="4" w:space="0" w:color="000000"/>
              <w:left w:val="single" w:sz="4" w:space="0" w:color="000000"/>
              <w:bottom w:val="single" w:sz="4" w:space="0" w:color="000000"/>
              <w:right w:val="single" w:sz="4" w:space="0" w:color="000000"/>
            </w:tcBorders>
            <w:shd w:val="clear" w:color="auto" w:fill="32728E"/>
            <w:vAlign w:val="center"/>
          </w:tcPr>
          <w:p w14:paraId="26579EE3" w14:textId="77777777" w:rsidR="009F285F" w:rsidRDefault="003C620B">
            <w:pPr>
              <w:pStyle w:val="0"/>
              <w:rPr>
                <w:rFonts w:ascii="黑体" w:eastAsia="黑体" w:hAnsi="黑体" w:cs="黑体"/>
                <w:b/>
                <w:bCs/>
                <w:color w:val="FFFFFF" w:themeColor="background1"/>
                <w:sz w:val="24"/>
                <w:szCs w:val="24"/>
              </w:rPr>
            </w:pPr>
            <w:bookmarkStart w:id="44" w:name="OLE_LINK4"/>
            <w:r>
              <w:rPr>
                <w:rFonts w:ascii="黑体" w:eastAsia="黑体" w:hAnsi="黑体" w:cs="黑体" w:hint="eastAsia"/>
                <w:b/>
                <w:bCs/>
                <w:color w:val="FFFFFF" w:themeColor="background1"/>
                <w:sz w:val="24"/>
                <w:szCs w:val="24"/>
              </w:rPr>
              <w:t>序号</w:t>
            </w:r>
            <w:bookmarkEnd w:id="44"/>
          </w:p>
        </w:tc>
        <w:tc>
          <w:tcPr>
            <w:tcW w:w="968" w:type="dxa"/>
            <w:tcBorders>
              <w:top w:val="single" w:sz="4" w:space="0" w:color="000000"/>
              <w:left w:val="nil"/>
              <w:bottom w:val="single" w:sz="4" w:space="0" w:color="000000"/>
              <w:right w:val="single" w:sz="4" w:space="0" w:color="000000"/>
            </w:tcBorders>
            <w:shd w:val="clear" w:color="auto" w:fill="32728E"/>
            <w:vAlign w:val="center"/>
          </w:tcPr>
          <w:p w14:paraId="0A7731E0" w14:textId="77777777" w:rsidR="009F285F" w:rsidRDefault="003C620B">
            <w:pPr>
              <w:pStyle w:val="0"/>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课程</w:t>
            </w:r>
          </w:p>
          <w:p w14:paraId="19C115D3" w14:textId="77777777" w:rsidR="009F285F" w:rsidRDefault="003C620B">
            <w:pPr>
              <w:pStyle w:val="0"/>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名称</w:t>
            </w:r>
          </w:p>
        </w:tc>
        <w:tc>
          <w:tcPr>
            <w:tcW w:w="6529" w:type="dxa"/>
            <w:tcBorders>
              <w:top w:val="single" w:sz="4" w:space="0" w:color="000000"/>
              <w:left w:val="nil"/>
              <w:bottom w:val="single" w:sz="4" w:space="0" w:color="000000"/>
              <w:right w:val="single" w:sz="4" w:space="0" w:color="000000"/>
            </w:tcBorders>
            <w:shd w:val="clear" w:color="auto" w:fill="32728E"/>
            <w:vAlign w:val="center"/>
          </w:tcPr>
          <w:p w14:paraId="1F6F0304" w14:textId="77777777" w:rsidR="009F285F" w:rsidRDefault="003C620B">
            <w:pPr>
              <w:pStyle w:val="0"/>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主要教学内容与要求</w:t>
            </w:r>
          </w:p>
        </w:tc>
        <w:tc>
          <w:tcPr>
            <w:tcW w:w="798" w:type="dxa"/>
            <w:tcBorders>
              <w:top w:val="single" w:sz="4" w:space="0" w:color="000000"/>
              <w:left w:val="nil"/>
              <w:bottom w:val="single" w:sz="4" w:space="0" w:color="000000"/>
              <w:right w:val="single" w:sz="4" w:space="0" w:color="000000"/>
            </w:tcBorders>
            <w:shd w:val="clear" w:color="auto" w:fill="32728E"/>
            <w:vAlign w:val="center"/>
          </w:tcPr>
          <w:p w14:paraId="00D36F3F" w14:textId="77777777" w:rsidR="009F285F" w:rsidRDefault="003C620B">
            <w:pPr>
              <w:pStyle w:val="0"/>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参考</w:t>
            </w:r>
          </w:p>
          <w:p w14:paraId="4A5F7F9B" w14:textId="77777777" w:rsidR="009F285F" w:rsidRDefault="003C620B">
            <w:pPr>
              <w:pStyle w:val="0"/>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学时</w:t>
            </w:r>
          </w:p>
        </w:tc>
      </w:tr>
      <w:tr w:rsidR="009F285F" w14:paraId="06414578" w14:textId="77777777">
        <w:trPr>
          <w:trHeight w:val="953"/>
        </w:trPr>
        <w:tc>
          <w:tcPr>
            <w:tcW w:w="721" w:type="dxa"/>
            <w:tcBorders>
              <w:top w:val="single" w:sz="4" w:space="0" w:color="000000"/>
              <w:left w:val="single" w:sz="4" w:space="0" w:color="000000"/>
              <w:bottom w:val="single" w:sz="4" w:space="0" w:color="000000"/>
              <w:right w:val="single" w:sz="4" w:space="0" w:color="000000"/>
            </w:tcBorders>
            <w:shd w:val="clear" w:color="auto" w:fill="AEDADB"/>
            <w:vAlign w:val="center"/>
          </w:tcPr>
          <w:p w14:paraId="778D7954" w14:textId="5201E4D2" w:rsidR="001007A1" w:rsidRPr="001007A1" w:rsidRDefault="003C620B" w:rsidP="001007A1">
            <w:pPr>
              <w:pStyle w:val="0"/>
            </w:pPr>
            <w:r>
              <w:rPr>
                <w:rFonts w:ascii="黑体" w:eastAsia="黑体" w:hAnsi="黑体" w:cs="黑体" w:hint="eastAsia"/>
                <w:sz w:val="24"/>
                <w:szCs w:val="24"/>
              </w:rPr>
              <w:t>1</w:t>
            </w:r>
          </w:p>
        </w:tc>
        <w:tc>
          <w:tcPr>
            <w:tcW w:w="968" w:type="dxa"/>
            <w:tcBorders>
              <w:top w:val="single" w:sz="4" w:space="0" w:color="000000"/>
              <w:left w:val="nil"/>
              <w:bottom w:val="single" w:sz="4" w:space="0" w:color="000000"/>
              <w:right w:val="single" w:sz="4" w:space="0" w:color="000000"/>
            </w:tcBorders>
            <w:vAlign w:val="center"/>
          </w:tcPr>
          <w:p w14:paraId="09747AF0"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思想</w:t>
            </w:r>
          </w:p>
          <w:p w14:paraId="549D008F"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政治</w:t>
            </w:r>
          </w:p>
        </w:tc>
        <w:tc>
          <w:tcPr>
            <w:tcW w:w="6529" w:type="dxa"/>
            <w:tcBorders>
              <w:top w:val="single" w:sz="4" w:space="0" w:color="000000"/>
              <w:left w:val="nil"/>
              <w:bottom w:val="single" w:sz="4" w:space="0" w:color="000000"/>
              <w:right w:val="single" w:sz="4" w:space="0" w:color="000000"/>
            </w:tcBorders>
            <w:vAlign w:val="center"/>
          </w:tcPr>
          <w:p w14:paraId="262B50B5" w14:textId="77777777" w:rsidR="009F285F" w:rsidRDefault="003C620B">
            <w:pPr>
              <w:pStyle w:val="0"/>
              <w:jc w:val="left"/>
              <w:rPr>
                <w:rFonts w:ascii="黑体" w:eastAsia="黑体" w:hAnsi="黑体" w:cs="黑体"/>
                <w:sz w:val="24"/>
                <w:szCs w:val="24"/>
              </w:rPr>
            </w:pPr>
            <w:r>
              <w:rPr>
                <w:rFonts w:ascii="黑体" w:eastAsia="黑体" w:hAnsi="黑体" w:cs="黑体" w:hint="eastAsia"/>
                <w:bCs/>
                <w:color w:val="000000"/>
                <w:sz w:val="24"/>
                <w:szCs w:val="24"/>
              </w:rPr>
              <w:t>依据《中等职业学校思想政治课程标准-（2020年版）》开设。</w:t>
            </w:r>
          </w:p>
        </w:tc>
        <w:tc>
          <w:tcPr>
            <w:tcW w:w="798" w:type="dxa"/>
            <w:tcBorders>
              <w:top w:val="single" w:sz="4" w:space="0" w:color="000000"/>
              <w:left w:val="nil"/>
              <w:bottom w:val="single" w:sz="4" w:space="0" w:color="000000"/>
              <w:right w:val="single" w:sz="4" w:space="0" w:color="000000"/>
            </w:tcBorders>
            <w:vAlign w:val="center"/>
          </w:tcPr>
          <w:p w14:paraId="66C3F2AA"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144</w:t>
            </w:r>
          </w:p>
        </w:tc>
      </w:tr>
      <w:tr w:rsidR="009F285F" w14:paraId="79EDC8D2" w14:textId="77777777">
        <w:trPr>
          <w:trHeight w:val="953"/>
        </w:trPr>
        <w:tc>
          <w:tcPr>
            <w:tcW w:w="721" w:type="dxa"/>
            <w:tcBorders>
              <w:top w:val="single" w:sz="4" w:space="0" w:color="000000"/>
              <w:left w:val="single" w:sz="4" w:space="0" w:color="000000"/>
              <w:bottom w:val="single" w:sz="4" w:space="0" w:color="000000"/>
              <w:right w:val="single" w:sz="4" w:space="0" w:color="000000"/>
            </w:tcBorders>
            <w:shd w:val="clear" w:color="auto" w:fill="AEDADB"/>
            <w:vAlign w:val="center"/>
          </w:tcPr>
          <w:p w14:paraId="1112BAAE" w14:textId="77777777" w:rsidR="009F285F" w:rsidRDefault="003C620B">
            <w:pPr>
              <w:pStyle w:val="0"/>
              <w:rPr>
                <w:rFonts w:ascii="黑体" w:eastAsia="黑体" w:hAnsi="黑体" w:cs="黑体"/>
                <w:sz w:val="24"/>
                <w:szCs w:val="24"/>
              </w:rPr>
            </w:pPr>
            <w:bookmarkStart w:id="45" w:name="OLE_LINK5"/>
            <w:r>
              <w:rPr>
                <w:rFonts w:ascii="黑体" w:eastAsia="黑体" w:hAnsi="黑体" w:cs="黑体" w:hint="eastAsia"/>
                <w:sz w:val="24"/>
                <w:szCs w:val="24"/>
              </w:rPr>
              <w:t>2</w:t>
            </w:r>
            <w:bookmarkEnd w:id="45"/>
          </w:p>
        </w:tc>
        <w:tc>
          <w:tcPr>
            <w:tcW w:w="968" w:type="dxa"/>
            <w:tcBorders>
              <w:top w:val="single" w:sz="4" w:space="0" w:color="000000"/>
              <w:left w:val="nil"/>
              <w:bottom w:val="single" w:sz="4" w:space="0" w:color="000000"/>
              <w:right w:val="single" w:sz="4" w:space="0" w:color="000000"/>
            </w:tcBorders>
            <w:vAlign w:val="center"/>
          </w:tcPr>
          <w:p w14:paraId="16904D86"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语文</w:t>
            </w:r>
          </w:p>
        </w:tc>
        <w:tc>
          <w:tcPr>
            <w:tcW w:w="6529" w:type="dxa"/>
            <w:tcBorders>
              <w:top w:val="single" w:sz="4" w:space="0" w:color="000000"/>
              <w:left w:val="nil"/>
              <w:bottom w:val="single" w:sz="4" w:space="0" w:color="000000"/>
              <w:right w:val="single" w:sz="4" w:space="0" w:color="000000"/>
            </w:tcBorders>
            <w:vAlign w:val="center"/>
          </w:tcPr>
          <w:p w14:paraId="38FADCE1" w14:textId="77777777" w:rsidR="009F285F" w:rsidRDefault="003C620B">
            <w:pPr>
              <w:pStyle w:val="0"/>
              <w:jc w:val="left"/>
              <w:rPr>
                <w:rFonts w:ascii="黑体" w:eastAsia="黑体" w:hAnsi="黑体" w:cs="黑体"/>
                <w:sz w:val="24"/>
                <w:szCs w:val="24"/>
              </w:rPr>
            </w:pPr>
            <w:r>
              <w:rPr>
                <w:rFonts w:ascii="黑体" w:eastAsia="黑体" w:hAnsi="黑体" w:cs="黑体" w:hint="eastAsia"/>
                <w:bCs/>
                <w:color w:val="000000"/>
                <w:sz w:val="24"/>
                <w:szCs w:val="24"/>
              </w:rPr>
              <w:t>依据《中等职业学校语文课程标准-（2020年版）》开设。</w:t>
            </w:r>
          </w:p>
        </w:tc>
        <w:tc>
          <w:tcPr>
            <w:tcW w:w="798" w:type="dxa"/>
            <w:tcBorders>
              <w:top w:val="single" w:sz="4" w:space="0" w:color="000000"/>
              <w:left w:val="nil"/>
              <w:bottom w:val="single" w:sz="4" w:space="0" w:color="000000"/>
              <w:right w:val="single" w:sz="4" w:space="0" w:color="000000"/>
            </w:tcBorders>
            <w:vAlign w:val="center"/>
          </w:tcPr>
          <w:p w14:paraId="0AF87D5B" w14:textId="740EF90F" w:rsidR="009F285F" w:rsidRDefault="00725460">
            <w:pPr>
              <w:pStyle w:val="0"/>
              <w:rPr>
                <w:rFonts w:ascii="黑体" w:eastAsia="黑体" w:hAnsi="黑体" w:cs="黑体"/>
                <w:sz w:val="24"/>
                <w:szCs w:val="24"/>
              </w:rPr>
            </w:pPr>
            <w:r>
              <w:rPr>
                <w:rFonts w:ascii="黑体" w:eastAsia="黑体" w:hAnsi="黑体" w:cs="黑体" w:hint="eastAsia"/>
                <w:sz w:val="24"/>
                <w:szCs w:val="24"/>
              </w:rPr>
              <w:t>144</w:t>
            </w:r>
          </w:p>
        </w:tc>
      </w:tr>
      <w:tr w:rsidR="009F285F" w14:paraId="675DEBA4" w14:textId="77777777">
        <w:trPr>
          <w:trHeight w:val="953"/>
        </w:trPr>
        <w:tc>
          <w:tcPr>
            <w:tcW w:w="721" w:type="dxa"/>
            <w:tcBorders>
              <w:top w:val="single" w:sz="4" w:space="0" w:color="000000"/>
              <w:left w:val="single" w:sz="4" w:space="0" w:color="000000"/>
              <w:bottom w:val="single" w:sz="4" w:space="0" w:color="000000"/>
              <w:right w:val="single" w:sz="4" w:space="0" w:color="000000"/>
            </w:tcBorders>
            <w:shd w:val="clear" w:color="auto" w:fill="AEDADB"/>
            <w:vAlign w:val="center"/>
          </w:tcPr>
          <w:p w14:paraId="323E2C68"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3</w:t>
            </w:r>
          </w:p>
        </w:tc>
        <w:tc>
          <w:tcPr>
            <w:tcW w:w="968" w:type="dxa"/>
            <w:tcBorders>
              <w:top w:val="single" w:sz="4" w:space="0" w:color="000000"/>
              <w:left w:val="nil"/>
              <w:bottom w:val="single" w:sz="4" w:space="0" w:color="000000"/>
              <w:right w:val="single" w:sz="4" w:space="0" w:color="000000"/>
            </w:tcBorders>
            <w:vAlign w:val="center"/>
          </w:tcPr>
          <w:p w14:paraId="163A5F09"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数学</w:t>
            </w:r>
          </w:p>
        </w:tc>
        <w:tc>
          <w:tcPr>
            <w:tcW w:w="6529" w:type="dxa"/>
            <w:tcBorders>
              <w:top w:val="single" w:sz="4" w:space="0" w:color="000000"/>
              <w:left w:val="nil"/>
              <w:bottom w:val="single" w:sz="4" w:space="0" w:color="000000"/>
              <w:right w:val="single" w:sz="4" w:space="0" w:color="000000"/>
            </w:tcBorders>
            <w:vAlign w:val="center"/>
          </w:tcPr>
          <w:p w14:paraId="585C9A29" w14:textId="77777777" w:rsidR="009F285F" w:rsidRDefault="003C620B">
            <w:pPr>
              <w:pStyle w:val="0"/>
              <w:jc w:val="left"/>
              <w:rPr>
                <w:rFonts w:ascii="黑体" w:eastAsia="黑体" w:hAnsi="黑体" w:cs="黑体"/>
                <w:sz w:val="24"/>
                <w:szCs w:val="24"/>
              </w:rPr>
            </w:pPr>
            <w:r>
              <w:rPr>
                <w:rFonts w:ascii="黑体" w:eastAsia="黑体" w:hAnsi="黑体" w:cs="黑体" w:hint="eastAsia"/>
                <w:bCs/>
                <w:color w:val="000000"/>
                <w:sz w:val="24"/>
                <w:szCs w:val="24"/>
              </w:rPr>
              <w:t>依据《中等职业学校数学课程标准-（2020年版）》开设。</w:t>
            </w:r>
          </w:p>
        </w:tc>
        <w:tc>
          <w:tcPr>
            <w:tcW w:w="798" w:type="dxa"/>
            <w:tcBorders>
              <w:top w:val="single" w:sz="4" w:space="0" w:color="000000"/>
              <w:left w:val="nil"/>
              <w:bottom w:val="single" w:sz="4" w:space="0" w:color="000000"/>
              <w:right w:val="single" w:sz="4" w:space="0" w:color="000000"/>
            </w:tcBorders>
            <w:vAlign w:val="center"/>
          </w:tcPr>
          <w:p w14:paraId="7392F214" w14:textId="09181D14" w:rsidR="009F285F" w:rsidRDefault="00725460">
            <w:pPr>
              <w:pStyle w:val="0"/>
              <w:rPr>
                <w:rFonts w:ascii="黑体" w:eastAsia="黑体" w:hAnsi="黑体" w:cs="黑体"/>
                <w:sz w:val="24"/>
                <w:szCs w:val="24"/>
              </w:rPr>
            </w:pPr>
            <w:r>
              <w:rPr>
                <w:rFonts w:ascii="黑体" w:eastAsia="黑体" w:hAnsi="黑体" w:cs="黑体" w:hint="eastAsia"/>
                <w:sz w:val="24"/>
                <w:szCs w:val="24"/>
              </w:rPr>
              <w:t>144</w:t>
            </w:r>
          </w:p>
        </w:tc>
      </w:tr>
      <w:tr w:rsidR="009F285F" w14:paraId="61E6CD62" w14:textId="77777777">
        <w:trPr>
          <w:trHeight w:val="953"/>
        </w:trPr>
        <w:tc>
          <w:tcPr>
            <w:tcW w:w="721" w:type="dxa"/>
            <w:tcBorders>
              <w:top w:val="single" w:sz="4" w:space="0" w:color="000000"/>
              <w:left w:val="single" w:sz="4" w:space="0" w:color="000000"/>
              <w:bottom w:val="single" w:sz="4" w:space="0" w:color="000000"/>
              <w:right w:val="single" w:sz="4" w:space="0" w:color="000000"/>
            </w:tcBorders>
            <w:shd w:val="clear" w:color="auto" w:fill="AEDADB"/>
            <w:vAlign w:val="center"/>
          </w:tcPr>
          <w:p w14:paraId="1925CE85"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4</w:t>
            </w:r>
          </w:p>
        </w:tc>
        <w:tc>
          <w:tcPr>
            <w:tcW w:w="968" w:type="dxa"/>
            <w:tcBorders>
              <w:top w:val="single" w:sz="4" w:space="0" w:color="000000"/>
              <w:left w:val="nil"/>
              <w:bottom w:val="single" w:sz="4" w:space="0" w:color="000000"/>
              <w:right w:val="single" w:sz="4" w:space="0" w:color="000000"/>
            </w:tcBorders>
            <w:vAlign w:val="center"/>
          </w:tcPr>
          <w:p w14:paraId="5A7072EC"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英语</w:t>
            </w:r>
          </w:p>
        </w:tc>
        <w:tc>
          <w:tcPr>
            <w:tcW w:w="6529" w:type="dxa"/>
            <w:tcBorders>
              <w:top w:val="single" w:sz="4" w:space="0" w:color="000000"/>
              <w:left w:val="nil"/>
              <w:bottom w:val="single" w:sz="4" w:space="0" w:color="000000"/>
              <w:right w:val="single" w:sz="4" w:space="0" w:color="000000"/>
            </w:tcBorders>
            <w:vAlign w:val="center"/>
          </w:tcPr>
          <w:p w14:paraId="26F5A0D3" w14:textId="77777777" w:rsidR="009F285F" w:rsidRDefault="003C620B">
            <w:pPr>
              <w:pStyle w:val="0"/>
              <w:jc w:val="left"/>
              <w:rPr>
                <w:rFonts w:ascii="黑体" w:eastAsia="黑体" w:hAnsi="黑体" w:cs="黑体"/>
                <w:sz w:val="24"/>
                <w:szCs w:val="24"/>
              </w:rPr>
            </w:pPr>
            <w:r>
              <w:rPr>
                <w:rFonts w:ascii="黑体" w:eastAsia="黑体" w:hAnsi="黑体" w:cs="黑体" w:hint="eastAsia"/>
                <w:bCs/>
                <w:color w:val="000000"/>
                <w:sz w:val="24"/>
                <w:szCs w:val="24"/>
              </w:rPr>
              <w:t>依据《中等职业学校英语课程标准-（2020年版）》开设。</w:t>
            </w:r>
          </w:p>
        </w:tc>
        <w:tc>
          <w:tcPr>
            <w:tcW w:w="798" w:type="dxa"/>
            <w:tcBorders>
              <w:top w:val="single" w:sz="4" w:space="0" w:color="000000"/>
              <w:left w:val="nil"/>
              <w:bottom w:val="single" w:sz="4" w:space="0" w:color="000000"/>
              <w:right w:val="single" w:sz="4" w:space="0" w:color="000000"/>
            </w:tcBorders>
            <w:vAlign w:val="center"/>
          </w:tcPr>
          <w:p w14:paraId="3827975E"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144</w:t>
            </w:r>
          </w:p>
        </w:tc>
      </w:tr>
      <w:tr w:rsidR="009F285F" w14:paraId="2D1C7420" w14:textId="77777777">
        <w:trPr>
          <w:trHeight w:val="953"/>
        </w:trPr>
        <w:tc>
          <w:tcPr>
            <w:tcW w:w="721" w:type="dxa"/>
            <w:tcBorders>
              <w:top w:val="single" w:sz="4" w:space="0" w:color="000000"/>
              <w:left w:val="single" w:sz="4" w:space="0" w:color="000000"/>
              <w:bottom w:val="single" w:sz="4" w:space="0" w:color="000000"/>
              <w:right w:val="single" w:sz="4" w:space="0" w:color="000000"/>
            </w:tcBorders>
            <w:shd w:val="clear" w:color="auto" w:fill="AEDADB"/>
            <w:vAlign w:val="center"/>
          </w:tcPr>
          <w:p w14:paraId="6E621971"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5</w:t>
            </w:r>
          </w:p>
        </w:tc>
        <w:tc>
          <w:tcPr>
            <w:tcW w:w="968" w:type="dxa"/>
            <w:tcBorders>
              <w:top w:val="single" w:sz="4" w:space="0" w:color="000000"/>
              <w:left w:val="nil"/>
              <w:bottom w:val="single" w:sz="4" w:space="0" w:color="000000"/>
              <w:right w:val="single" w:sz="4" w:space="0" w:color="000000"/>
            </w:tcBorders>
            <w:vAlign w:val="center"/>
          </w:tcPr>
          <w:p w14:paraId="4476F305"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体育与健康</w:t>
            </w:r>
          </w:p>
        </w:tc>
        <w:tc>
          <w:tcPr>
            <w:tcW w:w="6529" w:type="dxa"/>
            <w:tcBorders>
              <w:top w:val="single" w:sz="4" w:space="0" w:color="000000"/>
              <w:left w:val="nil"/>
              <w:bottom w:val="single" w:sz="4" w:space="0" w:color="000000"/>
              <w:right w:val="single" w:sz="4" w:space="0" w:color="000000"/>
            </w:tcBorders>
            <w:vAlign w:val="center"/>
          </w:tcPr>
          <w:p w14:paraId="2255E11B" w14:textId="77777777" w:rsidR="009F285F" w:rsidRDefault="003C620B">
            <w:pPr>
              <w:pStyle w:val="0"/>
              <w:jc w:val="left"/>
              <w:rPr>
                <w:rFonts w:ascii="黑体" w:eastAsia="黑体" w:hAnsi="黑体" w:cs="黑体"/>
                <w:sz w:val="24"/>
                <w:szCs w:val="24"/>
              </w:rPr>
            </w:pPr>
            <w:r>
              <w:rPr>
                <w:rFonts w:ascii="黑体" w:eastAsia="黑体" w:hAnsi="黑体" w:cs="黑体" w:hint="eastAsia"/>
                <w:bCs/>
                <w:color w:val="000000"/>
                <w:w w:val="96"/>
                <w:sz w:val="24"/>
                <w:szCs w:val="24"/>
              </w:rPr>
              <w:t>依据《中等职业学校体育与健康课程标准-（2020年版）》开设。</w:t>
            </w:r>
          </w:p>
        </w:tc>
        <w:tc>
          <w:tcPr>
            <w:tcW w:w="798" w:type="dxa"/>
            <w:tcBorders>
              <w:top w:val="single" w:sz="4" w:space="0" w:color="000000"/>
              <w:left w:val="nil"/>
              <w:bottom w:val="single" w:sz="4" w:space="0" w:color="000000"/>
              <w:right w:val="single" w:sz="4" w:space="0" w:color="000000"/>
            </w:tcBorders>
            <w:vAlign w:val="center"/>
          </w:tcPr>
          <w:p w14:paraId="53A99DED"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180</w:t>
            </w:r>
          </w:p>
        </w:tc>
      </w:tr>
      <w:tr w:rsidR="009F285F" w14:paraId="29AD80BA" w14:textId="77777777">
        <w:trPr>
          <w:trHeight w:val="953"/>
        </w:trPr>
        <w:tc>
          <w:tcPr>
            <w:tcW w:w="721" w:type="dxa"/>
            <w:tcBorders>
              <w:top w:val="single" w:sz="4" w:space="0" w:color="000000"/>
              <w:left w:val="single" w:sz="4" w:space="0" w:color="000000"/>
              <w:bottom w:val="single" w:sz="4" w:space="0" w:color="000000"/>
              <w:right w:val="single" w:sz="4" w:space="0" w:color="000000"/>
            </w:tcBorders>
            <w:shd w:val="clear" w:color="auto" w:fill="AEDADB"/>
            <w:vAlign w:val="center"/>
          </w:tcPr>
          <w:p w14:paraId="379FC019"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6</w:t>
            </w:r>
          </w:p>
        </w:tc>
        <w:tc>
          <w:tcPr>
            <w:tcW w:w="968" w:type="dxa"/>
            <w:tcBorders>
              <w:top w:val="single" w:sz="4" w:space="0" w:color="000000"/>
              <w:left w:val="nil"/>
              <w:bottom w:val="single" w:sz="4" w:space="0" w:color="000000"/>
              <w:right w:val="single" w:sz="4" w:space="0" w:color="000000"/>
            </w:tcBorders>
            <w:vAlign w:val="center"/>
          </w:tcPr>
          <w:p w14:paraId="06995C12"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历史</w:t>
            </w:r>
          </w:p>
        </w:tc>
        <w:tc>
          <w:tcPr>
            <w:tcW w:w="6529" w:type="dxa"/>
            <w:tcBorders>
              <w:top w:val="single" w:sz="4" w:space="0" w:color="000000"/>
              <w:left w:val="nil"/>
              <w:bottom w:val="single" w:sz="4" w:space="0" w:color="000000"/>
              <w:right w:val="single" w:sz="4" w:space="0" w:color="000000"/>
            </w:tcBorders>
            <w:vAlign w:val="center"/>
          </w:tcPr>
          <w:p w14:paraId="446DE1F9" w14:textId="77777777" w:rsidR="009F285F" w:rsidRDefault="003C620B">
            <w:pPr>
              <w:pStyle w:val="0"/>
              <w:jc w:val="left"/>
              <w:rPr>
                <w:rFonts w:ascii="黑体" w:eastAsia="黑体" w:hAnsi="黑体" w:cs="黑体"/>
                <w:sz w:val="24"/>
                <w:szCs w:val="24"/>
              </w:rPr>
            </w:pPr>
            <w:r>
              <w:rPr>
                <w:rFonts w:ascii="黑体" w:eastAsia="黑体" w:hAnsi="黑体" w:cs="黑体" w:hint="eastAsia"/>
                <w:bCs/>
                <w:color w:val="000000"/>
                <w:sz w:val="24"/>
                <w:szCs w:val="24"/>
              </w:rPr>
              <w:t>依据《中等职业学校历史课程标准-（2020年版）》开设。</w:t>
            </w:r>
          </w:p>
        </w:tc>
        <w:tc>
          <w:tcPr>
            <w:tcW w:w="798" w:type="dxa"/>
            <w:tcBorders>
              <w:top w:val="single" w:sz="4" w:space="0" w:color="000000"/>
              <w:left w:val="nil"/>
              <w:bottom w:val="single" w:sz="4" w:space="0" w:color="000000"/>
              <w:right w:val="single" w:sz="4" w:space="0" w:color="000000"/>
            </w:tcBorders>
            <w:vAlign w:val="center"/>
          </w:tcPr>
          <w:p w14:paraId="4682F994"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72</w:t>
            </w:r>
          </w:p>
        </w:tc>
      </w:tr>
      <w:tr w:rsidR="009F285F" w14:paraId="19CDD6E3" w14:textId="77777777">
        <w:trPr>
          <w:trHeight w:val="953"/>
        </w:trPr>
        <w:tc>
          <w:tcPr>
            <w:tcW w:w="721" w:type="dxa"/>
            <w:tcBorders>
              <w:top w:val="single" w:sz="4" w:space="0" w:color="000000"/>
              <w:left w:val="single" w:sz="4" w:space="0" w:color="000000"/>
              <w:bottom w:val="single" w:sz="4" w:space="0" w:color="000000"/>
              <w:right w:val="single" w:sz="4" w:space="0" w:color="000000"/>
            </w:tcBorders>
            <w:shd w:val="clear" w:color="auto" w:fill="AEDADB"/>
            <w:vAlign w:val="center"/>
          </w:tcPr>
          <w:p w14:paraId="003030DF"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7</w:t>
            </w:r>
          </w:p>
        </w:tc>
        <w:tc>
          <w:tcPr>
            <w:tcW w:w="968" w:type="dxa"/>
            <w:tcBorders>
              <w:top w:val="single" w:sz="4" w:space="0" w:color="000000"/>
              <w:left w:val="nil"/>
              <w:bottom w:val="single" w:sz="4" w:space="0" w:color="000000"/>
              <w:right w:val="single" w:sz="4" w:space="0" w:color="000000"/>
            </w:tcBorders>
            <w:vAlign w:val="center"/>
          </w:tcPr>
          <w:p w14:paraId="53CF918F"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信息</w:t>
            </w:r>
          </w:p>
          <w:p w14:paraId="5D0FFDC8"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技术</w:t>
            </w:r>
          </w:p>
        </w:tc>
        <w:tc>
          <w:tcPr>
            <w:tcW w:w="6529" w:type="dxa"/>
            <w:tcBorders>
              <w:top w:val="single" w:sz="4" w:space="0" w:color="000000"/>
              <w:left w:val="nil"/>
              <w:bottom w:val="single" w:sz="4" w:space="0" w:color="000000"/>
              <w:right w:val="single" w:sz="4" w:space="0" w:color="000000"/>
            </w:tcBorders>
            <w:vAlign w:val="center"/>
          </w:tcPr>
          <w:p w14:paraId="4987B9EC" w14:textId="77777777" w:rsidR="009F285F" w:rsidRDefault="003C620B">
            <w:pPr>
              <w:pStyle w:val="0"/>
              <w:jc w:val="left"/>
              <w:rPr>
                <w:rFonts w:ascii="黑体" w:eastAsia="黑体" w:hAnsi="黑体" w:cs="黑体"/>
                <w:sz w:val="24"/>
                <w:szCs w:val="24"/>
              </w:rPr>
            </w:pPr>
            <w:r>
              <w:rPr>
                <w:rFonts w:ascii="黑体" w:eastAsia="黑体" w:hAnsi="黑体" w:cs="黑体" w:hint="eastAsia"/>
                <w:bCs/>
                <w:color w:val="000000"/>
                <w:sz w:val="24"/>
                <w:szCs w:val="24"/>
              </w:rPr>
              <w:t>依据《中等职业学校信息技术课程标准-（2020年版）》开设。</w:t>
            </w:r>
          </w:p>
        </w:tc>
        <w:tc>
          <w:tcPr>
            <w:tcW w:w="798" w:type="dxa"/>
            <w:tcBorders>
              <w:top w:val="single" w:sz="4" w:space="0" w:color="000000"/>
              <w:left w:val="nil"/>
              <w:bottom w:val="single" w:sz="4" w:space="0" w:color="000000"/>
              <w:right w:val="single" w:sz="4" w:space="0" w:color="000000"/>
            </w:tcBorders>
            <w:vAlign w:val="center"/>
          </w:tcPr>
          <w:p w14:paraId="76F46B85" w14:textId="6071B8C4" w:rsidR="009F285F" w:rsidRDefault="003C620B">
            <w:pPr>
              <w:pStyle w:val="0"/>
              <w:rPr>
                <w:rFonts w:ascii="黑体" w:eastAsia="黑体" w:hAnsi="黑体" w:cs="黑体"/>
                <w:sz w:val="24"/>
                <w:szCs w:val="24"/>
              </w:rPr>
            </w:pPr>
            <w:r>
              <w:rPr>
                <w:rFonts w:ascii="黑体" w:eastAsia="黑体" w:hAnsi="黑体" w:cs="黑体" w:hint="eastAsia"/>
                <w:sz w:val="24"/>
                <w:szCs w:val="24"/>
              </w:rPr>
              <w:t>1</w:t>
            </w:r>
            <w:r w:rsidR="00725460">
              <w:rPr>
                <w:rFonts w:ascii="黑体" w:eastAsia="黑体" w:hAnsi="黑体" w:cs="黑体" w:hint="eastAsia"/>
                <w:sz w:val="24"/>
                <w:szCs w:val="24"/>
              </w:rPr>
              <w:t>08</w:t>
            </w:r>
          </w:p>
        </w:tc>
      </w:tr>
      <w:tr w:rsidR="009F285F" w14:paraId="4322FD8B" w14:textId="77777777">
        <w:trPr>
          <w:trHeight w:val="953"/>
        </w:trPr>
        <w:tc>
          <w:tcPr>
            <w:tcW w:w="721" w:type="dxa"/>
            <w:tcBorders>
              <w:top w:val="single" w:sz="4" w:space="0" w:color="000000"/>
              <w:left w:val="single" w:sz="4" w:space="0" w:color="000000"/>
              <w:bottom w:val="single" w:sz="4" w:space="0" w:color="000000"/>
              <w:right w:val="single" w:sz="4" w:space="0" w:color="000000"/>
            </w:tcBorders>
            <w:shd w:val="clear" w:color="auto" w:fill="AEDADB"/>
            <w:vAlign w:val="center"/>
          </w:tcPr>
          <w:p w14:paraId="08B988D4"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8</w:t>
            </w:r>
          </w:p>
        </w:tc>
        <w:tc>
          <w:tcPr>
            <w:tcW w:w="968" w:type="dxa"/>
            <w:tcBorders>
              <w:top w:val="single" w:sz="4" w:space="0" w:color="000000"/>
              <w:left w:val="nil"/>
              <w:bottom w:val="single" w:sz="4" w:space="0" w:color="000000"/>
              <w:right w:val="single" w:sz="4" w:space="0" w:color="000000"/>
            </w:tcBorders>
            <w:vAlign w:val="center"/>
          </w:tcPr>
          <w:p w14:paraId="50C2CFA2"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公共</w:t>
            </w:r>
          </w:p>
          <w:p w14:paraId="5CA4508B"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艺术</w:t>
            </w:r>
          </w:p>
        </w:tc>
        <w:tc>
          <w:tcPr>
            <w:tcW w:w="6529" w:type="dxa"/>
            <w:tcBorders>
              <w:top w:val="single" w:sz="4" w:space="0" w:color="000000"/>
              <w:left w:val="nil"/>
              <w:bottom w:val="single" w:sz="4" w:space="0" w:color="000000"/>
              <w:right w:val="single" w:sz="4" w:space="0" w:color="000000"/>
            </w:tcBorders>
            <w:vAlign w:val="center"/>
          </w:tcPr>
          <w:p w14:paraId="26B2C468" w14:textId="77777777" w:rsidR="009F285F" w:rsidRDefault="003C620B">
            <w:pPr>
              <w:pStyle w:val="0"/>
              <w:jc w:val="left"/>
              <w:rPr>
                <w:rFonts w:ascii="黑体" w:eastAsia="黑体" w:hAnsi="黑体" w:cs="黑体"/>
                <w:sz w:val="24"/>
                <w:szCs w:val="24"/>
              </w:rPr>
            </w:pPr>
            <w:r>
              <w:rPr>
                <w:rFonts w:ascii="黑体" w:eastAsia="黑体" w:hAnsi="黑体" w:cs="黑体" w:hint="eastAsia"/>
                <w:bCs/>
                <w:color w:val="000000"/>
                <w:sz w:val="24"/>
                <w:szCs w:val="24"/>
              </w:rPr>
              <w:t>依据《中等职业学校艺术课程标准-（2020年版）》开设。</w:t>
            </w:r>
          </w:p>
        </w:tc>
        <w:tc>
          <w:tcPr>
            <w:tcW w:w="798" w:type="dxa"/>
            <w:tcBorders>
              <w:top w:val="single" w:sz="4" w:space="0" w:color="000000"/>
              <w:left w:val="nil"/>
              <w:bottom w:val="single" w:sz="4" w:space="0" w:color="000000"/>
              <w:right w:val="single" w:sz="4" w:space="0" w:color="000000"/>
            </w:tcBorders>
            <w:vAlign w:val="center"/>
          </w:tcPr>
          <w:p w14:paraId="33259071" w14:textId="77777777" w:rsidR="009F285F" w:rsidRDefault="003C620B">
            <w:pPr>
              <w:pStyle w:val="0"/>
              <w:rPr>
                <w:rFonts w:ascii="黑体" w:eastAsia="黑体" w:hAnsi="黑体" w:cs="黑体"/>
                <w:sz w:val="24"/>
                <w:szCs w:val="24"/>
              </w:rPr>
            </w:pPr>
            <w:r>
              <w:rPr>
                <w:rFonts w:ascii="黑体" w:eastAsia="黑体" w:hAnsi="黑体" w:cs="黑体" w:hint="eastAsia"/>
                <w:sz w:val="24"/>
                <w:szCs w:val="24"/>
              </w:rPr>
              <w:t>54</w:t>
            </w:r>
          </w:p>
        </w:tc>
      </w:tr>
    </w:tbl>
    <w:p w14:paraId="306583B5" w14:textId="77777777" w:rsidR="009F285F" w:rsidRDefault="009F285F">
      <w:pPr>
        <w:pStyle w:val="2"/>
        <w:spacing w:before="20" w:after="20" w:line="360" w:lineRule="auto"/>
        <w:rPr>
          <w:rFonts w:ascii="黑体" w:hAnsi="黑体" w:cs="黑体"/>
        </w:rPr>
      </w:pPr>
    </w:p>
    <w:p w14:paraId="604C0B3B" w14:textId="101A745E" w:rsidR="009F285F" w:rsidRPr="00CB3CFA" w:rsidRDefault="003C620B" w:rsidP="00CB3CFA">
      <w:pPr>
        <w:pStyle w:val="2"/>
        <w:spacing w:before="20" w:after="20" w:line="360" w:lineRule="auto"/>
        <w:rPr>
          <w:rFonts w:ascii="黑体" w:hAnsi="黑体" w:cs="黑体"/>
        </w:rPr>
      </w:pPr>
      <w:bookmarkStart w:id="46" w:name="_Toc53398660"/>
      <w:r>
        <w:rPr>
          <w:rFonts w:ascii="黑体" w:hAnsi="黑体" w:cs="黑体" w:hint="eastAsia"/>
        </w:rPr>
        <w:t>（二）专业核心课程</w:t>
      </w:r>
      <w:bookmarkEnd w:id="46"/>
    </w:p>
    <w:p w14:paraId="6057BE22" w14:textId="77777777" w:rsidR="009F285F" w:rsidRDefault="003C620B">
      <w:pPr>
        <w:widowControl/>
        <w:spacing w:line="360" w:lineRule="auto"/>
        <w:jc w:val="center"/>
        <w:rPr>
          <w:rFonts w:ascii="黑体" w:eastAsia="黑体" w:hAnsi="黑体" w:cs="黑体"/>
          <w:b/>
          <w:kern w:val="0"/>
          <w:szCs w:val="21"/>
        </w:rPr>
      </w:pPr>
      <w:r>
        <w:rPr>
          <w:rFonts w:ascii="黑体" w:eastAsia="黑体" w:hAnsi="黑体" w:cs="黑体" w:hint="eastAsia"/>
          <w:b/>
          <w:kern w:val="0"/>
          <w:szCs w:val="21"/>
        </w:rPr>
        <w:t>表3：专业核心课程描述</w:t>
      </w:r>
    </w:p>
    <w:tbl>
      <w:tblPr>
        <w:tblStyle w:val="a6"/>
        <w:tblW w:w="9782" w:type="dxa"/>
        <w:tblInd w:w="-289" w:type="dxa"/>
        <w:tblLayout w:type="fixed"/>
        <w:tblLook w:val="04A0" w:firstRow="1" w:lastRow="0" w:firstColumn="1" w:lastColumn="0" w:noHBand="0" w:noVBand="1"/>
      </w:tblPr>
      <w:tblGrid>
        <w:gridCol w:w="710"/>
        <w:gridCol w:w="797"/>
        <w:gridCol w:w="7424"/>
        <w:gridCol w:w="851"/>
      </w:tblGrid>
      <w:tr w:rsidR="009F285F" w14:paraId="21F8FBA9" w14:textId="77777777">
        <w:trPr>
          <w:trHeight w:val="1055"/>
        </w:trPr>
        <w:tc>
          <w:tcPr>
            <w:tcW w:w="710" w:type="dxa"/>
            <w:shd w:val="clear" w:color="auto" w:fill="32728E"/>
            <w:vAlign w:val="center"/>
          </w:tcPr>
          <w:p w14:paraId="2126072E"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序号</w:t>
            </w:r>
          </w:p>
        </w:tc>
        <w:tc>
          <w:tcPr>
            <w:tcW w:w="797" w:type="dxa"/>
            <w:shd w:val="clear" w:color="auto" w:fill="32728E"/>
            <w:vAlign w:val="center"/>
          </w:tcPr>
          <w:p w14:paraId="4AEE279B"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课程名称</w:t>
            </w:r>
          </w:p>
        </w:tc>
        <w:tc>
          <w:tcPr>
            <w:tcW w:w="7424" w:type="dxa"/>
            <w:shd w:val="clear" w:color="auto" w:fill="32728E"/>
            <w:vAlign w:val="center"/>
          </w:tcPr>
          <w:p w14:paraId="2D72527B"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课程目标、主要内容和教学要求</w:t>
            </w:r>
          </w:p>
        </w:tc>
        <w:tc>
          <w:tcPr>
            <w:tcW w:w="851" w:type="dxa"/>
            <w:shd w:val="clear" w:color="auto" w:fill="32728E"/>
            <w:vAlign w:val="center"/>
          </w:tcPr>
          <w:p w14:paraId="15D3051D"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参考</w:t>
            </w:r>
          </w:p>
          <w:p w14:paraId="5B77E780"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学时</w:t>
            </w:r>
          </w:p>
        </w:tc>
      </w:tr>
      <w:tr w:rsidR="009F285F" w14:paraId="610BCCE2" w14:textId="77777777">
        <w:trPr>
          <w:trHeight w:val="1637"/>
        </w:trPr>
        <w:tc>
          <w:tcPr>
            <w:tcW w:w="710" w:type="dxa"/>
            <w:shd w:val="clear" w:color="auto" w:fill="AEDADB"/>
            <w:vAlign w:val="center"/>
          </w:tcPr>
          <w:p w14:paraId="67DB33EC" w14:textId="77777777" w:rsidR="009F285F" w:rsidRDefault="003C620B">
            <w:pPr>
              <w:jc w:val="center"/>
              <w:rPr>
                <w:rFonts w:ascii="黑体" w:eastAsia="黑体" w:hAnsi="黑体" w:cs="黑体"/>
                <w:sz w:val="24"/>
                <w:szCs w:val="24"/>
              </w:rPr>
            </w:pPr>
            <w:r>
              <w:rPr>
                <w:rFonts w:ascii="黑体" w:eastAsia="黑体" w:hAnsi="黑体" w:cs="黑体" w:hint="eastAsia"/>
                <w:sz w:val="24"/>
                <w:szCs w:val="24"/>
              </w:rPr>
              <w:t>1</w:t>
            </w:r>
          </w:p>
        </w:tc>
        <w:tc>
          <w:tcPr>
            <w:tcW w:w="797" w:type="dxa"/>
            <w:shd w:val="clear" w:color="auto" w:fill="DEEBF6"/>
            <w:vAlign w:val="center"/>
          </w:tcPr>
          <w:p w14:paraId="58776CBD" w14:textId="77777777" w:rsidR="00417F97" w:rsidRPr="00417F97" w:rsidRDefault="00417F97" w:rsidP="00417F97">
            <w:pPr>
              <w:jc w:val="center"/>
              <w:rPr>
                <w:rFonts w:ascii="黑体" w:eastAsia="黑体" w:hAnsi="黑体" w:cs="黑体"/>
                <w:sz w:val="24"/>
                <w:szCs w:val="24"/>
              </w:rPr>
            </w:pPr>
            <w:r w:rsidRPr="00417F97">
              <w:rPr>
                <w:rFonts w:ascii="黑体" w:eastAsia="黑体" w:hAnsi="黑体" w:cs="黑体" w:hint="eastAsia"/>
                <w:sz w:val="24"/>
                <w:szCs w:val="24"/>
              </w:rPr>
              <w:t>会计基本</w:t>
            </w:r>
          </w:p>
          <w:p w14:paraId="10F1BACF" w14:textId="78937A1B" w:rsidR="009F285F" w:rsidRDefault="00417F97" w:rsidP="00417F97">
            <w:pPr>
              <w:jc w:val="center"/>
              <w:rPr>
                <w:rFonts w:ascii="黑体" w:eastAsia="黑体" w:hAnsi="黑体" w:cs="黑体"/>
                <w:sz w:val="24"/>
                <w:szCs w:val="24"/>
              </w:rPr>
            </w:pPr>
            <w:r w:rsidRPr="00417F97">
              <w:rPr>
                <w:rFonts w:ascii="黑体" w:eastAsia="黑体" w:hAnsi="黑体" w:cs="黑体" w:hint="eastAsia"/>
                <w:sz w:val="24"/>
                <w:szCs w:val="24"/>
              </w:rPr>
              <w:t>技能</w:t>
            </w:r>
          </w:p>
        </w:tc>
        <w:tc>
          <w:tcPr>
            <w:tcW w:w="7424" w:type="dxa"/>
            <w:vAlign w:val="center"/>
          </w:tcPr>
          <w:p w14:paraId="24985BB0" w14:textId="7FCB89DA" w:rsidR="009F285F" w:rsidRDefault="00417F97">
            <w:pPr>
              <w:jc w:val="left"/>
              <w:rPr>
                <w:rFonts w:ascii="黑体" w:eastAsia="黑体" w:hAnsi="黑体" w:cs="黑体"/>
                <w:sz w:val="24"/>
                <w:szCs w:val="24"/>
              </w:rPr>
            </w:pPr>
            <w:r w:rsidRPr="00417F97">
              <w:rPr>
                <w:rFonts w:ascii="黑体" w:eastAsia="黑体" w:hAnsi="黑体" w:cs="黑体" w:hint="eastAsia"/>
                <w:sz w:val="24"/>
                <w:szCs w:val="24"/>
              </w:rPr>
              <w:t>掌握点钞、中英文录入、数字录入与数字书写的基本方法、能熟练运用单指、多指法点钞；能熟练操作计算机英文和数字键盘；会正确填写支票、发票等；会正确登记</w:t>
            </w:r>
            <w:proofErr w:type="gramStart"/>
            <w:r w:rsidRPr="00417F97">
              <w:rPr>
                <w:rFonts w:ascii="黑体" w:eastAsia="黑体" w:hAnsi="黑体" w:cs="黑体" w:hint="eastAsia"/>
                <w:sz w:val="24"/>
                <w:szCs w:val="24"/>
              </w:rPr>
              <w:t>帐簿</w:t>
            </w:r>
            <w:proofErr w:type="gramEnd"/>
            <w:r w:rsidRPr="00417F97">
              <w:rPr>
                <w:rFonts w:ascii="黑体" w:eastAsia="黑体" w:hAnsi="黑体" w:cs="黑体" w:hint="eastAsia"/>
                <w:sz w:val="24"/>
                <w:szCs w:val="24"/>
              </w:rPr>
              <w:t>。</w:t>
            </w:r>
          </w:p>
        </w:tc>
        <w:tc>
          <w:tcPr>
            <w:tcW w:w="851" w:type="dxa"/>
            <w:vAlign w:val="center"/>
          </w:tcPr>
          <w:p w14:paraId="0402232B" w14:textId="70543529" w:rsidR="009F285F" w:rsidRDefault="001E15C7">
            <w:pPr>
              <w:jc w:val="center"/>
              <w:rPr>
                <w:rFonts w:ascii="黑体" w:eastAsia="黑体" w:hAnsi="黑体" w:cs="黑体"/>
                <w:sz w:val="24"/>
                <w:szCs w:val="24"/>
              </w:rPr>
            </w:pPr>
            <w:r w:rsidRPr="001E15C7">
              <w:rPr>
                <w:rFonts w:ascii="黑体" w:eastAsia="黑体" w:hAnsi="黑体" w:cs="黑体" w:hint="eastAsia"/>
                <w:sz w:val="24"/>
                <w:szCs w:val="24"/>
              </w:rPr>
              <w:t>90</w:t>
            </w:r>
          </w:p>
        </w:tc>
      </w:tr>
      <w:tr w:rsidR="009F285F" w14:paraId="00E6D338" w14:textId="77777777">
        <w:trPr>
          <w:trHeight w:val="1510"/>
        </w:trPr>
        <w:tc>
          <w:tcPr>
            <w:tcW w:w="710" w:type="dxa"/>
            <w:shd w:val="clear" w:color="auto" w:fill="AEDADB"/>
            <w:vAlign w:val="center"/>
          </w:tcPr>
          <w:p w14:paraId="1CBFF702" w14:textId="77777777" w:rsidR="009F285F" w:rsidRDefault="003C620B">
            <w:pPr>
              <w:jc w:val="center"/>
              <w:rPr>
                <w:rFonts w:ascii="黑体" w:eastAsia="黑体" w:hAnsi="黑体" w:cs="黑体"/>
                <w:sz w:val="24"/>
                <w:szCs w:val="24"/>
              </w:rPr>
            </w:pPr>
            <w:r>
              <w:rPr>
                <w:rFonts w:ascii="黑体" w:eastAsia="黑体" w:hAnsi="黑体" w:cs="黑体" w:hint="eastAsia"/>
                <w:sz w:val="24"/>
                <w:szCs w:val="24"/>
              </w:rPr>
              <w:lastRenderedPageBreak/>
              <w:t>2</w:t>
            </w:r>
          </w:p>
        </w:tc>
        <w:tc>
          <w:tcPr>
            <w:tcW w:w="797" w:type="dxa"/>
            <w:shd w:val="clear" w:color="auto" w:fill="DEEBF6"/>
            <w:vAlign w:val="center"/>
          </w:tcPr>
          <w:p w14:paraId="46A64634" w14:textId="7A95BD57" w:rsidR="009F285F" w:rsidRDefault="00417F97">
            <w:pPr>
              <w:jc w:val="center"/>
              <w:rPr>
                <w:rFonts w:ascii="黑体" w:eastAsia="黑体" w:hAnsi="黑体" w:cs="黑体"/>
                <w:sz w:val="24"/>
                <w:szCs w:val="24"/>
              </w:rPr>
            </w:pPr>
            <w:r w:rsidRPr="00417F97">
              <w:rPr>
                <w:rFonts w:ascii="黑体" w:eastAsia="黑体" w:hAnsi="黑体" w:cs="黑体" w:hint="eastAsia"/>
                <w:sz w:val="24"/>
                <w:szCs w:val="24"/>
              </w:rPr>
              <w:t>会计基础</w:t>
            </w:r>
          </w:p>
        </w:tc>
        <w:tc>
          <w:tcPr>
            <w:tcW w:w="7424" w:type="dxa"/>
            <w:vAlign w:val="center"/>
          </w:tcPr>
          <w:p w14:paraId="73E00624" w14:textId="023940AD" w:rsidR="009F285F" w:rsidRDefault="00417F97">
            <w:pPr>
              <w:jc w:val="left"/>
              <w:rPr>
                <w:rFonts w:ascii="黑体" w:eastAsia="黑体" w:hAnsi="黑体" w:cs="黑体"/>
                <w:sz w:val="24"/>
                <w:szCs w:val="24"/>
              </w:rPr>
            </w:pPr>
            <w:r w:rsidRPr="00417F97">
              <w:rPr>
                <w:rFonts w:ascii="黑体" w:eastAsia="黑体" w:hAnsi="黑体" w:cs="黑体" w:hint="eastAsia"/>
                <w:sz w:val="24"/>
                <w:szCs w:val="24"/>
              </w:rPr>
              <w:t>了解会计工作职责与要求，熟悉会计核算工作程序；领会会计核算对象、会计核算方法体系和会计基础工作规范要求；会填制与审核原始凭证；会运用借贷记账法填制企业主要经济业务记账凭证；会登记主要会计账簿；会编制简单资产负债表和利润表。</w:t>
            </w:r>
          </w:p>
        </w:tc>
        <w:tc>
          <w:tcPr>
            <w:tcW w:w="851" w:type="dxa"/>
            <w:vAlign w:val="center"/>
          </w:tcPr>
          <w:p w14:paraId="74587754" w14:textId="60B68707" w:rsidR="009F285F" w:rsidRDefault="00846777">
            <w:pPr>
              <w:jc w:val="center"/>
              <w:rPr>
                <w:rFonts w:ascii="黑体" w:eastAsia="黑体" w:hAnsi="黑体" w:cs="黑体"/>
                <w:sz w:val="24"/>
                <w:szCs w:val="24"/>
              </w:rPr>
            </w:pPr>
            <w:r w:rsidRPr="001E15C7">
              <w:rPr>
                <w:rFonts w:ascii="黑体" w:eastAsia="黑体" w:hAnsi="黑体" w:cs="黑体" w:hint="eastAsia"/>
                <w:sz w:val="24"/>
                <w:szCs w:val="24"/>
              </w:rPr>
              <w:t>108</w:t>
            </w:r>
          </w:p>
        </w:tc>
      </w:tr>
      <w:tr w:rsidR="009F285F" w14:paraId="16335A51" w14:textId="77777777">
        <w:tc>
          <w:tcPr>
            <w:tcW w:w="710" w:type="dxa"/>
            <w:shd w:val="clear" w:color="auto" w:fill="AEDADB"/>
            <w:vAlign w:val="center"/>
          </w:tcPr>
          <w:p w14:paraId="3241CF01" w14:textId="77777777" w:rsidR="009F285F" w:rsidRDefault="003C620B">
            <w:pPr>
              <w:jc w:val="center"/>
              <w:rPr>
                <w:rFonts w:ascii="黑体" w:eastAsia="黑体" w:hAnsi="黑体" w:cs="黑体"/>
                <w:sz w:val="24"/>
                <w:szCs w:val="24"/>
              </w:rPr>
            </w:pPr>
            <w:r>
              <w:rPr>
                <w:rFonts w:ascii="黑体" w:eastAsia="黑体" w:hAnsi="黑体" w:cs="黑体" w:hint="eastAsia"/>
                <w:sz w:val="24"/>
                <w:szCs w:val="24"/>
              </w:rPr>
              <w:t>3</w:t>
            </w:r>
          </w:p>
        </w:tc>
        <w:tc>
          <w:tcPr>
            <w:tcW w:w="797" w:type="dxa"/>
            <w:shd w:val="clear" w:color="auto" w:fill="DEEBF6"/>
            <w:vAlign w:val="center"/>
          </w:tcPr>
          <w:p w14:paraId="17BCEDA7" w14:textId="3D622AE7" w:rsidR="009F285F" w:rsidRDefault="00417F97">
            <w:pPr>
              <w:jc w:val="center"/>
              <w:rPr>
                <w:rFonts w:ascii="黑体" w:eastAsia="黑体" w:hAnsi="黑体" w:cs="黑体"/>
                <w:sz w:val="24"/>
                <w:szCs w:val="24"/>
              </w:rPr>
            </w:pPr>
            <w:r w:rsidRPr="00417F97">
              <w:rPr>
                <w:rFonts w:ascii="黑体" w:eastAsia="黑体" w:hAnsi="黑体" w:cs="黑体" w:hint="eastAsia"/>
                <w:sz w:val="24"/>
                <w:szCs w:val="24"/>
              </w:rPr>
              <w:t>出纳实务</w:t>
            </w:r>
          </w:p>
        </w:tc>
        <w:tc>
          <w:tcPr>
            <w:tcW w:w="7424" w:type="dxa"/>
            <w:vAlign w:val="center"/>
          </w:tcPr>
          <w:p w14:paraId="45F5CC07" w14:textId="3907C0A5" w:rsidR="009F285F" w:rsidRDefault="00417F97">
            <w:pPr>
              <w:jc w:val="left"/>
              <w:rPr>
                <w:rFonts w:ascii="黑体" w:eastAsia="黑体" w:hAnsi="黑体" w:cs="黑体"/>
                <w:sz w:val="24"/>
                <w:szCs w:val="24"/>
              </w:rPr>
            </w:pPr>
            <w:r w:rsidRPr="00417F97">
              <w:rPr>
                <w:rFonts w:ascii="黑体" w:eastAsia="黑体" w:hAnsi="黑体" w:cs="黑体" w:hint="eastAsia"/>
                <w:sz w:val="24"/>
                <w:szCs w:val="24"/>
              </w:rPr>
              <w:t>了解企业出纳岗位设置及其工作职责与任务；理解现金及银行结算制度要求；会办理库存现金、银行存款收付与盘点业务；会填制常用的现金结算和银行结算单。据；会登记现金日记账和银行存款日记账</w:t>
            </w:r>
            <w:r>
              <w:rPr>
                <w:rFonts w:ascii="黑体" w:eastAsia="黑体" w:hAnsi="黑体" w:cs="黑体" w:hint="eastAsia"/>
                <w:sz w:val="24"/>
                <w:szCs w:val="24"/>
              </w:rPr>
              <w:t>。</w:t>
            </w:r>
          </w:p>
        </w:tc>
        <w:tc>
          <w:tcPr>
            <w:tcW w:w="851" w:type="dxa"/>
            <w:vAlign w:val="center"/>
          </w:tcPr>
          <w:p w14:paraId="01A0F067" w14:textId="75DD3F59" w:rsidR="009F285F" w:rsidRDefault="001E15C7">
            <w:pPr>
              <w:jc w:val="center"/>
              <w:rPr>
                <w:rFonts w:ascii="黑体" w:eastAsia="黑体" w:hAnsi="黑体" w:cs="黑体"/>
                <w:sz w:val="24"/>
                <w:szCs w:val="24"/>
              </w:rPr>
            </w:pPr>
            <w:r w:rsidRPr="001E15C7">
              <w:rPr>
                <w:rFonts w:ascii="黑体" w:eastAsia="黑体" w:hAnsi="黑体" w:cs="黑体" w:hint="eastAsia"/>
                <w:sz w:val="24"/>
                <w:szCs w:val="24"/>
              </w:rPr>
              <w:t>54</w:t>
            </w:r>
          </w:p>
        </w:tc>
      </w:tr>
      <w:tr w:rsidR="009F285F" w14:paraId="1B10A0EE" w14:textId="77777777">
        <w:trPr>
          <w:trHeight w:val="1630"/>
        </w:trPr>
        <w:tc>
          <w:tcPr>
            <w:tcW w:w="710" w:type="dxa"/>
            <w:shd w:val="clear" w:color="auto" w:fill="AEDADB"/>
            <w:vAlign w:val="center"/>
          </w:tcPr>
          <w:p w14:paraId="4B1C8010" w14:textId="77777777" w:rsidR="009F285F" w:rsidRDefault="003C620B">
            <w:pPr>
              <w:jc w:val="center"/>
              <w:rPr>
                <w:rFonts w:ascii="黑体" w:eastAsia="黑体" w:hAnsi="黑体" w:cs="黑体"/>
                <w:sz w:val="24"/>
                <w:szCs w:val="24"/>
              </w:rPr>
            </w:pPr>
            <w:r>
              <w:rPr>
                <w:rFonts w:ascii="黑体" w:eastAsia="黑体" w:hAnsi="黑体" w:cs="黑体" w:hint="eastAsia"/>
                <w:sz w:val="24"/>
                <w:szCs w:val="24"/>
              </w:rPr>
              <w:t>4</w:t>
            </w:r>
          </w:p>
        </w:tc>
        <w:tc>
          <w:tcPr>
            <w:tcW w:w="797" w:type="dxa"/>
            <w:shd w:val="clear" w:color="auto" w:fill="DEEBF6"/>
            <w:vAlign w:val="center"/>
          </w:tcPr>
          <w:p w14:paraId="2AE5A3E4" w14:textId="77777777" w:rsidR="00417F97" w:rsidRPr="00417F97" w:rsidRDefault="00417F97" w:rsidP="00417F97">
            <w:pPr>
              <w:jc w:val="center"/>
              <w:rPr>
                <w:rFonts w:ascii="黑体" w:eastAsia="黑体" w:hAnsi="黑体" w:cs="黑体"/>
                <w:sz w:val="24"/>
                <w:szCs w:val="24"/>
              </w:rPr>
            </w:pPr>
            <w:r w:rsidRPr="00417F97">
              <w:rPr>
                <w:rFonts w:ascii="黑体" w:eastAsia="黑体" w:hAnsi="黑体" w:cs="黑体" w:hint="eastAsia"/>
                <w:sz w:val="24"/>
                <w:szCs w:val="24"/>
              </w:rPr>
              <w:t>企业会计</w:t>
            </w:r>
          </w:p>
          <w:p w14:paraId="1F69B25B" w14:textId="46CD367F" w:rsidR="009F285F" w:rsidRDefault="00417F97" w:rsidP="00417F97">
            <w:pPr>
              <w:jc w:val="center"/>
              <w:rPr>
                <w:rFonts w:ascii="黑体" w:eastAsia="黑体" w:hAnsi="黑体" w:cs="黑体"/>
                <w:sz w:val="24"/>
                <w:szCs w:val="24"/>
              </w:rPr>
            </w:pPr>
            <w:r w:rsidRPr="00417F97">
              <w:rPr>
                <w:rFonts w:ascii="黑体" w:eastAsia="黑体" w:hAnsi="黑体" w:cs="黑体" w:hint="eastAsia"/>
                <w:sz w:val="24"/>
                <w:szCs w:val="24"/>
              </w:rPr>
              <w:t>实务</w:t>
            </w:r>
          </w:p>
        </w:tc>
        <w:tc>
          <w:tcPr>
            <w:tcW w:w="7424" w:type="dxa"/>
            <w:vAlign w:val="center"/>
          </w:tcPr>
          <w:p w14:paraId="34EC0242" w14:textId="4AE0A8B4" w:rsidR="009F285F" w:rsidRDefault="00417F97">
            <w:pPr>
              <w:jc w:val="left"/>
              <w:rPr>
                <w:rFonts w:ascii="黑体" w:eastAsia="黑体" w:hAnsi="黑体" w:cs="黑体"/>
                <w:sz w:val="24"/>
                <w:szCs w:val="24"/>
              </w:rPr>
            </w:pPr>
            <w:r w:rsidRPr="00417F97">
              <w:rPr>
                <w:rFonts w:ascii="黑体" w:eastAsia="黑体" w:hAnsi="黑体" w:cs="黑体" w:hint="eastAsia"/>
                <w:sz w:val="24"/>
                <w:szCs w:val="24"/>
              </w:rPr>
              <w:t>了解企业会计岗位设置及其工作职责与任务；理解企业会计事项的确认、计量和计算方法；会填制和审核典型经济业务的原始凭证；会填制小企业经济业务记账凭证；了会登记总账及其所属明细账；会编制简单资产负债表和利润表。</w:t>
            </w:r>
          </w:p>
        </w:tc>
        <w:tc>
          <w:tcPr>
            <w:tcW w:w="851" w:type="dxa"/>
            <w:vAlign w:val="center"/>
          </w:tcPr>
          <w:p w14:paraId="5D1F7677" w14:textId="44905C90" w:rsidR="009F285F" w:rsidRDefault="001E15C7">
            <w:pPr>
              <w:jc w:val="center"/>
              <w:rPr>
                <w:rFonts w:ascii="黑体" w:eastAsia="黑体" w:hAnsi="黑体" w:cs="黑体"/>
                <w:sz w:val="24"/>
                <w:szCs w:val="24"/>
              </w:rPr>
            </w:pPr>
            <w:r w:rsidRPr="001E15C7">
              <w:rPr>
                <w:rFonts w:ascii="黑体" w:eastAsia="黑体" w:hAnsi="黑体" w:cs="黑体" w:hint="eastAsia"/>
                <w:sz w:val="24"/>
                <w:szCs w:val="24"/>
              </w:rPr>
              <w:t>216</w:t>
            </w:r>
          </w:p>
        </w:tc>
      </w:tr>
      <w:tr w:rsidR="009F285F" w14:paraId="4DE457EF" w14:textId="77777777">
        <w:tc>
          <w:tcPr>
            <w:tcW w:w="710" w:type="dxa"/>
            <w:shd w:val="clear" w:color="auto" w:fill="AEDADB"/>
            <w:vAlign w:val="center"/>
          </w:tcPr>
          <w:p w14:paraId="67FA7AF0" w14:textId="77777777" w:rsidR="009F285F" w:rsidRDefault="009F285F">
            <w:pPr>
              <w:rPr>
                <w:rFonts w:ascii="黑体" w:eastAsia="黑体" w:hAnsi="黑体" w:cs="黑体"/>
                <w:sz w:val="24"/>
                <w:szCs w:val="24"/>
              </w:rPr>
            </w:pPr>
          </w:p>
          <w:p w14:paraId="0F4B3709" w14:textId="77777777" w:rsidR="009F285F" w:rsidRDefault="003C620B">
            <w:pPr>
              <w:jc w:val="center"/>
              <w:rPr>
                <w:rFonts w:ascii="黑体" w:eastAsia="黑体" w:hAnsi="黑体" w:cs="黑体"/>
                <w:sz w:val="24"/>
                <w:szCs w:val="24"/>
              </w:rPr>
            </w:pPr>
            <w:r>
              <w:rPr>
                <w:rFonts w:ascii="黑体" w:eastAsia="黑体" w:hAnsi="黑体" w:cs="黑体" w:hint="eastAsia"/>
                <w:sz w:val="24"/>
                <w:szCs w:val="24"/>
              </w:rPr>
              <w:t>5</w:t>
            </w:r>
          </w:p>
        </w:tc>
        <w:tc>
          <w:tcPr>
            <w:tcW w:w="797" w:type="dxa"/>
            <w:shd w:val="clear" w:color="auto" w:fill="DEEBF6"/>
            <w:vAlign w:val="center"/>
          </w:tcPr>
          <w:p w14:paraId="7B021CC4" w14:textId="77777777" w:rsidR="00417F97" w:rsidRPr="00417F97" w:rsidRDefault="00417F97" w:rsidP="00417F97">
            <w:pPr>
              <w:jc w:val="center"/>
              <w:rPr>
                <w:rFonts w:ascii="黑体" w:eastAsia="黑体" w:hAnsi="黑体" w:cs="黑体"/>
                <w:sz w:val="24"/>
                <w:szCs w:val="24"/>
              </w:rPr>
            </w:pPr>
            <w:r w:rsidRPr="00417F97">
              <w:rPr>
                <w:rFonts w:ascii="黑体" w:eastAsia="黑体" w:hAnsi="黑体" w:cs="黑体" w:hint="eastAsia"/>
                <w:sz w:val="24"/>
                <w:szCs w:val="24"/>
              </w:rPr>
              <w:t>税费计算</w:t>
            </w:r>
          </w:p>
          <w:p w14:paraId="538B12AF" w14:textId="1B167D2C" w:rsidR="009F285F" w:rsidRDefault="00417F97" w:rsidP="00417F97">
            <w:pPr>
              <w:jc w:val="center"/>
              <w:rPr>
                <w:rFonts w:ascii="黑体" w:eastAsia="黑体" w:hAnsi="黑体" w:cs="黑体"/>
                <w:sz w:val="24"/>
                <w:szCs w:val="24"/>
              </w:rPr>
            </w:pPr>
            <w:r w:rsidRPr="00417F97">
              <w:rPr>
                <w:rFonts w:ascii="黑体" w:eastAsia="黑体" w:hAnsi="黑体" w:cs="黑体" w:hint="eastAsia"/>
                <w:sz w:val="24"/>
                <w:szCs w:val="24"/>
              </w:rPr>
              <w:t>与缴纳</w:t>
            </w:r>
          </w:p>
        </w:tc>
        <w:tc>
          <w:tcPr>
            <w:tcW w:w="7424" w:type="dxa"/>
            <w:vAlign w:val="center"/>
          </w:tcPr>
          <w:p w14:paraId="1958A92E" w14:textId="11B53C35" w:rsidR="009F285F" w:rsidRDefault="00417F97">
            <w:pPr>
              <w:jc w:val="left"/>
              <w:rPr>
                <w:rFonts w:ascii="黑体" w:eastAsia="黑体" w:hAnsi="黑体" w:cs="黑体"/>
                <w:sz w:val="24"/>
                <w:szCs w:val="24"/>
              </w:rPr>
            </w:pPr>
            <w:r w:rsidRPr="00417F97">
              <w:rPr>
                <w:rFonts w:ascii="黑体" w:eastAsia="黑体" w:hAnsi="黑体" w:cs="黑体" w:hint="eastAsia"/>
                <w:sz w:val="24"/>
                <w:szCs w:val="24"/>
              </w:rPr>
              <w:t>了解企业现行税费体系与基本法律规定；会办理小企业增值税、消费税、企业所得税、个人所得税等税种的计算、申报和缴纳。</w:t>
            </w:r>
          </w:p>
        </w:tc>
        <w:tc>
          <w:tcPr>
            <w:tcW w:w="851" w:type="dxa"/>
            <w:vAlign w:val="center"/>
          </w:tcPr>
          <w:p w14:paraId="795F08DF" w14:textId="6A3FEB6B" w:rsidR="009F285F" w:rsidRDefault="00417F97">
            <w:pPr>
              <w:jc w:val="center"/>
              <w:rPr>
                <w:rFonts w:ascii="黑体" w:eastAsia="黑体" w:hAnsi="黑体" w:cs="黑体"/>
                <w:sz w:val="24"/>
                <w:szCs w:val="24"/>
              </w:rPr>
            </w:pPr>
            <w:r w:rsidRPr="001E15C7">
              <w:rPr>
                <w:rFonts w:ascii="黑体" w:eastAsia="黑体" w:hAnsi="黑体" w:cs="黑体" w:hint="eastAsia"/>
                <w:sz w:val="24"/>
                <w:szCs w:val="24"/>
              </w:rPr>
              <w:t>72</w:t>
            </w:r>
          </w:p>
        </w:tc>
      </w:tr>
      <w:tr w:rsidR="009F285F" w14:paraId="0BA788C5" w14:textId="77777777">
        <w:trPr>
          <w:trHeight w:val="2169"/>
        </w:trPr>
        <w:tc>
          <w:tcPr>
            <w:tcW w:w="710" w:type="dxa"/>
            <w:shd w:val="clear" w:color="auto" w:fill="AEDADB"/>
            <w:vAlign w:val="center"/>
          </w:tcPr>
          <w:p w14:paraId="4C0E4EA7" w14:textId="77777777" w:rsidR="009F285F" w:rsidRDefault="003C620B">
            <w:pPr>
              <w:jc w:val="center"/>
              <w:rPr>
                <w:rFonts w:ascii="黑体" w:eastAsia="黑体" w:hAnsi="黑体" w:cs="黑体"/>
                <w:sz w:val="24"/>
                <w:szCs w:val="24"/>
              </w:rPr>
            </w:pPr>
            <w:r>
              <w:rPr>
                <w:rFonts w:ascii="黑体" w:eastAsia="黑体" w:hAnsi="黑体" w:cs="黑体" w:hint="eastAsia"/>
                <w:sz w:val="24"/>
                <w:szCs w:val="24"/>
              </w:rPr>
              <w:t>6</w:t>
            </w:r>
          </w:p>
        </w:tc>
        <w:tc>
          <w:tcPr>
            <w:tcW w:w="797" w:type="dxa"/>
            <w:shd w:val="clear" w:color="auto" w:fill="DEEBF6"/>
            <w:vAlign w:val="center"/>
          </w:tcPr>
          <w:p w14:paraId="46374064" w14:textId="77777777" w:rsidR="00417F97" w:rsidRPr="00417F97" w:rsidRDefault="00417F97" w:rsidP="00417F97">
            <w:pPr>
              <w:jc w:val="center"/>
              <w:rPr>
                <w:rFonts w:ascii="黑体" w:eastAsia="黑体" w:hAnsi="黑体" w:cs="黑体"/>
                <w:sz w:val="24"/>
                <w:szCs w:val="24"/>
              </w:rPr>
            </w:pPr>
            <w:r w:rsidRPr="00417F97">
              <w:rPr>
                <w:rFonts w:ascii="黑体" w:eastAsia="黑体" w:hAnsi="黑体" w:cs="黑体" w:hint="eastAsia"/>
                <w:sz w:val="24"/>
                <w:szCs w:val="24"/>
              </w:rPr>
              <w:t>财经法规与</w:t>
            </w:r>
          </w:p>
          <w:p w14:paraId="50AE0D2D" w14:textId="77777777" w:rsidR="00417F97" w:rsidRPr="00417F97" w:rsidRDefault="00417F97" w:rsidP="00417F97">
            <w:pPr>
              <w:jc w:val="center"/>
              <w:rPr>
                <w:rFonts w:ascii="黑体" w:eastAsia="黑体" w:hAnsi="黑体" w:cs="黑体"/>
                <w:sz w:val="24"/>
                <w:szCs w:val="24"/>
              </w:rPr>
            </w:pPr>
            <w:r w:rsidRPr="00417F97">
              <w:rPr>
                <w:rFonts w:ascii="黑体" w:eastAsia="黑体" w:hAnsi="黑体" w:cs="黑体" w:hint="eastAsia"/>
                <w:sz w:val="24"/>
                <w:szCs w:val="24"/>
              </w:rPr>
              <w:t>会计职业</w:t>
            </w:r>
          </w:p>
          <w:p w14:paraId="5BEC4CE9" w14:textId="403C50D0" w:rsidR="009F285F" w:rsidRDefault="00417F97" w:rsidP="00417F97">
            <w:pPr>
              <w:jc w:val="center"/>
              <w:rPr>
                <w:rFonts w:ascii="黑体" w:eastAsia="黑体" w:hAnsi="黑体" w:cs="黑体"/>
                <w:sz w:val="24"/>
                <w:szCs w:val="24"/>
                <w:highlight w:val="yellow"/>
              </w:rPr>
            </w:pPr>
            <w:r w:rsidRPr="00417F97">
              <w:rPr>
                <w:rFonts w:ascii="黑体" w:eastAsia="黑体" w:hAnsi="黑体" w:cs="黑体" w:hint="eastAsia"/>
                <w:sz w:val="24"/>
                <w:szCs w:val="24"/>
              </w:rPr>
              <w:t>道德</w:t>
            </w:r>
          </w:p>
        </w:tc>
        <w:tc>
          <w:tcPr>
            <w:tcW w:w="7424" w:type="dxa"/>
            <w:vAlign w:val="center"/>
          </w:tcPr>
          <w:p w14:paraId="134F643C" w14:textId="01126F05" w:rsidR="009F285F" w:rsidRDefault="00417F97">
            <w:pPr>
              <w:jc w:val="left"/>
              <w:rPr>
                <w:rFonts w:ascii="黑体" w:eastAsia="黑体" w:hAnsi="黑体" w:cs="黑体"/>
                <w:sz w:val="24"/>
                <w:szCs w:val="24"/>
                <w:highlight w:val="yellow"/>
              </w:rPr>
            </w:pPr>
            <w:r w:rsidRPr="00417F97">
              <w:rPr>
                <w:rFonts w:ascii="黑体" w:eastAsia="黑体" w:hAnsi="黑体" w:cs="黑体" w:hint="eastAsia"/>
                <w:sz w:val="24"/>
                <w:szCs w:val="24"/>
              </w:rPr>
              <w:t>了解会计工作法律法规、制度与职业道德体系。能够识记、理解和辨析会计法律法规、支付结算法律制度、税收征管法律法规等主要条款内容。</w:t>
            </w:r>
          </w:p>
        </w:tc>
        <w:tc>
          <w:tcPr>
            <w:tcW w:w="851" w:type="dxa"/>
            <w:vAlign w:val="center"/>
          </w:tcPr>
          <w:p w14:paraId="67C50040" w14:textId="13405CA9" w:rsidR="009F285F" w:rsidRDefault="00417F97">
            <w:pPr>
              <w:jc w:val="center"/>
              <w:rPr>
                <w:rFonts w:ascii="黑体" w:eastAsia="黑体" w:hAnsi="黑体" w:cs="黑体"/>
                <w:sz w:val="24"/>
                <w:szCs w:val="24"/>
                <w:highlight w:val="yellow"/>
              </w:rPr>
            </w:pPr>
            <w:r w:rsidRPr="001E15C7">
              <w:rPr>
                <w:rFonts w:ascii="黑体" w:eastAsia="黑体" w:hAnsi="黑体" w:cs="黑体" w:hint="eastAsia"/>
                <w:sz w:val="24"/>
                <w:szCs w:val="24"/>
              </w:rPr>
              <w:t>72</w:t>
            </w:r>
          </w:p>
        </w:tc>
      </w:tr>
      <w:tr w:rsidR="009F285F" w14:paraId="314921BC" w14:textId="77777777">
        <w:trPr>
          <w:trHeight w:val="1233"/>
        </w:trPr>
        <w:tc>
          <w:tcPr>
            <w:tcW w:w="710" w:type="dxa"/>
            <w:shd w:val="clear" w:color="auto" w:fill="AEDADB"/>
            <w:vAlign w:val="center"/>
          </w:tcPr>
          <w:p w14:paraId="3536A829" w14:textId="77777777" w:rsidR="009F285F" w:rsidRDefault="003C620B">
            <w:pPr>
              <w:jc w:val="center"/>
              <w:rPr>
                <w:rFonts w:ascii="黑体" w:eastAsia="黑体" w:hAnsi="黑体" w:cs="黑体"/>
                <w:sz w:val="24"/>
                <w:szCs w:val="24"/>
              </w:rPr>
            </w:pPr>
            <w:r>
              <w:rPr>
                <w:rFonts w:ascii="黑体" w:eastAsia="黑体" w:hAnsi="黑体" w:cs="黑体" w:hint="eastAsia"/>
                <w:sz w:val="24"/>
                <w:szCs w:val="24"/>
              </w:rPr>
              <w:t>7</w:t>
            </w:r>
          </w:p>
        </w:tc>
        <w:tc>
          <w:tcPr>
            <w:tcW w:w="797" w:type="dxa"/>
            <w:shd w:val="clear" w:color="auto" w:fill="DEEBF6"/>
            <w:vAlign w:val="center"/>
          </w:tcPr>
          <w:p w14:paraId="0CDE0863" w14:textId="78503798" w:rsidR="009F285F" w:rsidRDefault="00417F97">
            <w:pPr>
              <w:jc w:val="center"/>
              <w:rPr>
                <w:rFonts w:ascii="黑体" w:eastAsia="黑体" w:hAnsi="黑体" w:cs="黑体"/>
                <w:sz w:val="24"/>
                <w:szCs w:val="24"/>
              </w:rPr>
            </w:pPr>
            <w:r w:rsidRPr="00417F97">
              <w:rPr>
                <w:rFonts w:ascii="黑体" w:eastAsia="黑体" w:hAnsi="黑体" w:cs="黑体" w:hint="eastAsia"/>
                <w:sz w:val="24"/>
                <w:szCs w:val="24"/>
              </w:rPr>
              <w:t>会计电算化</w:t>
            </w:r>
          </w:p>
        </w:tc>
        <w:tc>
          <w:tcPr>
            <w:tcW w:w="7424" w:type="dxa"/>
            <w:vAlign w:val="center"/>
          </w:tcPr>
          <w:p w14:paraId="3CF46920" w14:textId="0C77C184" w:rsidR="009F285F" w:rsidRDefault="00417F97">
            <w:pPr>
              <w:jc w:val="left"/>
              <w:rPr>
                <w:rFonts w:ascii="黑体" w:eastAsia="黑体" w:hAnsi="黑体" w:cs="黑体"/>
                <w:sz w:val="24"/>
                <w:szCs w:val="24"/>
              </w:rPr>
            </w:pPr>
            <w:r w:rsidRPr="00417F97">
              <w:rPr>
                <w:rFonts w:ascii="黑体" w:eastAsia="黑体" w:hAnsi="黑体" w:cs="黑体" w:hint="eastAsia"/>
                <w:sz w:val="24"/>
                <w:szCs w:val="24"/>
              </w:rPr>
              <w:t>了解小企业主要会计电算化软件及主要功能模块；熟悉会计电算化工作流程；能</w:t>
            </w:r>
            <w:proofErr w:type="gramStart"/>
            <w:r w:rsidRPr="00417F97">
              <w:rPr>
                <w:rFonts w:ascii="黑体" w:eastAsia="黑体" w:hAnsi="黑体" w:cs="黑体" w:hint="eastAsia"/>
                <w:sz w:val="24"/>
                <w:szCs w:val="24"/>
              </w:rPr>
              <w:t>完成账套创建</w:t>
            </w:r>
            <w:proofErr w:type="gramEnd"/>
            <w:r w:rsidRPr="00417F97">
              <w:rPr>
                <w:rFonts w:ascii="黑体" w:eastAsia="黑体" w:hAnsi="黑体" w:cs="黑体" w:hint="eastAsia"/>
                <w:sz w:val="24"/>
                <w:szCs w:val="24"/>
              </w:rPr>
              <w:t>、操作员</w:t>
            </w:r>
            <w:proofErr w:type="gramStart"/>
            <w:r w:rsidRPr="00417F97">
              <w:rPr>
                <w:rFonts w:ascii="黑体" w:eastAsia="黑体" w:hAnsi="黑体" w:cs="黑体" w:hint="eastAsia"/>
                <w:sz w:val="24"/>
                <w:szCs w:val="24"/>
              </w:rPr>
              <w:t>维护和账套管</w:t>
            </w:r>
            <w:proofErr w:type="gramEnd"/>
            <w:r w:rsidRPr="00417F97">
              <w:rPr>
                <w:rFonts w:ascii="黑体" w:eastAsia="黑体" w:hAnsi="黑体" w:cs="黑体" w:hint="eastAsia"/>
                <w:sz w:val="24"/>
                <w:szCs w:val="24"/>
              </w:rPr>
              <w:t>理等初始工作；能熟练运用总账、报表、工资、固定资产等基本功能模块核算小企业日常经济业务。</w:t>
            </w:r>
          </w:p>
        </w:tc>
        <w:tc>
          <w:tcPr>
            <w:tcW w:w="851" w:type="dxa"/>
            <w:vAlign w:val="center"/>
          </w:tcPr>
          <w:p w14:paraId="0771BC15" w14:textId="0F8D9547" w:rsidR="009F285F" w:rsidRDefault="00417F97" w:rsidP="001E15C7">
            <w:pPr>
              <w:jc w:val="center"/>
              <w:rPr>
                <w:rFonts w:ascii="黑体" w:eastAsia="黑体" w:hAnsi="黑体" w:cs="黑体"/>
                <w:sz w:val="24"/>
                <w:szCs w:val="24"/>
              </w:rPr>
            </w:pPr>
            <w:r>
              <w:rPr>
                <w:rFonts w:ascii="黑体" w:eastAsia="黑体" w:hAnsi="黑体" w:cs="黑体" w:hint="eastAsia"/>
                <w:sz w:val="24"/>
                <w:szCs w:val="24"/>
              </w:rPr>
              <w:t>14</w:t>
            </w:r>
            <w:r w:rsidR="001E15C7">
              <w:rPr>
                <w:rFonts w:ascii="黑体" w:eastAsia="黑体" w:hAnsi="黑体" w:cs="黑体" w:hint="eastAsia"/>
                <w:sz w:val="24"/>
                <w:szCs w:val="24"/>
              </w:rPr>
              <w:t>4</w:t>
            </w:r>
          </w:p>
        </w:tc>
      </w:tr>
      <w:tr w:rsidR="009F285F" w14:paraId="0EB36037" w14:textId="77777777">
        <w:trPr>
          <w:trHeight w:val="1403"/>
        </w:trPr>
        <w:tc>
          <w:tcPr>
            <w:tcW w:w="710" w:type="dxa"/>
            <w:shd w:val="clear" w:color="auto" w:fill="AEDADB"/>
            <w:vAlign w:val="center"/>
          </w:tcPr>
          <w:p w14:paraId="5D9FF44C" w14:textId="77777777" w:rsidR="009F285F" w:rsidRDefault="003C620B">
            <w:pPr>
              <w:jc w:val="center"/>
              <w:rPr>
                <w:rFonts w:ascii="黑体" w:eastAsia="黑体" w:hAnsi="黑体" w:cs="黑体"/>
                <w:sz w:val="24"/>
                <w:szCs w:val="24"/>
              </w:rPr>
            </w:pPr>
            <w:r>
              <w:rPr>
                <w:rFonts w:ascii="黑体" w:eastAsia="黑体" w:hAnsi="黑体" w:cs="黑体" w:hint="eastAsia"/>
                <w:sz w:val="24"/>
                <w:szCs w:val="24"/>
              </w:rPr>
              <w:t>8</w:t>
            </w:r>
          </w:p>
        </w:tc>
        <w:tc>
          <w:tcPr>
            <w:tcW w:w="797" w:type="dxa"/>
            <w:shd w:val="clear" w:color="auto" w:fill="DEEBF6"/>
            <w:vAlign w:val="center"/>
          </w:tcPr>
          <w:p w14:paraId="5C6C00FE" w14:textId="70D09A75" w:rsidR="009F285F" w:rsidRDefault="00417F97">
            <w:pPr>
              <w:jc w:val="center"/>
              <w:rPr>
                <w:rFonts w:ascii="黑体" w:eastAsia="黑体" w:hAnsi="黑体" w:cs="黑体"/>
                <w:sz w:val="24"/>
                <w:szCs w:val="24"/>
              </w:rPr>
            </w:pPr>
            <w:r w:rsidRPr="00417F97">
              <w:rPr>
                <w:rFonts w:ascii="黑体" w:eastAsia="黑体" w:hAnsi="黑体" w:cs="黑体" w:hint="eastAsia"/>
                <w:sz w:val="24"/>
                <w:szCs w:val="24"/>
              </w:rPr>
              <w:t>会计综合实训</w:t>
            </w:r>
          </w:p>
        </w:tc>
        <w:tc>
          <w:tcPr>
            <w:tcW w:w="7424" w:type="dxa"/>
            <w:vAlign w:val="center"/>
          </w:tcPr>
          <w:p w14:paraId="366EF401" w14:textId="0C85730D" w:rsidR="009F285F" w:rsidRDefault="00417F97">
            <w:pPr>
              <w:jc w:val="left"/>
              <w:rPr>
                <w:rFonts w:ascii="黑体" w:eastAsia="黑体" w:hAnsi="黑体" w:cs="黑体"/>
                <w:sz w:val="24"/>
                <w:szCs w:val="24"/>
              </w:rPr>
            </w:pPr>
            <w:r w:rsidRPr="00417F97">
              <w:rPr>
                <w:rFonts w:ascii="黑体" w:eastAsia="黑体" w:hAnsi="黑体" w:cs="黑体" w:hint="eastAsia"/>
                <w:sz w:val="24"/>
                <w:szCs w:val="24"/>
              </w:rPr>
              <w:t>运用网中网</w:t>
            </w:r>
            <w:proofErr w:type="gramStart"/>
            <w:r w:rsidRPr="00417F97">
              <w:rPr>
                <w:rFonts w:ascii="黑体" w:eastAsia="黑体" w:hAnsi="黑体" w:cs="黑体" w:hint="eastAsia"/>
                <w:sz w:val="24"/>
                <w:szCs w:val="24"/>
              </w:rPr>
              <w:t>中小企实训</w:t>
            </w:r>
            <w:proofErr w:type="gramEnd"/>
            <w:r w:rsidRPr="00417F97">
              <w:rPr>
                <w:rFonts w:ascii="黑体" w:eastAsia="黑体" w:hAnsi="黑体" w:cs="黑体" w:hint="eastAsia"/>
                <w:sz w:val="24"/>
                <w:szCs w:val="24"/>
              </w:rPr>
              <w:t>平台，通过对小企业一个月经济业务的模拟仿真训练，能全面掌握企业经济业务会计核算的全过程，包括建账、原始凭证的填制与审核、记账凭证的填制审核、登记账簿、成本计算、财产清查、编制会计报表、申报税费等内容。同时通过嵌入1+财务共享技能训练，让学生</w:t>
            </w:r>
            <w:proofErr w:type="gramStart"/>
            <w:r w:rsidRPr="00417F97">
              <w:rPr>
                <w:rFonts w:ascii="黑体" w:eastAsia="黑体" w:hAnsi="黑体" w:cs="黑体" w:hint="eastAsia"/>
                <w:sz w:val="24"/>
                <w:szCs w:val="24"/>
              </w:rPr>
              <w:t>掌握代账业务</w:t>
            </w:r>
            <w:proofErr w:type="gramEnd"/>
            <w:r w:rsidRPr="00417F97">
              <w:rPr>
                <w:rFonts w:ascii="黑体" w:eastAsia="黑体" w:hAnsi="黑体" w:cs="黑体" w:hint="eastAsia"/>
                <w:sz w:val="24"/>
                <w:szCs w:val="24"/>
              </w:rPr>
              <w:t>处理流程。</w:t>
            </w:r>
          </w:p>
        </w:tc>
        <w:tc>
          <w:tcPr>
            <w:tcW w:w="851" w:type="dxa"/>
            <w:vAlign w:val="center"/>
          </w:tcPr>
          <w:p w14:paraId="59939B22" w14:textId="45A471FA" w:rsidR="009F285F" w:rsidRDefault="001E15C7">
            <w:pPr>
              <w:jc w:val="center"/>
              <w:rPr>
                <w:rFonts w:ascii="黑体" w:eastAsia="黑体" w:hAnsi="黑体" w:cs="黑体"/>
                <w:sz w:val="24"/>
                <w:szCs w:val="24"/>
              </w:rPr>
            </w:pPr>
            <w:r>
              <w:rPr>
                <w:rFonts w:ascii="黑体" w:eastAsia="黑体" w:hAnsi="黑体" w:cs="黑体" w:hint="eastAsia"/>
                <w:sz w:val="24"/>
                <w:szCs w:val="24"/>
              </w:rPr>
              <w:t>72</w:t>
            </w:r>
          </w:p>
        </w:tc>
      </w:tr>
    </w:tbl>
    <w:p w14:paraId="349C4BAB" w14:textId="5F087C32" w:rsidR="009F285F" w:rsidRPr="00846777" w:rsidRDefault="003C620B" w:rsidP="00846777">
      <w:pPr>
        <w:pStyle w:val="2"/>
        <w:rPr>
          <w:rFonts w:ascii="黑体" w:hAnsi="黑体" w:cs="黑体"/>
        </w:rPr>
      </w:pPr>
      <w:bookmarkStart w:id="47" w:name="_Toc53398661"/>
      <w:r>
        <w:rPr>
          <w:rFonts w:ascii="黑体" w:hAnsi="黑体" w:cs="黑体" w:hint="eastAsia"/>
        </w:rPr>
        <w:t>（三）专业方向课程</w:t>
      </w:r>
      <w:bookmarkEnd w:id="47"/>
    </w:p>
    <w:p w14:paraId="6B0F9C69" w14:textId="5BD3DA75" w:rsidR="009F285F" w:rsidRPr="00F17225" w:rsidRDefault="003C620B">
      <w:pPr>
        <w:spacing w:beforeLines="100" w:before="312" w:afterLines="100" w:after="312"/>
        <w:ind w:firstLineChars="100" w:firstLine="241"/>
        <w:rPr>
          <w:rFonts w:ascii="黑体" w:eastAsia="黑体" w:hAnsi="黑体" w:cs="黑体"/>
          <w:sz w:val="28"/>
          <w:szCs w:val="32"/>
        </w:rPr>
      </w:pPr>
      <w:r w:rsidRPr="00F17225">
        <w:rPr>
          <w:rFonts w:ascii="黑体" w:eastAsia="黑体" w:hAnsi="黑体" w:cs="黑体" w:hint="eastAsia"/>
          <w:b/>
          <w:bCs/>
          <w:sz w:val="24"/>
          <w:szCs w:val="24"/>
        </w:rPr>
        <w:t>1.</w:t>
      </w:r>
      <w:r w:rsidR="00846777" w:rsidRPr="00F17225">
        <w:rPr>
          <w:rFonts w:hint="eastAsia"/>
        </w:rPr>
        <w:t xml:space="preserve"> </w:t>
      </w:r>
      <w:r w:rsidR="00846777" w:rsidRPr="00F17225">
        <w:rPr>
          <w:rFonts w:ascii="黑体" w:eastAsia="黑体" w:hAnsi="黑体" w:cs="黑体" w:hint="eastAsia"/>
          <w:b/>
          <w:bCs/>
          <w:sz w:val="24"/>
          <w:szCs w:val="24"/>
        </w:rPr>
        <w:t>企业会计</w:t>
      </w:r>
      <w:r w:rsidRPr="00F17225">
        <w:rPr>
          <w:rFonts w:ascii="黑体" w:eastAsia="黑体" w:hAnsi="黑体" w:cs="黑体" w:hint="eastAsia"/>
          <w:b/>
          <w:bCs/>
          <w:sz w:val="24"/>
          <w:szCs w:val="24"/>
        </w:rPr>
        <w:t>方向课程</w:t>
      </w:r>
    </w:p>
    <w:p w14:paraId="50F05850" w14:textId="77777777" w:rsidR="009F285F" w:rsidRDefault="003C620B">
      <w:pPr>
        <w:spacing w:line="360" w:lineRule="auto"/>
        <w:jc w:val="center"/>
        <w:rPr>
          <w:rFonts w:ascii="黑体" w:eastAsia="黑体" w:hAnsi="黑体" w:cs="黑体"/>
          <w:b/>
          <w:bCs/>
        </w:rPr>
      </w:pPr>
      <w:r>
        <w:rPr>
          <w:rFonts w:ascii="黑体" w:eastAsia="黑体" w:hAnsi="黑体" w:cs="黑体" w:hint="eastAsia"/>
          <w:b/>
          <w:bCs/>
        </w:rPr>
        <w:t>表4：专业技能（方向一）课程描述</w:t>
      </w:r>
    </w:p>
    <w:tbl>
      <w:tblPr>
        <w:tblStyle w:val="a6"/>
        <w:tblW w:w="9763" w:type="dxa"/>
        <w:tblInd w:w="-289" w:type="dxa"/>
        <w:tblLayout w:type="fixed"/>
        <w:tblLook w:val="04A0" w:firstRow="1" w:lastRow="0" w:firstColumn="1" w:lastColumn="0" w:noHBand="0" w:noVBand="1"/>
      </w:tblPr>
      <w:tblGrid>
        <w:gridCol w:w="710"/>
        <w:gridCol w:w="1758"/>
        <w:gridCol w:w="6255"/>
        <w:gridCol w:w="1040"/>
      </w:tblGrid>
      <w:tr w:rsidR="009F285F" w14:paraId="6F602ADD" w14:textId="77777777">
        <w:trPr>
          <w:trHeight w:val="360"/>
        </w:trPr>
        <w:tc>
          <w:tcPr>
            <w:tcW w:w="710" w:type="dxa"/>
            <w:shd w:val="clear" w:color="auto" w:fill="32728E"/>
            <w:vAlign w:val="center"/>
          </w:tcPr>
          <w:p w14:paraId="2F78CBC2"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序号</w:t>
            </w:r>
          </w:p>
        </w:tc>
        <w:tc>
          <w:tcPr>
            <w:tcW w:w="1758" w:type="dxa"/>
            <w:shd w:val="clear" w:color="auto" w:fill="32728E"/>
            <w:vAlign w:val="center"/>
          </w:tcPr>
          <w:p w14:paraId="482D8B05"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课程名称</w:t>
            </w:r>
          </w:p>
        </w:tc>
        <w:tc>
          <w:tcPr>
            <w:tcW w:w="6255" w:type="dxa"/>
            <w:shd w:val="clear" w:color="auto" w:fill="32728E"/>
            <w:vAlign w:val="center"/>
          </w:tcPr>
          <w:p w14:paraId="163B2BD7"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课程目标、主要内容和教学要求</w:t>
            </w:r>
          </w:p>
        </w:tc>
        <w:tc>
          <w:tcPr>
            <w:tcW w:w="1040" w:type="dxa"/>
            <w:shd w:val="clear" w:color="auto" w:fill="32728E"/>
            <w:vAlign w:val="center"/>
          </w:tcPr>
          <w:p w14:paraId="770D9598"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参考</w:t>
            </w:r>
          </w:p>
          <w:p w14:paraId="5F30D4CA"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学时</w:t>
            </w:r>
          </w:p>
        </w:tc>
      </w:tr>
      <w:tr w:rsidR="009F285F" w14:paraId="6BB65890" w14:textId="77777777">
        <w:trPr>
          <w:trHeight w:val="2162"/>
        </w:trPr>
        <w:tc>
          <w:tcPr>
            <w:tcW w:w="710" w:type="dxa"/>
            <w:shd w:val="clear" w:color="auto" w:fill="AEDADB"/>
            <w:vAlign w:val="center"/>
          </w:tcPr>
          <w:p w14:paraId="57594630" w14:textId="77777777" w:rsidR="009F285F" w:rsidRDefault="003C620B">
            <w:pPr>
              <w:jc w:val="center"/>
              <w:rPr>
                <w:rFonts w:ascii="黑体" w:eastAsia="黑体" w:hAnsi="黑体" w:cs="黑体"/>
                <w:sz w:val="24"/>
                <w:szCs w:val="24"/>
              </w:rPr>
            </w:pPr>
            <w:r>
              <w:rPr>
                <w:rFonts w:ascii="黑体" w:eastAsia="黑体" w:hAnsi="黑体" w:cs="黑体" w:hint="eastAsia"/>
                <w:sz w:val="24"/>
                <w:szCs w:val="24"/>
              </w:rPr>
              <w:lastRenderedPageBreak/>
              <w:t>1</w:t>
            </w:r>
          </w:p>
        </w:tc>
        <w:tc>
          <w:tcPr>
            <w:tcW w:w="1758" w:type="dxa"/>
            <w:shd w:val="clear" w:color="auto" w:fill="DEEBF6"/>
            <w:vAlign w:val="center"/>
          </w:tcPr>
          <w:p w14:paraId="22F56866" w14:textId="0B3284E9" w:rsidR="009F285F" w:rsidRDefault="00F17225">
            <w:pPr>
              <w:jc w:val="center"/>
              <w:rPr>
                <w:rFonts w:ascii="黑体" w:eastAsia="黑体" w:hAnsi="黑体" w:cs="黑体"/>
                <w:sz w:val="24"/>
                <w:szCs w:val="24"/>
              </w:rPr>
            </w:pPr>
            <w:r w:rsidRPr="00F17225">
              <w:rPr>
                <w:rFonts w:ascii="黑体" w:eastAsia="黑体" w:hAnsi="黑体" w:cs="黑体" w:hint="eastAsia"/>
                <w:sz w:val="24"/>
                <w:szCs w:val="24"/>
              </w:rPr>
              <w:t>成本会计</w:t>
            </w:r>
          </w:p>
        </w:tc>
        <w:tc>
          <w:tcPr>
            <w:tcW w:w="6255" w:type="dxa"/>
            <w:vAlign w:val="center"/>
          </w:tcPr>
          <w:p w14:paraId="3BB2CEDF" w14:textId="058FF449" w:rsidR="009F285F" w:rsidRDefault="00F17225">
            <w:pPr>
              <w:rPr>
                <w:rFonts w:ascii="黑体" w:eastAsia="黑体" w:hAnsi="黑体" w:cs="黑体"/>
                <w:sz w:val="24"/>
                <w:szCs w:val="24"/>
              </w:rPr>
            </w:pPr>
            <w:r w:rsidRPr="00F17225">
              <w:rPr>
                <w:rFonts w:ascii="黑体" w:eastAsia="黑体" w:hAnsi="黑体" w:cs="黑体" w:hint="eastAsia"/>
                <w:sz w:val="24"/>
                <w:szCs w:val="24"/>
              </w:rPr>
              <w:t>理解企业成本核算基本程序与基本方法；能对小企业要素费用进行归集与分配；了解分步法基本原理；会运用品种法、分批法和分类法核算小企业产品成本；会编制小企业常用成本费用报表</w:t>
            </w:r>
          </w:p>
        </w:tc>
        <w:tc>
          <w:tcPr>
            <w:tcW w:w="1040" w:type="dxa"/>
            <w:vAlign w:val="center"/>
          </w:tcPr>
          <w:p w14:paraId="55B7153B" w14:textId="77777777" w:rsidR="009F285F" w:rsidRDefault="003C620B">
            <w:pPr>
              <w:jc w:val="center"/>
              <w:rPr>
                <w:rFonts w:ascii="黑体" w:eastAsia="黑体" w:hAnsi="黑体" w:cs="黑体"/>
                <w:sz w:val="24"/>
                <w:szCs w:val="24"/>
              </w:rPr>
            </w:pPr>
            <w:r w:rsidRPr="001E15C7">
              <w:rPr>
                <w:rFonts w:ascii="黑体" w:eastAsia="黑体" w:hAnsi="黑体" w:cs="黑体" w:hint="eastAsia"/>
                <w:sz w:val="24"/>
                <w:szCs w:val="24"/>
              </w:rPr>
              <w:t>72</w:t>
            </w:r>
          </w:p>
        </w:tc>
      </w:tr>
      <w:tr w:rsidR="009F285F" w14:paraId="7351DC18" w14:textId="77777777">
        <w:trPr>
          <w:trHeight w:val="2479"/>
        </w:trPr>
        <w:tc>
          <w:tcPr>
            <w:tcW w:w="710" w:type="dxa"/>
            <w:shd w:val="clear" w:color="auto" w:fill="AEDADB"/>
            <w:vAlign w:val="center"/>
          </w:tcPr>
          <w:p w14:paraId="4D708E3D" w14:textId="77777777" w:rsidR="009F285F" w:rsidRDefault="003C620B">
            <w:pPr>
              <w:jc w:val="center"/>
              <w:rPr>
                <w:rFonts w:ascii="黑体" w:eastAsia="黑体" w:hAnsi="黑体" w:cs="黑体"/>
                <w:sz w:val="24"/>
                <w:szCs w:val="24"/>
              </w:rPr>
            </w:pPr>
            <w:r>
              <w:rPr>
                <w:rFonts w:ascii="黑体" w:eastAsia="黑体" w:hAnsi="黑体" w:cs="黑体" w:hint="eastAsia"/>
                <w:sz w:val="24"/>
                <w:szCs w:val="24"/>
              </w:rPr>
              <w:t>2</w:t>
            </w:r>
          </w:p>
        </w:tc>
        <w:tc>
          <w:tcPr>
            <w:tcW w:w="1758" w:type="dxa"/>
            <w:shd w:val="clear" w:color="auto" w:fill="DEEBF6"/>
            <w:vAlign w:val="center"/>
          </w:tcPr>
          <w:p w14:paraId="33C558C6" w14:textId="77777777" w:rsidR="00F17225" w:rsidRPr="00F17225" w:rsidRDefault="00F17225" w:rsidP="00F17225">
            <w:pPr>
              <w:jc w:val="center"/>
              <w:rPr>
                <w:rFonts w:ascii="黑体" w:eastAsia="黑体" w:hAnsi="黑体" w:cs="黑体"/>
                <w:sz w:val="24"/>
                <w:szCs w:val="24"/>
              </w:rPr>
            </w:pPr>
            <w:r w:rsidRPr="00F17225">
              <w:rPr>
                <w:rFonts w:ascii="黑体" w:eastAsia="黑体" w:hAnsi="黑体" w:cs="黑体" w:hint="eastAsia"/>
                <w:sz w:val="24"/>
                <w:szCs w:val="24"/>
              </w:rPr>
              <w:t>商品流通</w:t>
            </w:r>
          </w:p>
          <w:p w14:paraId="720D92CC" w14:textId="34EB6531" w:rsidR="009F285F" w:rsidRDefault="00F17225" w:rsidP="00F17225">
            <w:pPr>
              <w:jc w:val="center"/>
              <w:rPr>
                <w:rFonts w:ascii="黑体" w:eastAsia="黑体" w:hAnsi="黑体" w:cs="黑体"/>
                <w:sz w:val="24"/>
                <w:szCs w:val="24"/>
              </w:rPr>
            </w:pPr>
            <w:r w:rsidRPr="00F17225">
              <w:rPr>
                <w:rFonts w:ascii="黑体" w:eastAsia="黑体" w:hAnsi="黑体" w:cs="黑体" w:hint="eastAsia"/>
                <w:sz w:val="24"/>
                <w:szCs w:val="24"/>
              </w:rPr>
              <w:t>企业会计</w:t>
            </w:r>
          </w:p>
        </w:tc>
        <w:tc>
          <w:tcPr>
            <w:tcW w:w="6255" w:type="dxa"/>
            <w:vAlign w:val="center"/>
          </w:tcPr>
          <w:p w14:paraId="0DC597BF" w14:textId="0FD32688" w:rsidR="009F285F" w:rsidRDefault="00F17225">
            <w:pPr>
              <w:rPr>
                <w:rFonts w:ascii="黑体" w:eastAsia="黑体" w:hAnsi="黑体" w:cs="黑体"/>
                <w:sz w:val="24"/>
                <w:szCs w:val="24"/>
              </w:rPr>
            </w:pPr>
            <w:r w:rsidRPr="00F17225">
              <w:rPr>
                <w:rFonts w:ascii="黑体" w:eastAsia="黑体" w:hAnsi="黑体" w:cs="黑体" w:hint="eastAsia"/>
                <w:w w:val="105"/>
                <w:sz w:val="24"/>
                <w:szCs w:val="24"/>
              </w:rPr>
              <w:t>了解商品流通企业经营方式与会计管理要求；学习商品流通企业进、销、存业务核算方法；能正确核算商品流通企业日常经济业务。</w:t>
            </w:r>
            <w:r w:rsidR="003C620B">
              <w:rPr>
                <w:rFonts w:ascii="黑体" w:eastAsia="黑体" w:hAnsi="黑体" w:cs="黑体" w:hint="eastAsia"/>
                <w:w w:val="105"/>
                <w:sz w:val="24"/>
                <w:szCs w:val="24"/>
              </w:rPr>
              <w:t>  </w:t>
            </w:r>
          </w:p>
        </w:tc>
        <w:tc>
          <w:tcPr>
            <w:tcW w:w="1040" w:type="dxa"/>
            <w:vAlign w:val="center"/>
          </w:tcPr>
          <w:p w14:paraId="705B22C5" w14:textId="782E2BEA" w:rsidR="009F285F" w:rsidRDefault="001E15C7">
            <w:pPr>
              <w:jc w:val="center"/>
              <w:rPr>
                <w:rFonts w:ascii="黑体" w:eastAsia="黑体" w:hAnsi="黑体" w:cs="黑体"/>
                <w:sz w:val="24"/>
                <w:szCs w:val="24"/>
              </w:rPr>
            </w:pPr>
            <w:r w:rsidRPr="001E15C7">
              <w:rPr>
                <w:rFonts w:ascii="黑体" w:eastAsia="黑体" w:hAnsi="黑体" w:cs="黑体" w:hint="eastAsia"/>
                <w:sz w:val="24"/>
                <w:szCs w:val="24"/>
              </w:rPr>
              <w:t>54</w:t>
            </w:r>
          </w:p>
        </w:tc>
      </w:tr>
      <w:tr w:rsidR="009F285F" w14:paraId="3A7267F8" w14:textId="77777777">
        <w:trPr>
          <w:trHeight w:val="2212"/>
        </w:trPr>
        <w:tc>
          <w:tcPr>
            <w:tcW w:w="710" w:type="dxa"/>
            <w:shd w:val="clear" w:color="auto" w:fill="AEDADB"/>
            <w:vAlign w:val="center"/>
          </w:tcPr>
          <w:p w14:paraId="267580BA" w14:textId="77777777" w:rsidR="009F285F" w:rsidRDefault="003C620B">
            <w:pPr>
              <w:jc w:val="center"/>
              <w:rPr>
                <w:rFonts w:ascii="黑体" w:eastAsia="黑体" w:hAnsi="黑体" w:cs="黑体"/>
                <w:sz w:val="24"/>
                <w:szCs w:val="24"/>
              </w:rPr>
            </w:pPr>
            <w:r>
              <w:rPr>
                <w:rFonts w:ascii="黑体" w:eastAsia="黑体" w:hAnsi="黑体" w:cs="黑体" w:hint="eastAsia"/>
                <w:sz w:val="24"/>
                <w:szCs w:val="24"/>
              </w:rPr>
              <w:t>3</w:t>
            </w:r>
          </w:p>
        </w:tc>
        <w:tc>
          <w:tcPr>
            <w:tcW w:w="1758" w:type="dxa"/>
            <w:shd w:val="clear" w:color="auto" w:fill="DEEBF6"/>
            <w:vAlign w:val="center"/>
          </w:tcPr>
          <w:p w14:paraId="73EBDC29" w14:textId="556D8A0B" w:rsidR="009F285F" w:rsidRDefault="00F17225">
            <w:pPr>
              <w:jc w:val="center"/>
              <w:rPr>
                <w:rFonts w:ascii="黑体" w:eastAsia="黑体" w:hAnsi="黑体" w:cs="黑体"/>
                <w:sz w:val="24"/>
                <w:szCs w:val="24"/>
              </w:rPr>
            </w:pPr>
            <w:r w:rsidRPr="00F17225">
              <w:rPr>
                <w:rFonts w:ascii="黑体" w:eastAsia="黑体" w:hAnsi="黑体" w:cs="黑体" w:hint="eastAsia"/>
                <w:sz w:val="24"/>
                <w:szCs w:val="24"/>
              </w:rPr>
              <w:t>Excel在会计中的应用</w:t>
            </w:r>
          </w:p>
        </w:tc>
        <w:tc>
          <w:tcPr>
            <w:tcW w:w="6255" w:type="dxa"/>
            <w:vAlign w:val="center"/>
          </w:tcPr>
          <w:p w14:paraId="3A6A12BF" w14:textId="01E06808" w:rsidR="009F285F" w:rsidRDefault="00F17225">
            <w:pPr>
              <w:rPr>
                <w:rFonts w:ascii="黑体" w:eastAsia="黑体" w:hAnsi="黑体" w:cs="黑体"/>
                <w:sz w:val="24"/>
                <w:szCs w:val="24"/>
              </w:rPr>
            </w:pPr>
            <w:r w:rsidRPr="00F17225">
              <w:rPr>
                <w:rFonts w:ascii="黑体" w:eastAsia="黑体" w:hAnsi="黑体" w:cs="黑体" w:hint="eastAsia"/>
                <w:sz w:val="24"/>
                <w:szCs w:val="24"/>
              </w:rPr>
              <w:t>掌握Excel常用财务函数，通过反复的练习，使学生能熟练运用Excel来解决会计核算中的实际问题,能对财务信息进行简单分析。</w:t>
            </w:r>
          </w:p>
        </w:tc>
        <w:tc>
          <w:tcPr>
            <w:tcW w:w="1040" w:type="dxa"/>
            <w:vAlign w:val="center"/>
          </w:tcPr>
          <w:p w14:paraId="125DFAFD" w14:textId="77777777" w:rsidR="009F285F" w:rsidRDefault="003C620B">
            <w:pPr>
              <w:jc w:val="center"/>
              <w:rPr>
                <w:rFonts w:ascii="黑体" w:eastAsia="黑体" w:hAnsi="黑体" w:cs="黑体"/>
                <w:sz w:val="24"/>
                <w:szCs w:val="24"/>
              </w:rPr>
            </w:pPr>
            <w:r w:rsidRPr="001E15C7">
              <w:rPr>
                <w:rFonts w:ascii="黑体" w:eastAsia="黑体" w:hAnsi="黑体" w:cs="黑体" w:hint="eastAsia"/>
                <w:sz w:val="24"/>
                <w:szCs w:val="24"/>
              </w:rPr>
              <w:t>54</w:t>
            </w:r>
          </w:p>
        </w:tc>
      </w:tr>
    </w:tbl>
    <w:p w14:paraId="04E909A0" w14:textId="50D069F6" w:rsidR="009F285F" w:rsidRPr="007E2432" w:rsidRDefault="003C620B">
      <w:pPr>
        <w:spacing w:beforeLines="100" w:before="312" w:afterLines="100" w:after="312"/>
        <w:jc w:val="left"/>
        <w:rPr>
          <w:rFonts w:ascii="黑体" w:eastAsia="黑体" w:hAnsi="黑体" w:cs="黑体"/>
          <w:color w:val="000000" w:themeColor="text1"/>
          <w:sz w:val="28"/>
          <w:szCs w:val="28"/>
        </w:rPr>
      </w:pPr>
      <w:r w:rsidRPr="007E2432">
        <w:rPr>
          <w:rFonts w:ascii="黑体" w:eastAsia="黑体" w:hAnsi="黑体" w:cs="黑体" w:hint="eastAsia"/>
          <w:b/>
          <w:bCs/>
          <w:color w:val="000000" w:themeColor="text1"/>
          <w:sz w:val="24"/>
          <w:szCs w:val="24"/>
        </w:rPr>
        <w:t>2.</w:t>
      </w:r>
      <w:r w:rsidR="00495C65" w:rsidRPr="007E2432">
        <w:rPr>
          <w:rFonts w:hint="eastAsia"/>
          <w:color w:val="000000" w:themeColor="text1"/>
        </w:rPr>
        <w:t xml:space="preserve"> </w:t>
      </w:r>
      <w:r w:rsidR="00495C65" w:rsidRPr="007E2432">
        <w:rPr>
          <w:rFonts w:ascii="黑体" w:eastAsia="黑体" w:hAnsi="黑体" w:cs="黑体" w:hint="eastAsia"/>
          <w:b/>
          <w:bCs/>
          <w:color w:val="000000" w:themeColor="text1"/>
          <w:sz w:val="24"/>
          <w:szCs w:val="24"/>
        </w:rPr>
        <w:t>会计服务</w:t>
      </w:r>
      <w:r w:rsidRPr="007E2432">
        <w:rPr>
          <w:rFonts w:ascii="黑体" w:eastAsia="黑体" w:hAnsi="黑体" w:cs="黑体" w:hint="eastAsia"/>
          <w:b/>
          <w:bCs/>
          <w:color w:val="000000" w:themeColor="text1"/>
          <w:sz w:val="24"/>
          <w:szCs w:val="24"/>
        </w:rPr>
        <w:t>方向课程</w:t>
      </w:r>
    </w:p>
    <w:p w14:paraId="7B22FE23" w14:textId="77777777" w:rsidR="009F285F" w:rsidRDefault="003C620B">
      <w:pPr>
        <w:spacing w:line="360" w:lineRule="auto"/>
        <w:jc w:val="center"/>
        <w:rPr>
          <w:rFonts w:ascii="黑体" w:eastAsia="黑体" w:hAnsi="黑体" w:cs="黑体"/>
          <w:b/>
          <w:bCs/>
        </w:rPr>
      </w:pPr>
      <w:r>
        <w:rPr>
          <w:rFonts w:ascii="黑体" w:eastAsia="黑体" w:hAnsi="黑体" w:cs="黑体" w:hint="eastAsia"/>
          <w:b/>
          <w:bCs/>
        </w:rPr>
        <w:t>表5：专业技能（方向二）课程描述</w:t>
      </w:r>
    </w:p>
    <w:tbl>
      <w:tblPr>
        <w:tblStyle w:val="a6"/>
        <w:tblW w:w="9782" w:type="dxa"/>
        <w:tblInd w:w="-289" w:type="dxa"/>
        <w:tblLayout w:type="fixed"/>
        <w:tblLook w:val="04A0" w:firstRow="1" w:lastRow="0" w:firstColumn="1" w:lastColumn="0" w:noHBand="0" w:noVBand="1"/>
      </w:tblPr>
      <w:tblGrid>
        <w:gridCol w:w="710"/>
        <w:gridCol w:w="1683"/>
        <w:gridCol w:w="6680"/>
        <w:gridCol w:w="709"/>
      </w:tblGrid>
      <w:tr w:rsidR="009F285F" w14:paraId="130FE52B" w14:textId="77777777">
        <w:trPr>
          <w:trHeight w:val="574"/>
        </w:trPr>
        <w:tc>
          <w:tcPr>
            <w:tcW w:w="710" w:type="dxa"/>
            <w:shd w:val="clear" w:color="auto" w:fill="32728E"/>
            <w:vAlign w:val="center"/>
          </w:tcPr>
          <w:p w14:paraId="087C7BB4"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序号</w:t>
            </w:r>
          </w:p>
        </w:tc>
        <w:tc>
          <w:tcPr>
            <w:tcW w:w="1683" w:type="dxa"/>
            <w:shd w:val="clear" w:color="auto" w:fill="32728E"/>
            <w:vAlign w:val="center"/>
          </w:tcPr>
          <w:p w14:paraId="2AA26CF4"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课程名称</w:t>
            </w:r>
          </w:p>
        </w:tc>
        <w:tc>
          <w:tcPr>
            <w:tcW w:w="6680" w:type="dxa"/>
            <w:shd w:val="clear" w:color="auto" w:fill="32728E"/>
            <w:vAlign w:val="center"/>
          </w:tcPr>
          <w:p w14:paraId="343A87D6"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课程目标、主要内容和教学要求</w:t>
            </w:r>
          </w:p>
        </w:tc>
        <w:tc>
          <w:tcPr>
            <w:tcW w:w="709" w:type="dxa"/>
            <w:shd w:val="clear" w:color="auto" w:fill="32728E"/>
            <w:vAlign w:val="center"/>
          </w:tcPr>
          <w:p w14:paraId="4479E340" w14:textId="77777777" w:rsidR="009F285F" w:rsidRDefault="003C620B">
            <w:pPr>
              <w:jc w:val="center"/>
              <w:rPr>
                <w:rFonts w:ascii="黑体" w:eastAsia="黑体" w:hAnsi="黑体" w:cs="黑体"/>
                <w:b/>
                <w:bCs/>
                <w:color w:val="FFFFFF" w:themeColor="background1"/>
                <w:sz w:val="24"/>
                <w:szCs w:val="24"/>
              </w:rPr>
            </w:pPr>
            <w:r>
              <w:rPr>
                <w:rFonts w:ascii="黑体" w:eastAsia="黑体" w:hAnsi="黑体" w:cs="黑体" w:hint="eastAsia"/>
                <w:b/>
                <w:bCs/>
                <w:color w:val="FFFFFF" w:themeColor="background1"/>
                <w:sz w:val="24"/>
                <w:szCs w:val="24"/>
              </w:rPr>
              <w:t>参考学时</w:t>
            </w:r>
          </w:p>
        </w:tc>
      </w:tr>
      <w:tr w:rsidR="009F285F" w14:paraId="1CBD27EF" w14:textId="77777777">
        <w:trPr>
          <w:trHeight w:val="1850"/>
        </w:trPr>
        <w:tc>
          <w:tcPr>
            <w:tcW w:w="710" w:type="dxa"/>
            <w:shd w:val="clear" w:color="auto" w:fill="AEDADB"/>
            <w:vAlign w:val="center"/>
          </w:tcPr>
          <w:p w14:paraId="63D77112" w14:textId="77777777" w:rsidR="009F285F" w:rsidRDefault="003C620B">
            <w:pPr>
              <w:jc w:val="center"/>
              <w:rPr>
                <w:rFonts w:ascii="黑体" w:eastAsia="黑体" w:hAnsi="黑体" w:cs="黑体"/>
                <w:sz w:val="24"/>
                <w:szCs w:val="24"/>
              </w:rPr>
            </w:pPr>
            <w:r>
              <w:rPr>
                <w:rFonts w:ascii="黑体" w:eastAsia="黑体" w:hAnsi="黑体" w:cs="黑体" w:hint="eastAsia"/>
                <w:sz w:val="24"/>
                <w:szCs w:val="24"/>
              </w:rPr>
              <w:t>1</w:t>
            </w:r>
          </w:p>
        </w:tc>
        <w:tc>
          <w:tcPr>
            <w:tcW w:w="1683" w:type="dxa"/>
            <w:shd w:val="clear" w:color="auto" w:fill="DEEBF6"/>
            <w:vAlign w:val="center"/>
          </w:tcPr>
          <w:p w14:paraId="01238425" w14:textId="1DA5F096" w:rsidR="009F285F" w:rsidRDefault="00495C65">
            <w:pPr>
              <w:jc w:val="center"/>
              <w:rPr>
                <w:rFonts w:ascii="黑体" w:eastAsia="黑体" w:hAnsi="黑体" w:cs="黑体"/>
                <w:sz w:val="24"/>
                <w:szCs w:val="24"/>
              </w:rPr>
            </w:pPr>
            <w:r w:rsidRPr="00495C65">
              <w:rPr>
                <w:rFonts w:ascii="黑体" w:eastAsia="黑体" w:hAnsi="黑体" w:cs="黑体" w:hint="eastAsia"/>
                <w:sz w:val="24"/>
                <w:szCs w:val="24"/>
              </w:rPr>
              <w:t>财经文员实务</w:t>
            </w:r>
          </w:p>
        </w:tc>
        <w:tc>
          <w:tcPr>
            <w:tcW w:w="6680" w:type="dxa"/>
            <w:vAlign w:val="center"/>
          </w:tcPr>
          <w:p w14:paraId="4A913B16" w14:textId="0B65A407" w:rsidR="009F285F" w:rsidRDefault="00495C65">
            <w:pPr>
              <w:jc w:val="left"/>
              <w:rPr>
                <w:rFonts w:ascii="黑体" w:eastAsia="黑体" w:hAnsi="黑体" w:cs="黑体"/>
                <w:sz w:val="24"/>
                <w:szCs w:val="24"/>
              </w:rPr>
            </w:pPr>
            <w:r w:rsidRPr="00495C65">
              <w:rPr>
                <w:rFonts w:ascii="黑体" w:eastAsia="黑体" w:hAnsi="黑体" w:cs="黑体" w:hint="eastAsia"/>
                <w:sz w:val="24"/>
                <w:szCs w:val="24"/>
              </w:rPr>
              <w:t>本课程要求学生具备基本商务沟通能力，掌握办公设备及办公软件的使用，能够处理一般办公事务、会务工作、商务旅行等工作；具备信息收集与整理、档案管理、工资计算与工资统计、撰写一般商务文案等文员基本素质之外，还具备办理企业年检、社会保险、纳税申报等专业能力，能够胜任财经文员工作</w:t>
            </w:r>
            <w:r>
              <w:rPr>
                <w:rFonts w:ascii="黑体" w:eastAsia="黑体" w:hAnsi="黑体" w:cs="黑体" w:hint="eastAsia"/>
                <w:sz w:val="24"/>
                <w:szCs w:val="24"/>
              </w:rPr>
              <w:t>。</w:t>
            </w:r>
          </w:p>
        </w:tc>
        <w:tc>
          <w:tcPr>
            <w:tcW w:w="709" w:type="dxa"/>
            <w:vAlign w:val="center"/>
          </w:tcPr>
          <w:p w14:paraId="409484F3" w14:textId="5DCBDAF7" w:rsidR="009F285F" w:rsidRDefault="00495C65">
            <w:pPr>
              <w:jc w:val="center"/>
              <w:rPr>
                <w:rFonts w:ascii="黑体" w:eastAsia="黑体" w:hAnsi="黑体" w:cs="黑体"/>
                <w:sz w:val="24"/>
                <w:szCs w:val="24"/>
              </w:rPr>
            </w:pPr>
            <w:r w:rsidRPr="001E15C7">
              <w:rPr>
                <w:rFonts w:ascii="黑体" w:eastAsia="黑体" w:hAnsi="黑体" w:cs="黑体" w:hint="eastAsia"/>
                <w:sz w:val="24"/>
                <w:szCs w:val="24"/>
              </w:rPr>
              <w:t>36</w:t>
            </w:r>
          </w:p>
        </w:tc>
      </w:tr>
      <w:tr w:rsidR="009F285F" w14:paraId="716C3A1B" w14:textId="77777777" w:rsidTr="007E38D8">
        <w:trPr>
          <w:trHeight w:val="2065"/>
        </w:trPr>
        <w:tc>
          <w:tcPr>
            <w:tcW w:w="710" w:type="dxa"/>
            <w:shd w:val="clear" w:color="auto" w:fill="AEDADB"/>
            <w:vAlign w:val="center"/>
          </w:tcPr>
          <w:p w14:paraId="1FB1C482" w14:textId="77777777" w:rsidR="009F285F" w:rsidRDefault="003C620B">
            <w:pPr>
              <w:jc w:val="center"/>
              <w:rPr>
                <w:rFonts w:ascii="黑体" w:eastAsia="黑体" w:hAnsi="黑体" w:cs="黑体"/>
                <w:sz w:val="24"/>
                <w:szCs w:val="24"/>
              </w:rPr>
            </w:pPr>
            <w:r>
              <w:rPr>
                <w:rFonts w:ascii="黑体" w:eastAsia="黑体" w:hAnsi="黑体" w:cs="黑体" w:hint="eastAsia"/>
                <w:sz w:val="24"/>
                <w:szCs w:val="24"/>
              </w:rPr>
              <w:t>2</w:t>
            </w:r>
          </w:p>
        </w:tc>
        <w:tc>
          <w:tcPr>
            <w:tcW w:w="1683" w:type="dxa"/>
            <w:shd w:val="clear" w:color="auto" w:fill="DEEBF6"/>
            <w:vAlign w:val="center"/>
          </w:tcPr>
          <w:p w14:paraId="1A0D1864" w14:textId="4E1FF3CB" w:rsidR="009F285F" w:rsidRDefault="00495C65">
            <w:pPr>
              <w:jc w:val="center"/>
              <w:rPr>
                <w:rFonts w:ascii="黑体" w:eastAsia="黑体" w:hAnsi="黑体" w:cs="黑体"/>
                <w:sz w:val="24"/>
                <w:szCs w:val="24"/>
              </w:rPr>
            </w:pPr>
            <w:r w:rsidRPr="00495C65">
              <w:rPr>
                <w:rFonts w:ascii="黑体" w:eastAsia="黑体" w:hAnsi="黑体" w:cs="黑体" w:hint="eastAsia"/>
                <w:sz w:val="24"/>
                <w:szCs w:val="24"/>
              </w:rPr>
              <w:t>市场营销</w:t>
            </w:r>
          </w:p>
        </w:tc>
        <w:tc>
          <w:tcPr>
            <w:tcW w:w="6680" w:type="dxa"/>
            <w:vAlign w:val="center"/>
          </w:tcPr>
          <w:p w14:paraId="036D797E" w14:textId="13FD73B3" w:rsidR="009F285F" w:rsidRDefault="00495C65">
            <w:pPr>
              <w:jc w:val="left"/>
              <w:rPr>
                <w:rFonts w:ascii="黑体" w:eastAsia="黑体" w:hAnsi="黑体" w:cs="黑体"/>
                <w:sz w:val="24"/>
                <w:szCs w:val="24"/>
              </w:rPr>
            </w:pPr>
            <w:r w:rsidRPr="00495C65">
              <w:rPr>
                <w:rFonts w:ascii="黑体" w:eastAsia="黑体" w:hAnsi="黑体" w:cs="黑体" w:hint="eastAsia"/>
                <w:sz w:val="24"/>
                <w:szCs w:val="24"/>
              </w:rPr>
              <w:t>认识销售与沟通礼仪、熟悉公司及产品、了解顾客、熟悉顾客需求；熟悉推介产品的技巧，能进行推销洽谈，能处理顾客异议，能灵活运用促成交易技巧；熟悉成交后续工作、熟悉售后服务与维护顾客关系；能策划促销活动、积极参与“最强销售”技能比拼赛。</w:t>
            </w:r>
          </w:p>
        </w:tc>
        <w:tc>
          <w:tcPr>
            <w:tcW w:w="709" w:type="dxa"/>
            <w:vAlign w:val="center"/>
          </w:tcPr>
          <w:p w14:paraId="19DA93FE" w14:textId="6880750F" w:rsidR="009F285F" w:rsidRDefault="00725460">
            <w:pPr>
              <w:jc w:val="center"/>
              <w:rPr>
                <w:rFonts w:ascii="黑体" w:eastAsia="黑体" w:hAnsi="黑体" w:cs="黑体"/>
                <w:sz w:val="24"/>
                <w:szCs w:val="24"/>
              </w:rPr>
            </w:pPr>
            <w:r w:rsidRPr="001E15C7">
              <w:rPr>
                <w:rFonts w:ascii="黑体" w:eastAsia="黑体" w:hAnsi="黑体" w:cs="黑体" w:hint="eastAsia"/>
                <w:sz w:val="24"/>
                <w:szCs w:val="24"/>
              </w:rPr>
              <w:t>54</w:t>
            </w:r>
          </w:p>
        </w:tc>
      </w:tr>
      <w:tr w:rsidR="009F285F" w14:paraId="19946CDB" w14:textId="77777777">
        <w:trPr>
          <w:trHeight w:val="1211"/>
        </w:trPr>
        <w:tc>
          <w:tcPr>
            <w:tcW w:w="710" w:type="dxa"/>
            <w:shd w:val="clear" w:color="auto" w:fill="AEDADB"/>
            <w:vAlign w:val="center"/>
          </w:tcPr>
          <w:p w14:paraId="5FFE1EE9" w14:textId="77777777" w:rsidR="009F285F" w:rsidRDefault="003C620B">
            <w:pPr>
              <w:jc w:val="center"/>
              <w:rPr>
                <w:rFonts w:ascii="黑体" w:eastAsia="黑体" w:hAnsi="黑体" w:cs="黑体"/>
                <w:sz w:val="24"/>
                <w:szCs w:val="24"/>
              </w:rPr>
            </w:pPr>
            <w:r>
              <w:rPr>
                <w:rFonts w:ascii="黑体" w:eastAsia="黑体" w:hAnsi="黑体" w:cs="黑体" w:hint="eastAsia"/>
                <w:sz w:val="24"/>
                <w:szCs w:val="24"/>
              </w:rPr>
              <w:t>3</w:t>
            </w:r>
          </w:p>
        </w:tc>
        <w:tc>
          <w:tcPr>
            <w:tcW w:w="1683" w:type="dxa"/>
            <w:shd w:val="clear" w:color="auto" w:fill="DEEBF6"/>
            <w:vAlign w:val="center"/>
          </w:tcPr>
          <w:p w14:paraId="32F4A949" w14:textId="1B850A17" w:rsidR="009F285F" w:rsidRDefault="00495C65">
            <w:pPr>
              <w:jc w:val="center"/>
              <w:rPr>
                <w:rFonts w:ascii="黑体" w:eastAsia="黑体" w:hAnsi="黑体" w:cs="黑体"/>
                <w:sz w:val="24"/>
                <w:szCs w:val="24"/>
              </w:rPr>
            </w:pPr>
            <w:r w:rsidRPr="00495C65">
              <w:rPr>
                <w:rFonts w:ascii="黑体" w:eastAsia="黑体" w:hAnsi="黑体" w:cs="黑体" w:hint="eastAsia"/>
                <w:sz w:val="24"/>
                <w:szCs w:val="24"/>
              </w:rPr>
              <w:t>统计基础工作</w:t>
            </w:r>
          </w:p>
        </w:tc>
        <w:tc>
          <w:tcPr>
            <w:tcW w:w="6680" w:type="dxa"/>
            <w:vAlign w:val="center"/>
          </w:tcPr>
          <w:p w14:paraId="6F0F2AC9" w14:textId="59207AEE" w:rsidR="009F285F" w:rsidRDefault="00495C65">
            <w:pPr>
              <w:jc w:val="left"/>
              <w:rPr>
                <w:rFonts w:ascii="黑体" w:eastAsia="黑体" w:hAnsi="黑体" w:cs="黑体"/>
                <w:sz w:val="24"/>
                <w:szCs w:val="24"/>
              </w:rPr>
            </w:pPr>
            <w:r w:rsidRPr="00495C65">
              <w:rPr>
                <w:rFonts w:ascii="黑体" w:eastAsia="黑体" w:hAnsi="黑体" w:cs="黑体" w:hint="eastAsia"/>
                <w:sz w:val="24"/>
                <w:szCs w:val="24"/>
              </w:rPr>
              <w:t>了解统计的基本原理、基本知识和基本方法，掌握统计资料收集方法，能熟练地运用计算方法和分析数据方法。</w:t>
            </w:r>
          </w:p>
        </w:tc>
        <w:tc>
          <w:tcPr>
            <w:tcW w:w="709" w:type="dxa"/>
            <w:vAlign w:val="center"/>
          </w:tcPr>
          <w:p w14:paraId="33E955FC" w14:textId="77777777" w:rsidR="009F285F" w:rsidRDefault="003C620B">
            <w:pPr>
              <w:jc w:val="center"/>
              <w:rPr>
                <w:rFonts w:ascii="黑体" w:eastAsia="黑体" w:hAnsi="黑体" w:cs="黑体"/>
                <w:sz w:val="24"/>
                <w:szCs w:val="24"/>
              </w:rPr>
            </w:pPr>
            <w:r w:rsidRPr="001E15C7">
              <w:rPr>
                <w:rFonts w:ascii="黑体" w:eastAsia="黑体" w:hAnsi="黑体" w:cs="黑体" w:hint="eastAsia"/>
                <w:sz w:val="24"/>
                <w:szCs w:val="24"/>
              </w:rPr>
              <w:t>54</w:t>
            </w:r>
          </w:p>
        </w:tc>
      </w:tr>
    </w:tbl>
    <w:p w14:paraId="500DE603" w14:textId="0F138697" w:rsidR="009F285F" w:rsidRPr="005C525A" w:rsidRDefault="003C620B">
      <w:pPr>
        <w:pStyle w:val="2"/>
        <w:rPr>
          <w:rFonts w:ascii="黑体" w:hAnsi="黑体" w:cs="黑体"/>
        </w:rPr>
      </w:pPr>
      <w:bookmarkStart w:id="48" w:name="_Toc53398662"/>
      <w:r w:rsidRPr="005C525A">
        <w:rPr>
          <w:rFonts w:ascii="黑体" w:hAnsi="黑体" w:cs="黑体" w:hint="eastAsia"/>
        </w:rPr>
        <w:lastRenderedPageBreak/>
        <w:t>（四）综合实</w:t>
      </w:r>
      <w:r w:rsidR="001E531D">
        <w:rPr>
          <w:rFonts w:ascii="黑体" w:hAnsi="黑体" w:cs="黑体" w:hint="eastAsia"/>
        </w:rPr>
        <w:t>训</w:t>
      </w:r>
      <w:r w:rsidRPr="005C525A">
        <w:rPr>
          <w:rFonts w:ascii="黑体" w:hAnsi="黑体" w:cs="黑体" w:hint="eastAsia"/>
        </w:rPr>
        <w:t>课程</w:t>
      </w:r>
      <w:bookmarkEnd w:id="48"/>
    </w:p>
    <w:p w14:paraId="10B9E7BF" w14:textId="3A6DD56D" w:rsidR="001E531D" w:rsidRDefault="001E531D">
      <w:pPr>
        <w:spacing w:beforeLines="100" w:before="312" w:afterLines="100" w:after="312" w:line="360" w:lineRule="auto"/>
        <w:ind w:firstLineChars="200" w:firstLine="480"/>
        <w:rPr>
          <w:rFonts w:ascii="黑体" w:eastAsia="黑体" w:hAnsi="黑体" w:cs="黑体"/>
          <w:sz w:val="24"/>
          <w:szCs w:val="24"/>
        </w:rPr>
      </w:pPr>
      <w:r>
        <w:rPr>
          <w:rFonts w:ascii="黑体" w:eastAsia="黑体" w:hAnsi="黑体" w:cs="黑体" w:hint="eastAsia"/>
          <w:sz w:val="24"/>
          <w:szCs w:val="24"/>
        </w:rPr>
        <w:t>综合实训是</w:t>
      </w:r>
      <w:r w:rsidR="003C620B">
        <w:rPr>
          <w:rFonts w:ascii="黑体" w:eastAsia="黑体" w:hAnsi="黑体" w:cs="黑体" w:hint="eastAsia"/>
          <w:sz w:val="24"/>
          <w:szCs w:val="24"/>
        </w:rPr>
        <w:t>本专业</w:t>
      </w:r>
      <w:r>
        <w:rPr>
          <w:rFonts w:ascii="黑体" w:eastAsia="黑体" w:hAnsi="黑体" w:cs="黑体" w:hint="eastAsia"/>
          <w:sz w:val="24"/>
          <w:szCs w:val="24"/>
        </w:rPr>
        <w:t>必修的校内实训环节，要以国家财经法规和岗位能力需要为依据，通过手工记账或借助财经类仿真实</w:t>
      </w:r>
      <w:proofErr w:type="gramStart"/>
      <w:r>
        <w:rPr>
          <w:rFonts w:ascii="黑体" w:eastAsia="黑体" w:hAnsi="黑体" w:cs="黑体" w:hint="eastAsia"/>
          <w:sz w:val="24"/>
          <w:szCs w:val="24"/>
        </w:rPr>
        <w:t>训软件</w:t>
      </w:r>
      <w:proofErr w:type="gramEnd"/>
      <w:r>
        <w:rPr>
          <w:rFonts w:ascii="黑体" w:eastAsia="黑体" w:hAnsi="黑体" w:cs="黑体" w:hint="eastAsia"/>
          <w:sz w:val="24"/>
          <w:szCs w:val="24"/>
        </w:rPr>
        <w:t>等方式，有序开展点钞、翻打传票、出纳</w:t>
      </w:r>
      <w:r w:rsidR="00F719AB">
        <w:rPr>
          <w:rFonts w:ascii="黑体" w:eastAsia="黑体" w:hAnsi="黑体" w:cs="黑体" w:hint="eastAsia"/>
          <w:sz w:val="24"/>
          <w:szCs w:val="24"/>
        </w:rPr>
        <w:t>员</w:t>
      </w:r>
      <w:r>
        <w:rPr>
          <w:rFonts w:ascii="黑体" w:eastAsia="黑体" w:hAnsi="黑体" w:cs="黑体" w:hint="eastAsia"/>
          <w:sz w:val="24"/>
          <w:szCs w:val="24"/>
        </w:rPr>
        <w:t>岗位实训、</w:t>
      </w:r>
      <w:r w:rsidR="00F719AB">
        <w:rPr>
          <w:rFonts w:ascii="黑体" w:eastAsia="黑体" w:hAnsi="黑体" w:cs="黑体" w:hint="eastAsia"/>
          <w:sz w:val="24"/>
          <w:szCs w:val="24"/>
        </w:rPr>
        <w:t>收银员岗位、</w:t>
      </w:r>
      <w:r w:rsidR="00346216">
        <w:rPr>
          <w:rFonts w:ascii="黑体" w:eastAsia="黑体" w:hAnsi="黑体" w:cs="黑体" w:hint="eastAsia"/>
          <w:sz w:val="24"/>
          <w:szCs w:val="24"/>
        </w:rPr>
        <w:t>会计电算化上机训练、财务共享业务</w:t>
      </w:r>
      <w:r w:rsidR="00F719AB">
        <w:rPr>
          <w:rFonts w:ascii="黑体" w:eastAsia="黑体" w:hAnsi="黑体" w:cs="黑体" w:hint="eastAsia"/>
          <w:sz w:val="24"/>
          <w:szCs w:val="24"/>
        </w:rPr>
        <w:t>实训、</w:t>
      </w:r>
      <w:r w:rsidR="00346216">
        <w:rPr>
          <w:rFonts w:ascii="黑体" w:eastAsia="黑体" w:hAnsi="黑体" w:cs="黑体" w:hint="eastAsia"/>
          <w:sz w:val="24"/>
          <w:szCs w:val="24"/>
        </w:rPr>
        <w:t>财务一体化实训</w:t>
      </w:r>
      <w:r w:rsidR="00F719AB">
        <w:rPr>
          <w:rFonts w:ascii="黑体" w:eastAsia="黑体" w:hAnsi="黑体" w:cs="黑体" w:hint="eastAsia"/>
          <w:sz w:val="24"/>
          <w:szCs w:val="24"/>
        </w:rPr>
        <w:t>等综合性实训项目，</w:t>
      </w:r>
      <w:r w:rsidR="00346216">
        <w:rPr>
          <w:rFonts w:ascii="黑体" w:eastAsia="黑体" w:hAnsi="黑体" w:cs="黑体" w:hint="eastAsia"/>
          <w:sz w:val="24"/>
          <w:szCs w:val="24"/>
        </w:rPr>
        <w:t>对本专业职业岗位应完成的工作任务、应具备的职业技能和职业道德进行系统化训练，为学生未来就业或创业打下基础。</w:t>
      </w:r>
    </w:p>
    <w:p w14:paraId="2326AA0E" w14:textId="77777777" w:rsidR="009F285F" w:rsidRDefault="003C620B">
      <w:pPr>
        <w:pStyle w:val="1"/>
        <w:spacing w:line="360" w:lineRule="auto"/>
        <w:jc w:val="left"/>
        <w:rPr>
          <w:rFonts w:ascii="黑体" w:eastAsia="黑体" w:hAnsi="黑体" w:cs="黑体"/>
          <w:b/>
          <w:bCs/>
          <w:sz w:val="28"/>
          <w:szCs w:val="28"/>
        </w:rPr>
      </w:pPr>
      <w:bookmarkStart w:id="49" w:name="_Toc53398663"/>
      <w:r>
        <w:rPr>
          <w:rFonts w:ascii="黑体" w:eastAsia="黑体" w:hAnsi="黑体" w:cs="黑体" w:hint="eastAsia"/>
          <w:b/>
          <w:bCs/>
          <w:sz w:val="28"/>
          <w:szCs w:val="28"/>
        </w:rPr>
        <w:t>七、教学进程总体安排</w:t>
      </w:r>
      <w:bookmarkEnd w:id="49"/>
    </w:p>
    <w:p w14:paraId="1D568F3D" w14:textId="77777777" w:rsidR="009F285F" w:rsidRDefault="003C620B">
      <w:pPr>
        <w:pStyle w:val="2"/>
        <w:rPr>
          <w:rFonts w:ascii="黑体" w:hAnsi="黑体" w:cs="黑体"/>
        </w:rPr>
      </w:pPr>
      <w:bookmarkStart w:id="50" w:name="_Toc53398664"/>
      <w:r>
        <w:rPr>
          <w:rFonts w:ascii="黑体" w:hAnsi="黑体" w:cs="黑体" w:hint="eastAsia"/>
        </w:rPr>
        <w:t>（一）基本要求</w:t>
      </w:r>
      <w:bookmarkEnd w:id="50"/>
    </w:p>
    <w:p w14:paraId="1CC1DAD3" w14:textId="29A38813" w:rsidR="009F285F" w:rsidRDefault="003C620B">
      <w:pPr>
        <w:snapToGrid w:val="0"/>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1.</w:t>
      </w:r>
      <w:r w:rsidR="008E08B5" w:rsidRPr="008E08B5">
        <w:rPr>
          <w:rFonts w:hint="eastAsia"/>
        </w:rPr>
        <w:t xml:space="preserve"> </w:t>
      </w:r>
      <w:r w:rsidR="008E08B5" w:rsidRPr="008E08B5">
        <w:rPr>
          <w:rFonts w:ascii="黑体" w:eastAsia="黑体" w:hAnsi="黑体" w:cs="黑体" w:hint="eastAsia"/>
          <w:sz w:val="24"/>
          <w:szCs w:val="24"/>
        </w:rPr>
        <w:t>每学年为 52 周，其中教学时间 40 周（含复习考试和实训），累计假期 12 周，周学时一般为 28 学时，顶岗</w:t>
      </w:r>
      <w:proofErr w:type="gramStart"/>
      <w:r w:rsidR="008E08B5" w:rsidRPr="008E08B5">
        <w:rPr>
          <w:rFonts w:ascii="黑体" w:eastAsia="黑体" w:hAnsi="黑体" w:cs="黑体" w:hint="eastAsia"/>
          <w:sz w:val="24"/>
          <w:szCs w:val="24"/>
        </w:rPr>
        <w:t>实习按</w:t>
      </w:r>
      <w:proofErr w:type="gramEnd"/>
      <w:r w:rsidR="008E08B5" w:rsidRPr="008E08B5">
        <w:rPr>
          <w:rFonts w:ascii="黑体" w:eastAsia="黑体" w:hAnsi="黑体" w:cs="黑体" w:hint="eastAsia"/>
          <w:sz w:val="24"/>
          <w:szCs w:val="24"/>
        </w:rPr>
        <w:t xml:space="preserve">每周 30 学时安排，三年总学时为 </w:t>
      </w:r>
      <w:r w:rsidR="00F77962" w:rsidRPr="00F77962">
        <w:rPr>
          <w:rFonts w:ascii="黑体" w:eastAsia="黑体" w:hAnsi="黑体" w:cs="黑体" w:hint="eastAsia"/>
          <w:sz w:val="24"/>
          <w:szCs w:val="24"/>
        </w:rPr>
        <w:t>3</w:t>
      </w:r>
      <w:r w:rsidR="008A4773">
        <w:rPr>
          <w:rFonts w:ascii="黑体" w:eastAsia="黑体" w:hAnsi="黑体" w:cs="黑体" w:hint="eastAsia"/>
          <w:sz w:val="24"/>
          <w:szCs w:val="24"/>
        </w:rPr>
        <w:t>126</w:t>
      </w:r>
      <w:r w:rsidR="008E08B5" w:rsidRPr="008E08B5">
        <w:rPr>
          <w:rFonts w:ascii="黑体" w:eastAsia="黑体" w:hAnsi="黑体" w:cs="黑体" w:hint="eastAsia"/>
          <w:color w:val="FF0000"/>
          <w:sz w:val="24"/>
          <w:szCs w:val="24"/>
        </w:rPr>
        <w:t xml:space="preserve"> </w:t>
      </w:r>
      <w:r w:rsidR="008E08B5" w:rsidRPr="008E08B5">
        <w:rPr>
          <w:rFonts w:ascii="黑体" w:eastAsia="黑体" w:hAnsi="黑体" w:cs="黑体" w:hint="eastAsia"/>
          <w:sz w:val="24"/>
          <w:szCs w:val="24"/>
        </w:rPr>
        <w:t>学时。学校可根据实际情况调整课程开设顺序和周学时安排。</w:t>
      </w:r>
    </w:p>
    <w:p w14:paraId="53F484F4" w14:textId="301F276B" w:rsidR="009F285F" w:rsidRDefault="003C620B">
      <w:pPr>
        <w:snapToGrid w:val="0"/>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2.</w:t>
      </w:r>
      <w:r w:rsidR="008E08B5" w:rsidRPr="008E08B5">
        <w:rPr>
          <w:rFonts w:hint="eastAsia"/>
        </w:rPr>
        <w:t xml:space="preserve"> </w:t>
      </w:r>
      <w:r w:rsidR="008E08B5" w:rsidRPr="008E08B5">
        <w:rPr>
          <w:rFonts w:ascii="黑体" w:eastAsia="黑体" w:hAnsi="黑体" w:cs="黑体" w:hint="eastAsia"/>
          <w:sz w:val="24"/>
          <w:szCs w:val="24"/>
        </w:rPr>
        <w:t xml:space="preserve">实行学分制，原则上18 学时计 1 </w:t>
      </w:r>
      <w:r w:rsidR="008E08B5">
        <w:rPr>
          <w:rFonts w:ascii="黑体" w:eastAsia="黑体" w:hAnsi="黑体" w:cs="黑体" w:hint="eastAsia"/>
          <w:sz w:val="24"/>
          <w:szCs w:val="24"/>
        </w:rPr>
        <w:t>学分，</w:t>
      </w:r>
      <w:r w:rsidR="008E08B5" w:rsidRPr="008E08B5">
        <w:rPr>
          <w:rFonts w:ascii="黑体" w:eastAsia="黑体" w:hAnsi="黑体" w:cs="黑体" w:hint="eastAsia"/>
          <w:sz w:val="24"/>
          <w:szCs w:val="24"/>
        </w:rPr>
        <w:t xml:space="preserve">入学教育（军训）、企业经营认知、创新创业教育、毕业教育等活动，以1周为1学分，本专业三年总学分为 </w:t>
      </w:r>
      <w:r w:rsidR="008E08B5" w:rsidRPr="00F77962">
        <w:rPr>
          <w:rFonts w:ascii="黑体" w:eastAsia="黑体" w:hAnsi="黑体" w:cs="黑体" w:hint="eastAsia"/>
          <w:sz w:val="24"/>
          <w:szCs w:val="24"/>
        </w:rPr>
        <w:t>17</w:t>
      </w:r>
      <w:r w:rsidR="00F77962">
        <w:rPr>
          <w:rFonts w:ascii="黑体" w:eastAsia="黑体" w:hAnsi="黑体" w:cs="黑体" w:hint="eastAsia"/>
          <w:sz w:val="24"/>
          <w:szCs w:val="24"/>
        </w:rPr>
        <w:t>0</w:t>
      </w:r>
      <w:r w:rsidR="008E08B5" w:rsidRPr="008E08B5">
        <w:rPr>
          <w:rFonts w:ascii="黑体" w:eastAsia="黑体" w:hAnsi="黑体" w:cs="黑体" w:hint="eastAsia"/>
          <w:color w:val="FF0000"/>
          <w:sz w:val="24"/>
          <w:szCs w:val="24"/>
        </w:rPr>
        <w:t xml:space="preserve"> </w:t>
      </w:r>
      <w:r w:rsidR="008E08B5" w:rsidRPr="008E08B5">
        <w:rPr>
          <w:rFonts w:ascii="黑体" w:eastAsia="黑体" w:hAnsi="黑体" w:cs="黑体" w:hint="eastAsia"/>
          <w:sz w:val="24"/>
          <w:szCs w:val="24"/>
        </w:rPr>
        <w:t>学分。</w:t>
      </w:r>
    </w:p>
    <w:p w14:paraId="669D563C" w14:textId="77777777" w:rsidR="009F285F" w:rsidRDefault="003C620B">
      <w:pPr>
        <w:snapToGrid w:val="0"/>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3.公共基础课学时约占总学时的1/3，允许根据行业人才培养的实际需要在规定的范围内适当调整，但必须保证学生修完公共基础课的必修内容和学时。</w:t>
      </w:r>
    </w:p>
    <w:p w14:paraId="18A80A7A" w14:textId="2B744669" w:rsidR="009F285F" w:rsidRDefault="003C620B" w:rsidP="008E08B5">
      <w:pPr>
        <w:snapToGrid w:val="0"/>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4.专业技能课学时约占总学时的2/3，在确保学生实习总量的前提下，可根据实际需要集中或分阶段安排实习时间，行业企业认知应安排在第一学年进行。</w:t>
      </w:r>
    </w:p>
    <w:p w14:paraId="01A6B5B4" w14:textId="77777777" w:rsidR="009F285F" w:rsidRDefault="003C620B">
      <w:pPr>
        <w:pStyle w:val="2"/>
        <w:rPr>
          <w:rFonts w:ascii="黑体" w:hAnsi="黑体" w:cs="黑体"/>
          <w:sz w:val="30"/>
          <w:szCs w:val="30"/>
        </w:rPr>
      </w:pPr>
      <w:bookmarkStart w:id="51" w:name="_Toc53398665"/>
      <w:r>
        <w:rPr>
          <w:rFonts w:ascii="黑体" w:hAnsi="黑体" w:cs="黑体" w:hint="eastAsia"/>
        </w:rPr>
        <w:t>（二）教学进程安排表</w:t>
      </w:r>
      <w:bookmarkEnd w:id="51"/>
    </w:p>
    <w:p w14:paraId="73956386" w14:textId="77777777" w:rsidR="009F285F" w:rsidRDefault="003C620B">
      <w:pPr>
        <w:widowControl/>
        <w:jc w:val="left"/>
        <w:rPr>
          <w:rFonts w:ascii="黑体" w:eastAsia="黑体" w:hAnsi="黑体" w:cs="黑体"/>
          <w:sz w:val="30"/>
          <w:szCs w:val="30"/>
        </w:rPr>
        <w:sectPr w:rsidR="009F285F">
          <w:footerReference w:type="default" r:id="rId10"/>
          <w:pgSz w:w="11906" w:h="16838"/>
          <w:pgMar w:top="1135" w:right="1558" w:bottom="567" w:left="1797" w:header="851" w:footer="318" w:gutter="0"/>
          <w:pgNumType w:start="1"/>
          <w:cols w:space="425"/>
          <w:docGrid w:type="lines" w:linePitch="312"/>
        </w:sectPr>
      </w:pPr>
      <w:r>
        <w:rPr>
          <w:rFonts w:ascii="黑体" w:eastAsia="黑体" w:hAnsi="黑体" w:cs="黑体" w:hint="eastAsia"/>
          <w:sz w:val="30"/>
          <w:szCs w:val="30"/>
        </w:rPr>
        <w:t>（详见表6）</w:t>
      </w:r>
    </w:p>
    <w:p w14:paraId="569BC887" w14:textId="77777777" w:rsidR="00725460" w:rsidRDefault="003C620B" w:rsidP="00725460">
      <w:pPr>
        <w:pStyle w:val="a8"/>
        <w:spacing w:line="360" w:lineRule="auto"/>
        <w:ind w:firstLineChars="0" w:firstLine="0"/>
        <w:jc w:val="center"/>
        <w:rPr>
          <w:rFonts w:ascii="黑体" w:eastAsia="黑体" w:hAnsi="黑体" w:cs="黑体"/>
          <w:b/>
          <w:bCs/>
          <w:szCs w:val="21"/>
        </w:rPr>
      </w:pPr>
      <w:r>
        <w:rPr>
          <w:rFonts w:ascii="黑体" w:eastAsia="黑体" w:hAnsi="黑体" w:cs="黑体" w:hint="eastAsia"/>
          <w:b/>
          <w:bCs/>
          <w:szCs w:val="21"/>
        </w:rPr>
        <w:lastRenderedPageBreak/>
        <w:t>表6：教学进程安排表</w:t>
      </w:r>
    </w:p>
    <w:tbl>
      <w:tblPr>
        <w:tblW w:w="147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1"/>
        <w:gridCol w:w="857"/>
        <w:gridCol w:w="565"/>
        <w:gridCol w:w="253"/>
        <w:gridCol w:w="314"/>
        <w:gridCol w:w="22"/>
        <w:gridCol w:w="1701"/>
        <w:gridCol w:w="3544"/>
        <w:gridCol w:w="708"/>
        <w:gridCol w:w="709"/>
        <w:gridCol w:w="709"/>
        <w:gridCol w:w="709"/>
        <w:gridCol w:w="567"/>
        <w:gridCol w:w="567"/>
        <w:gridCol w:w="567"/>
        <w:gridCol w:w="567"/>
        <w:gridCol w:w="567"/>
        <w:gridCol w:w="567"/>
        <w:gridCol w:w="708"/>
      </w:tblGrid>
      <w:tr w:rsidR="00234978" w:rsidRPr="00757668" w14:paraId="2CA3CD43" w14:textId="77777777" w:rsidTr="00CE75DD">
        <w:trPr>
          <w:trHeight w:val="683"/>
          <w:jc w:val="center"/>
        </w:trPr>
        <w:tc>
          <w:tcPr>
            <w:tcW w:w="1388" w:type="dxa"/>
            <w:gridSpan w:val="2"/>
            <w:vMerge w:val="restart"/>
            <w:shd w:val="clear" w:color="auto" w:fill="auto"/>
            <w:vAlign w:val="center"/>
          </w:tcPr>
          <w:p w14:paraId="2F713501" w14:textId="77777777" w:rsidR="00845F43" w:rsidRPr="00585357" w:rsidRDefault="00845F43"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课程</w:t>
            </w:r>
            <w:r w:rsidRPr="00585357">
              <w:rPr>
                <w:rFonts w:ascii="黑体" w:eastAsia="黑体" w:hAnsi="黑体" w:cs="黑体" w:hint="eastAsia"/>
                <w:kern w:val="0"/>
                <w:sz w:val="24"/>
                <w:szCs w:val="24"/>
              </w:rPr>
              <w:br/>
              <w:t>类别</w:t>
            </w:r>
          </w:p>
        </w:tc>
        <w:tc>
          <w:tcPr>
            <w:tcW w:w="1132" w:type="dxa"/>
            <w:gridSpan w:val="3"/>
            <w:vMerge w:val="restart"/>
            <w:shd w:val="clear" w:color="auto" w:fill="auto"/>
            <w:vAlign w:val="center"/>
          </w:tcPr>
          <w:p w14:paraId="250B46C0" w14:textId="77777777" w:rsidR="00845F43" w:rsidRPr="00585357" w:rsidRDefault="00845F43"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序号</w:t>
            </w:r>
          </w:p>
        </w:tc>
        <w:tc>
          <w:tcPr>
            <w:tcW w:w="1723" w:type="dxa"/>
            <w:gridSpan w:val="2"/>
            <w:vMerge w:val="restart"/>
            <w:tcBorders>
              <w:right w:val="single" w:sz="4" w:space="0" w:color="auto"/>
            </w:tcBorders>
            <w:shd w:val="clear" w:color="auto" w:fill="auto"/>
            <w:vAlign w:val="center"/>
          </w:tcPr>
          <w:p w14:paraId="3CA5EFFE" w14:textId="4B2EB2E2" w:rsidR="00845F43" w:rsidRPr="00585357" w:rsidRDefault="00845F43" w:rsidP="008015CB">
            <w:pPr>
              <w:widowControl/>
              <w:jc w:val="center"/>
            </w:pPr>
            <w:r w:rsidRPr="008015CB">
              <w:rPr>
                <w:rFonts w:ascii="黑体" w:eastAsia="黑体" w:hAnsi="黑体" w:cs="黑体" w:hint="eastAsia"/>
                <w:kern w:val="0"/>
                <w:sz w:val="24"/>
                <w:szCs w:val="24"/>
              </w:rPr>
              <w:t>课程代码</w:t>
            </w:r>
          </w:p>
        </w:tc>
        <w:tc>
          <w:tcPr>
            <w:tcW w:w="3544" w:type="dxa"/>
            <w:vMerge w:val="restart"/>
            <w:tcBorders>
              <w:left w:val="single" w:sz="4" w:space="0" w:color="auto"/>
            </w:tcBorders>
            <w:shd w:val="clear" w:color="auto" w:fill="auto"/>
            <w:vAlign w:val="center"/>
          </w:tcPr>
          <w:p w14:paraId="68AAFD00" w14:textId="05CC9BA2" w:rsidR="00845F43" w:rsidRPr="00585357" w:rsidRDefault="00845F43" w:rsidP="00845F43">
            <w:pPr>
              <w:jc w:val="center"/>
              <w:rPr>
                <w:rFonts w:ascii="黑体" w:eastAsia="黑体" w:hAnsi="黑体" w:cs="黑体"/>
                <w:kern w:val="0"/>
                <w:sz w:val="24"/>
                <w:szCs w:val="24"/>
              </w:rPr>
            </w:pPr>
            <w:r w:rsidRPr="00585357">
              <w:rPr>
                <w:rFonts w:ascii="黑体" w:eastAsia="黑体" w:hAnsi="黑体" w:cs="黑体" w:hint="eastAsia"/>
                <w:kern w:val="0"/>
                <w:sz w:val="24"/>
                <w:szCs w:val="24"/>
              </w:rPr>
              <w:t>课程名称</w:t>
            </w:r>
          </w:p>
        </w:tc>
        <w:tc>
          <w:tcPr>
            <w:tcW w:w="708" w:type="dxa"/>
            <w:vMerge w:val="restart"/>
            <w:tcBorders>
              <w:top w:val="single" w:sz="4" w:space="0" w:color="auto"/>
              <w:right w:val="single" w:sz="4" w:space="0" w:color="auto"/>
            </w:tcBorders>
            <w:shd w:val="clear" w:color="auto" w:fill="auto"/>
            <w:noWrap/>
            <w:vAlign w:val="center"/>
          </w:tcPr>
          <w:p w14:paraId="44F4BE9C" w14:textId="1EE8EBCE" w:rsidR="00845F43" w:rsidRPr="00585357" w:rsidRDefault="00845F43" w:rsidP="00C577B5">
            <w:pPr>
              <w:jc w:val="center"/>
              <w:rPr>
                <w:rFonts w:ascii="黑体" w:eastAsia="黑体" w:hAnsi="黑体" w:cs="黑体"/>
                <w:kern w:val="0"/>
                <w:sz w:val="24"/>
                <w:szCs w:val="24"/>
              </w:rPr>
            </w:pPr>
            <w:r w:rsidRPr="00585357">
              <w:rPr>
                <w:rFonts w:ascii="黑体" w:eastAsia="黑体" w:hAnsi="黑体" w:cs="黑体" w:hint="eastAsia"/>
                <w:kern w:val="0"/>
                <w:sz w:val="24"/>
                <w:szCs w:val="24"/>
              </w:rPr>
              <w:t>学时</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7C41509E" w14:textId="77777777" w:rsidR="00845F43" w:rsidRPr="00585357" w:rsidRDefault="00845F43" w:rsidP="00C577B5">
            <w:pPr>
              <w:jc w:val="center"/>
              <w:rPr>
                <w:rFonts w:ascii="黑体" w:eastAsia="黑体" w:hAnsi="黑体" w:cs="黑体"/>
                <w:kern w:val="0"/>
                <w:sz w:val="24"/>
                <w:szCs w:val="24"/>
              </w:rPr>
            </w:pPr>
            <w:r w:rsidRPr="00585357">
              <w:rPr>
                <w:rFonts w:ascii="黑体" w:eastAsia="黑体" w:hAnsi="黑体" w:cs="黑体" w:hint="eastAsia"/>
                <w:kern w:val="0"/>
                <w:sz w:val="24"/>
                <w:szCs w:val="24"/>
              </w:rPr>
              <w:t>学分</w:t>
            </w:r>
          </w:p>
        </w:tc>
        <w:tc>
          <w:tcPr>
            <w:tcW w:w="709" w:type="dxa"/>
            <w:vMerge w:val="restart"/>
            <w:tcBorders>
              <w:top w:val="single" w:sz="4" w:space="0" w:color="auto"/>
              <w:left w:val="single" w:sz="4" w:space="0" w:color="auto"/>
            </w:tcBorders>
            <w:shd w:val="clear" w:color="auto" w:fill="auto"/>
            <w:vAlign w:val="center"/>
          </w:tcPr>
          <w:p w14:paraId="70BEB774" w14:textId="77777777" w:rsidR="00845F43" w:rsidRPr="00585357" w:rsidRDefault="00845F43" w:rsidP="00C577B5">
            <w:pPr>
              <w:jc w:val="center"/>
              <w:rPr>
                <w:rFonts w:ascii="黑体" w:eastAsia="黑体" w:hAnsi="黑体" w:cs="黑体"/>
                <w:kern w:val="0"/>
                <w:sz w:val="24"/>
                <w:szCs w:val="24"/>
              </w:rPr>
            </w:pPr>
            <w:r w:rsidRPr="00585357">
              <w:rPr>
                <w:rFonts w:ascii="黑体" w:eastAsia="黑体" w:hAnsi="黑体" w:cs="黑体" w:hint="eastAsia"/>
                <w:kern w:val="0"/>
                <w:sz w:val="24"/>
                <w:szCs w:val="24"/>
              </w:rPr>
              <w:t>课程性质</w:t>
            </w:r>
          </w:p>
        </w:tc>
        <w:tc>
          <w:tcPr>
            <w:tcW w:w="709" w:type="dxa"/>
            <w:vMerge w:val="restart"/>
            <w:vAlign w:val="center"/>
          </w:tcPr>
          <w:p w14:paraId="5F90D94C" w14:textId="77777777" w:rsidR="00845F43" w:rsidRPr="00585357" w:rsidRDefault="00845F43" w:rsidP="00C577B5">
            <w:pPr>
              <w:widowControl/>
              <w:jc w:val="center"/>
              <w:rPr>
                <w:rFonts w:ascii="黑体" w:eastAsia="黑体" w:hAnsi="黑体" w:cs="黑体"/>
                <w:kern w:val="0"/>
                <w:sz w:val="24"/>
                <w:szCs w:val="24"/>
              </w:rPr>
            </w:pPr>
            <w:r>
              <w:rPr>
                <w:rFonts w:ascii="黑体" w:eastAsia="黑体" w:hAnsi="黑体" w:cs="黑体" w:hint="eastAsia"/>
                <w:kern w:val="0"/>
                <w:sz w:val="24"/>
                <w:szCs w:val="24"/>
              </w:rPr>
              <w:t>实践课时数</w:t>
            </w:r>
          </w:p>
        </w:tc>
        <w:tc>
          <w:tcPr>
            <w:tcW w:w="3402" w:type="dxa"/>
            <w:gridSpan w:val="6"/>
            <w:shd w:val="clear" w:color="auto" w:fill="auto"/>
            <w:noWrap/>
            <w:vAlign w:val="center"/>
          </w:tcPr>
          <w:p w14:paraId="52ED11B3" w14:textId="77777777" w:rsidR="00845F43" w:rsidRPr="00585357" w:rsidRDefault="00845F43"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学期周数/每周教学时数安排</w:t>
            </w:r>
          </w:p>
        </w:tc>
        <w:tc>
          <w:tcPr>
            <w:tcW w:w="708" w:type="dxa"/>
            <w:vMerge w:val="restart"/>
            <w:vAlign w:val="center"/>
          </w:tcPr>
          <w:p w14:paraId="6BCCD8BD" w14:textId="77777777" w:rsidR="00845F43" w:rsidRPr="00585357" w:rsidRDefault="00845F43" w:rsidP="00C577B5">
            <w:pPr>
              <w:widowControl/>
              <w:jc w:val="center"/>
              <w:rPr>
                <w:rFonts w:ascii="黑体" w:eastAsia="黑体" w:hAnsi="黑体" w:cs="黑体"/>
                <w:kern w:val="0"/>
                <w:sz w:val="24"/>
                <w:szCs w:val="24"/>
              </w:rPr>
            </w:pPr>
            <w:r>
              <w:rPr>
                <w:rFonts w:ascii="黑体" w:eastAsia="黑体" w:hAnsi="黑体" w:cs="黑体" w:hint="eastAsia"/>
                <w:kern w:val="0"/>
                <w:sz w:val="24"/>
                <w:szCs w:val="24"/>
              </w:rPr>
              <w:t>考核方式</w:t>
            </w:r>
          </w:p>
        </w:tc>
      </w:tr>
      <w:tr w:rsidR="00234978" w:rsidRPr="00585357" w14:paraId="63820110" w14:textId="77777777" w:rsidTr="00CE75DD">
        <w:trPr>
          <w:trHeight w:val="352"/>
          <w:jc w:val="center"/>
        </w:trPr>
        <w:tc>
          <w:tcPr>
            <w:tcW w:w="1388" w:type="dxa"/>
            <w:gridSpan w:val="2"/>
            <w:vMerge/>
            <w:shd w:val="clear" w:color="auto" w:fill="auto"/>
            <w:vAlign w:val="center"/>
          </w:tcPr>
          <w:p w14:paraId="23064DE5" w14:textId="77777777" w:rsidR="00845F43" w:rsidRPr="00585357" w:rsidRDefault="00845F43" w:rsidP="00C577B5">
            <w:pPr>
              <w:widowControl/>
              <w:jc w:val="left"/>
              <w:rPr>
                <w:rFonts w:ascii="黑体" w:eastAsia="黑体" w:hAnsi="黑体" w:cs="黑体"/>
                <w:kern w:val="0"/>
                <w:sz w:val="24"/>
                <w:szCs w:val="24"/>
              </w:rPr>
            </w:pPr>
          </w:p>
        </w:tc>
        <w:tc>
          <w:tcPr>
            <w:tcW w:w="1132" w:type="dxa"/>
            <w:gridSpan w:val="3"/>
            <w:vMerge/>
            <w:shd w:val="clear" w:color="auto" w:fill="auto"/>
            <w:vAlign w:val="center"/>
          </w:tcPr>
          <w:p w14:paraId="43E719C4" w14:textId="77777777" w:rsidR="00845F43" w:rsidRPr="00585357" w:rsidRDefault="00845F43" w:rsidP="00C577B5">
            <w:pPr>
              <w:widowControl/>
              <w:jc w:val="left"/>
              <w:rPr>
                <w:rFonts w:ascii="黑体" w:eastAsia="黑体" w:hAnsi="黑体" w:cs="黑体"/>
                <w:kern w:val="0"/>
                <w:sz w:val="24"/>
                <w:szCs w:val="24"/>
              </w:rPr>
            </w:pPr>
          </w:p>
        </w:tc>
        <w:tc>
          <w:tcPr>
            <w:tcW w:w="1723" w:type="dxa"/>
            <w:gridSpan w:val="2"/>
            <w:vMerge/>
            <w:tcBorders>
              <w:right w:val="single" w:sz="4" w:space="0" w:color="auto"/>
            </w:tcBorders>
            <w:shd w:val="clear" w:color="auto" w:fill="auto"/>
            <w:vAlign w:val="center"/>
          </w:tcPr>
          <w:p w14:paraId="13D44A4C" w14:textId="77777777" w:rsidR="00845F43" w:rsidRPr="00585357" w:rsidRDefault="00845F43" w:rsidP="001F2A48">
            <w:pPr>
              <w:pStyle w:val="WPSOffice1"/>
            </w:pPr>
          </w:p>
        </w:tc>
        <w:tc>
          <w:tcPr>
            <w:tcW w:w="3544" w:type="dxa"/>
            <w:vMerge/>
            <w:tcBorders>
              <w:left w:val="single" w:sz="4" w:space="0" w:color="auto"/>
            </w:tcBorders>
            <w:shd w:val="clear" w:color="auto" w:fill="auto"/>
            <w:vAlign w:val="center"/>
          </w:tcPr>
          <w:p w14:paraId="7B9504DF" w14:textId="77777777" w:rsidR="00845F43" w:rsidRPr="00585357" w:rsidRDefault="00845F43" w:rsidP="00845F43">
            <w:pPr>
              <w:widowControl/>
              <w:jc w:val="center"/>
              <w:rPr>
                <w:rFonts w:ascii="黑体" w:eastAsia="黑体" w:hAnsi="黑体" w:cs="黑体"/>
                <w:kern w:val="0"/>
                <w:sz w:val="24"/>
                <w:szCs w:val="24"/>
              </w:rPr>
            </w:pPr>
          </w:p>
        </w:tc>
        <w:tc>
          <w:tcPr>
            <w:tcW w:w="708" w:type="dxa"/>
            <w:vMerge/>
            <w:tcBorders>
              <w:right w:val="single" w:sz="4" w:space="0" w:color="auto"/>
            </w:tcBorders>
            <w:shd w:val="clear" w:color="auto" w:fill="auto"/>
            <w:noWrap/>
            <w:vAlign w:val="center"/>
          </w:tcPr>
          <w:p w14:paraId="52331422" w14:textId="736EC553" w:rsidR="00845F43" w:rsidRPr="00585357" w:rsidRDefault="00845F43" w:rsidP="00C577B5">
            <w:pPr>
              <w:jc w:val="center"/>
              <w:rPr>
                <w:rFonts w:ascii="黑体" w:eastAsia="黑体" w:hAnsi="黑体" w:cs="黑体"/>
                <w:kern w:val="0"/>
                <w:sz w:val="24"/>
                <w:szCs w:val="24"/>
              </w:rPr>
            </w:pPr>
          </w:p>
        </w:tc>
        <w:tc>
          <w:tcPr>
            <w:tcW w:w="709" w:type="dxa"/>
            <w:vMerge/>
            <w:tcBorders>
              <w:left w:val="single" w:sz="4" w:space="0" w:color="auto"/>
              <w:right w:val="single" w:sz="4" w:space="0" w:color="auto"/>
            </w:tcBorders>
            <w:shd w:val="clear" w:color="auto" w:fill="auto"/>
            <w:vAlign w:val="center"/>
          </w:tcPr>
          <w:p w14:paraId="0C9843FB" w14:textId="77777777" w:rsidR="00845F43" w:rsidRPr="00585357" w:rsidRDefault="00845F43" w:rsidP="00C577B5">
            <w:pPr>
              <w:jc w:val="center"/>
              <w:rPr>
                <w:rFonts w:ascii="黑体" w:eastAsia="黑体" w:hAnsi="黑体" w:cs="黑体"/>
                <w:kern w:val="0"/>
                <w:sz w:val="24"/>
                <w:szCs w:val="24"/>
              </w:rPr>
            </w:pPr>
          </w:p>
        </w:tc>
        <w:tc>
          <w:tcPr>
            <w:tcW w:w="709" w:type="dxa"/>
            <w:vMerge/>
            <w:tcBorders>
              <w:left w:val="single" w:sz="4" w:space="0" w:color="auto"/>
            </w:tcBorders>
            <w:shd w:val="clear" w:color="auto" w:fill="auto"/>
            <w:vAlign w:val="center"/>
          </w:tcPr>
          <w:p w14:paraId="4874AFAD" w14:textId="77777777" w:rsidR="00845F43" w:rsidRPr="00585357" w:rsidRDefault="00845F43" w:rsidP="00C577B5">
            <w:pPr>
              <w:jc w:val="center"/>
              <w:rPr>
                <w:rFonts w:ascii="黑体" w:eastAsia="黑体" w:hAnsi="黑体" w:cs="黑体"/>
                <w:kern w:val="0"/>
                <w:sz w:val="24"/>
                <w:szCs w:val="24"/>
              </w:rPr>
            </w:pPr>
          </w:p>
        </w:tc>
        <w:tc>
          <w:tcPr>
            <w:tcW w:w="709" w:type="dxa"/>
            <w:vMerge/>
          </w:tcPr>
          <w:p w14:paraId="3F84623B" w14:textId="77777777" w:rsidR="00845F43" w:rsidRPr="00585357" w:rsidRDefault="00845F43" w:rsidP="00C577B5">
            <w:pPr>
              <w:widowControl/>
              <w:jc w:val="center"/>
              <w:rPr>
                <w:rFonts w:ascii="黑体" w:eastAsia="黑体" w:hAnsi="黑体" w:cs="黑体"/>
                <w:kern w:val="0"/>
                <w:sz w:val="24"/>
                <w:szCs w:val="24"/>
              </w:rPr>
            </w:pPr>
          </w:p>
        </w:tc>
        <w:tc>
          <w:tcPr>
            <w:tcW w:w="567" w:type="dxa"/>
            <w:shd w:val="clear" w:color="auto" w:fill="auto"/>
            <w:noWrap/>
            <w:vAlign w:val="center"/>
          </w:tcPr>
          <w:p w14:paraId="54B937DE" w14:textId="77777777" w:rsidR="00845F43" w:rsidRPr="00585357" w:rsidRDefault="00845F43" w:rsidP="00C577B5">
            <w:pPr>
              <w:widowControl/>
              <w:jc w:val="center"/>
              <w:rPr>
                <w:rFonts w:ascii="黑体" w:eastAsia="黑体" w:hAnsi="黑体" w:cs="黑体"/>
                <w:kern w:val="0"/>
                <w:sz w:val="24"/>
                <w:szCs w:val="24"/>
              </w:rPr>
            </w:pPr>
            <w:proofErr w:type="gramStart"/>
            <w:r w:rsidRPr="00585357">
              <w:rPr>
                <w:rFonts w:ascii="黑体" w:eastAsia="黑体" w:hAnsi="黑体" w:cs="黑体" w:hint="eastAsia"/>
                <w:kern w:val="0"/>
                <w:sz w:val="24"/>
                <w:szCs w:val="24"/>
              </w:rPr>
              <w:t>一</w:t>
            </w:r>
            <w:proofErr w:type="gramEnd"/>
          </w:p>
        </w:tc>
        <w:tc>
          <w:tcPr>
            <w:tcW w:w="567" w:type="dxa"/>
            <w:shd w:val="clear" w:color="auto" w:fill="auto"/>
            <w:noWrap/>
            <w:vAlign w:val="center"/>
          </w:tcPr>
          <w:p w14:paraId="60A10F98" w14:textId="77777777" w:rsidR="00845F43" w:rsidRPr="00585357" w:rsidRDefault="00845F43"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二</w:t>
            </w:r>
          </w:p>
        </w:tc>
        <w:tc>
          <w:tcPr>
            <w:tcW w:w="567" w:type="dxa"/>
            <w:shd w:val="clear" w:color="auto" w:fill="auto"/>
            <w:noWrap/>
            <w:vAlign w:val="center"/>
          </w:tcPr>
          <w:p w14:paraId="1DE03328" w14:textId="77777777" w:rsidR="00845F43" w:rsidRPr="00585357" w:rsidRDefault="00845F43"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三</w:t>
            </w:r>
          </w:p>
        </w:tc>
        <w:tc>
          <w:tcPr>
            <w:tcW w:w="567" w:type="dxa"/>
            <w:shd w:val="clear" w:color="auto" w:fill="auto"/>
            <w:noWrap/>
            <w:vAlign w:val="center"/>
          </w:tcPr>
          <w:p w14:paraId="3D173F74" w14:textId="77777777" w:rsidR="00845F43" w:rsidRPr="00585357" w:rsidRDefault="00845F43"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四</w:t>
            </w:r>
          </w:p>
        </w:tc>
        <w:tc>
          <w:tcPr>
            <w:tcW w:w="567" w:type="dxa"/>
            <w:shd w:val="clear" w:color="auto" w:fill="auto"/>
            <w:noWrap/>
            <w:vAlign w:val="center"/>
          </w:tcPr>
          <w:p w14:paraId="3FEA0847" w14:textId="77777777" w:rsidR="00845F43" w:rsidRPr="00585357" w:rsidRDefault="00845F43"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五</w:t>
            </w:r>
          </w:p>
        </w:tc>
        <w:tc>
          <w:tcPr>
            <w:tcW w:w="567" w:type="dxa"/>
            <w:shd w:val="clear" w:color="auto" w:fill="auto"/>
            <w:noWrap/>
            <w:vAlign w:val="center"/>
          </w:tcPr>
          <w:p w14:paraId="104C5C0B" w14:textId="77777777" w:rsidR="00845F43" w:rsidRPr="00585357" w:rsidRDefault="00845F43"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六</w:t>
            </w:r>
          </w:p>
        </w:tc>
        <w:tc>
          <w:tcPr>
            <w:tcW w:w="708" w:type="dxa"/>
            <w:vMerge/>
          </w:tcPr>
          <w:p w14:paraId="5C73DA13" w14:textId="77777777" w:rsidR="00845F43" w:rsidRPr="00585357" w:rsidRDefault="00845F43" w:rsidP="00C577B5">
            <w:pPr>
              <w:widowControl/>
              <w:jc w:val="center"/>
              <w:rPr>
                <w:rFonts w:ascii="黑体" w:eastAsia="黑体" w:hAnsi="黑体" w:cs="黑体"/>
                <w:kern w:val="0"/>
                <w:sz w:val="24"/>
                <w:szCs w:val="24"/>
              </w:rPr>
            </w:pPr>
          </w:p>
        </w:tc>
      </w:tr>
      <w:tr w:rsidR="00234978" w:rsidRPr="00585357" w14:paraId="624C4BDA" w14:textId="77777777" w:rsidTr="00CE75DD">
        <w:trPr>
          <w:trHeight w:val="467"/>
          <w:jc w:val="center"/>
        </w:trPr>
        <w:tc>
          <w:tcPr>
            <w:tcW w:w="1388" w:type="dxa"/>
            <w:gridSpan w:val="2"/>
            <w:vMerge/>
            <w:shd w:val="clear" w:color="auto" w:fill="auto"/>
            <w:vAlign w:val="center"/>
          </w:tcPr>
          <w:p w14:paraId="0D6FADD0" w14:textId="77777777" w:rsidR="00845F43" w:rsidRPr="00585357" w:rsidRDefault="00845F43" w:rsidP="00C577B5">
            <w:pPr>
              <w:widowControl/>
              <w:jc w:val="left"/>
              <w:rPr>
                <w:rFonts w:ascii="黑体" w:eastAsia="黑体" w:hAnsi="黑体" w:cs="黑体"/>
                <w:kern w:val="0"/>
                <w:sz w:val="24"/>
                <w:szCs w:val="24"/>
              </w:rPr>
            </w:pPr>
          </w:p>
        </w:tc>
        <w:tc>
          <w:tcPr>
            <w:tcW w:w="1132" w:type="dxa"/>
            <w:gridSpan w:val="3"/>
            <w:vMerge/>
            <w:shd w:val="clear" w:color="auto" w:fill="auto"/>
            <w:vAlign w:val="center"/>
          </w:tcPr>
          <w:p w14:paraId="106BC6BA" w14:textId="77777777" w:rsidR="00845F43" w:rsidRPr="00585357" w:rsidRDefault="00845F43" w:rsidP="00C577B5">
            <w:pPr>
              <w:widowControl/>
              <w:jc w:val="left"/>
              <w:rPr>
                <w:rFonts w:ascii="黑体" w:eastAsia="黑体" w:hAnsi="黑体" w:cs="黑体"/>
                <w:kern w:val="0"/>
                <w:sz w:val="24"/>
                <w:szCs w:val="24"/>
              </w:rPr>
            </w:pPr>
          </w:p>
        </w:tc>
        <w:tc>
          <w:tcPr>
            <w:tcW w:w="1723" w:type="dxa"/>
            <w:gridSpan w:val="2"/>
            <w:vMerge/>
            <w:tcBorders>
              <w:right w:val="single" w:sz="4" w:space="0" w:color="auto"/>
            </w:tcBorders>
            <w:shd w:val="clear" w:color="auto" w:fill="auto"/>
            <w:vAlign w:val="center"/>
          </w:tcPr>
          <w:p w14:paraId="11B38FF6" w14:textId="77777777" w:rsidR="00845F43" w:rsidRPr="00585357" w:rsidRDefault="00845F43" w:rsidP="001F2A48">
            <w:pPr>
              <w:pStyle w:val="WPSOffice1"/>
            </w:pPr>
          </w:p>
        </w:tc>
        <w:tc>
          <w:tcPr>
            <w:tcW w:w="3544" w:type="dxa"/>
            <w:vMerge/>
            <w:tcBorders>
              <w:left w:val="single" w:sz="4" w:space="0" w:color="auto"/>
            </w:tcBorders>
            <w:shd w:val="clear" w:color="auto" w:fill="auto"/>
            <w:vAlign w:val="center"/>
          </w:tcPr>
          <w:p w14:paraId="0B6D1943" w14:textId="77777777" w:rsidR="00845F43" w:rsidRPr="00585357" w:rsidRDefault="00845F43" w:rsidP="00845F43">
            <w:pPr>
              <w:widowControl/>
              <w:jc w:val="center"/>
              <w:rPr>
                <w:rFonts w:ascii="黑体" w:eastAsia="黑体" w:hAnsi="黑体" w:cs="黑体"/>
                <w:kern w:val="0"/>
                <w:sz w:val="24"/>
                <w:szCs w:val="24"/>
              </w:rPr>
            </w:pPr>
          </w:p>
        </w:tc>
        <w:tc>
          <w:tcPr>
            <w:tcW w:w="708" w:type="dxa"/>
            <w:vMerge/>
            <w:tcBorders>
              <w:right w:val="single" w:sz="4" w:space="0" w:color="auto"/>
            </w:tcBorders>
            <w:shd w:val="clear" w:color="auto" w:fill="auto"/>
            <w:noWrap/>
            <w:vAlign w:val="center"/>
          </w:tcPr>
          <w:p w14:paraId="30A6814C" w14:textId="50453E1F" w:rsidR="00845F43" w:rsidRPr="00585357" w:rsidRDefault="00845F43" w:rsidP="00C577B5">
            <w:pPr>
              <w:widowControl/>
              <w:jc w:val="center"/>
              <w:rPr>
                <w:rFonts w:ascii="黑体" w:eastAsia="黑体" w:hAnsi="黑体" w:cs="黑体"/>
                <w:kern w:val="0"/>
                <w:sz w:val="24"/>
                <w:szCs w:val="24"/>
              </w:rPr>
            </w:pPr>
          </w:p>
        </w:tc>
        <w:tc>
          <w:tcPr>
            <w:tcW w:w="709" w:type="dxa"/>
            <w:vMerge/>
            <w:tcBorders>
              <w:left w:val="single" w:sz="4" w:space="0" w:color="auto"/>
              <w:right w:val="single" w:sz="4" w:space="0" w:color="auto"/>
            </w:tcBorders>
            <w:shd w:val="clear" w:color="auto" w:fill="auto"/>
            <w:vAlign w:val="center"/>
          </w:tcPr>
          <w:p w14:paraId="7EBB0B89" w14:textId="77777777" w:rsidR="00845F43" w:rsidRPr="00585357" w:rsidRDefault="00845F43" w:rsidP="00C577B5">
            <w:pPr>
              <w:widowControl/>
              <w:jc w:val="left"/>
              <w:rPr>
                <w:rFonts w:ascii="黑体" w:eastAsia="黑体" w:hAnsi="黑体" w:cs="黑体"/>
                <w:kern w:val="0"/>
                <w:sz w:val="24"/>
                <w:szCs w:val="24"/>
              </w:rPr>
            </w:pPr>
          </w:p>
        </w:tc>
        <w:tc>
          <w:tcPr>
            <w:tcW w:w="709" w:type="dxa"/>
            <w:vMerge/>
            <w:tcBorders>
              <w:left w:val="single" w:sz="4" w:space="0" w:color="auto"/>
            </w:tcBorders>
            <w:shd w:val="clear" w:color="auto" w:fill="auto"/>
            <w:vAlign w:val="center"/>
          </w:tcPr>
          <w:p w14:paraId="68B6792F" w14:textId="77777777" w:rsidR="00845F43" w:rsidRPr="00585357" w:rsidRDefault="00845F43" w:rsidP="00C577B5">
            <w:pPr>
              <w:widowControl/>
              <w:jc w:val="left"/>
              <w:rPr>
                <w:rFonts w:ascii="黑体" w:eastAsia="黑体" w:hAnsi="黑体" w:cs="黑体"/>
                <w:kern w:val="0"/>
                <w:sz w:val="24"/>
                <w:szCs w:val="24"/>
              </w:rPr>
            </w:pPr>
          </w:p>
        </w:tc>
        <w:tc>
          <w:tcPr>
            <w:tcW w:w="709" w:type="dxa"/>
            <w:vMerge/>
          </w:tcPr>
          <w:p w14:paraId="3B53E800" w14:textId="77777777" w:rsidR="00845F43" w:rsidRPr="00585357" w:rsidRDefault="00845F43" w:rsidP="00C577B5">
            <w:pPr>
              <w:widowControl/>
              <w:jc w:val="center"/>
              <w:rPr>
                <w:rFonts w:ascii="黑体" w:eastAsia="黑体" w:hAnsi="黑体" w:cs="黑体"/>
                <w:kern w:val="0"/>
                <w:sz w:val="24"/>
                <w:szCs w:val="24"/>
              </w:rPr>
            </w:pPr>
          </w:p>
        </w:tc>
        <w:tc>
          <w:tcPr>
            <w:tcW w:w="567" w:type="dxa"/>
            <w:shd w:val="clear" w:color="auto" w:fill="auto"/>
            <w:noWrap/>
            <w:vAlign w:val="center"/>
          </w:tcPr>
          <w:p w14:paraId="1CF81F5E" w14:textId="77777777" w:rsidR="00845F43" w:rsidRPr="00585357" w:rsidRDefault="00845F43"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18</w:t>
            </w:r>
          </w:p>
        </w:tc>
        <w:tc>
          <w:tcPr>
            <w:tcW w:w="567" w:type="dxa"/>
            <w:shd w:val="clear" w:color="auto" w:fill="auto"/>
            <w:noWrap/>
            <w:vAlign w:val="center"/>
          </w:tcPr>
          <w:p w14:paraId="75D82B0B" w14:textId="77777777" w:rsidR="00845F43" w:rsidRPr="00585357" w:rsidRDefault="00845F43"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18</w:t>
            </w:r>
          </w:p>
        </w:tc>
        <w:tc>
          <w:tcPr>
            <w:tcW w:w="567" w:type="dxa"/>
            <w:shd w:val="clear" w:color="auto" w:fill="auto"/>
            <w:noWrap/>
            <w:vAlign w:val="center"/>
          </w:tcPr>
          <w:p w14:paraId="00F8334B" w14:textId="77777777" w:rsidR="00845F43" w:rsidRPr="00585357" w:rsidRDefault="00845F43"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18</w:t>
            </w:r>
          </w:p>
        </w:tc>
        <w:tc>
          <w:tcPr>
            <w:tcW w:w="567" w:type="dxa"/>
            <w:shd w:val="clear" w:color="auto" w:fill="auto"/>
            <w:noWrap/>
            <w:vAlign w:val="center"/>
          </w:tcPr>
          <w:p w14:paraId="4CD4861C" w14:textId="77777777" w:rsidR="00845F43" w:rsidRPr="00585357" w:rsidRDefault="00845F43"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18</w:t>
            </w:r>
          </w:p>
        </w:tc>
        <w:tc>
          <w:tcPr>
            <w:tcW w:w="567" w:type="dxa"/>
            <w:shd w:val="clear" w:color="auto" w:fill="auto"/>
            <w:noWrap/>
            <w:vAlign w:val="center"/>
          </w:tcPr>
          <w:p w14:paraId="1029AD0D" w14:textId="77777777" w:rsidR="00845F43" w:rsidRPr="00585357" w:rsidRDefault="00845F43"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18</w:t>
            </w:r>
          </w:p>
        </w:tc>
        <w:tc>
          <w:tcPr>
            <w:tcW w:w="567" w:type="dxa"/>
            <w:shd w:val="clear" w:color="auto" w:fill="auto"/>
            <w:noWrap/>
            <w:vAlign w:val="center"/>
          </w:tcPr>
          <w:p w14:paraId="29E0989A" w14:textId="77777777" w:rsidR="00845F43" w:rsidRPr="00585357" w:rsidRDefault="00845F43"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18</w:t>
            </w:r>
          </w:p>
        </w:tc>
        <w:tc>
          <w:tcPr>
            <w:tcW w:w="708" w:type="dxa"/>
            <w:vMerge/>
          </w:tcPr>
          <w:p w14:paraId="284B0D5C" w14:textId="77777777" w:rsidR="00845F43" w:rsidRPr="00585357" w:rsidRDefault="00845F43" w:rsidP="00C577B5">
            <w:pPr>
              <w:widowControl/>
              <w:jc w:val="center"/>
              <w:rPr>
                <w:rFonts w:ascii="黑体" w:eastAsia="黑体" w:hAnsi="黑体" w:cs="黑体"/>
                <w:kern w:val="0"/>
                <w:sz w:val="24"/>
                <w:szCs w:val="24"/>
              </w:rPr>
            </w:pPr>
          </w:p>
        </w:tc>
      </w:tr>
      <w:tr w:rsidR="001F2A48" w:rsidRPr="00585357" w14:paraId="24B3F973" w14:textId="77777777" w:rsidTr="00CE75DD">
        <w:trPr>
          <w:cantSplit/>
          <w:trHeight w:val="509"/>
          <w:jc w:val="center"/>
        </w:trPr>
        <w:tc>
          <w:tcPr>
            <w:tcW w:w="1388" w:type="dxa"/>
            <w:gridSpan w:val="2"/>
            <w:vMerge w:val="restart"/>
            <w:shd w:val="clear" w:color="auto" w:fill="auto"/>
            <w:vAlign w:val="center"/>
          </w:tcPr>
          <w:p w14:paraId="2406C456" w14:textId="77777777" w:rsidR="001F2A48" w:rsidRPr="00585357" w:rsidRDefault="001F2A48"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公共基础</w:t>
            </w:r>
          </w:p>
          <w:p w14:paraId="32A6DE6D" w14:textId="77777777" w:rsidR="001F2A48" w:rsidRPr="00585357" w:rsidRDefault="001F2A48"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课程</w:t>
            </w:r>
          </w:p>
        </w:tc>
        <w:tc>
          <w:tcPr>
            <w:tcW w:w="565" w:type="dxa"/>
            <w:vMerge w:val="restart"/>
            <w:tcBorders>
              <w:right w:val="single" w:sz="4" w:space="0" w:color="auto"/>
            </w:tcBorders>
            <w:shd w:val="clear" w:color="auto" w:fill="auto"/>
            <w:noWrap/>
            <w:vAlign w:val="center"/>
          </w:tcPr>
          <w:p w14:paraId="46AFC481" w14:textId="77777777" w:rsidR="001F2A48" w:rsidRPr="00585357" w:rsidRDefault="001F2A48" w:rsidP="00C577B5">
            <w:pPr>
              <w:widowControl/>
              <w:jc w:val="center"/>
              <w:rPr>
                <w:rFonts w:ascii="黑体" w:eastAsia="黑体" w:hAnsi="黑体" w:cs="黑体"/>
                <w:kern w:val="0"/>
                <w:sz w:val="24"/>
                <w:szCs w:val="24"/>
              </w:rPr>
            </w:pPr>
            <w:r>
              <w:rPr>
                <w:rFonts w:ascii="黑体" w:eastAsia="黑体" w:hAnsi="黑体" w:cs="黑体" w:hint="eastAsia"/>
                <w:kern w:val="0"/>
                <w:sz w:val="24"/>
                <w:szCs w:val="24"/>
              </w:rPr>
              <w:t>必修</w:t>
            </w:r>
          </w:p>
        </w:tc>
        <w:tc>
          <w:tcPr>
            <w:tcW w:w="567" w:type="dxa"/>
            <w:gridSpan w:val="2"/>
            <w:tcBorders>
              <w:left w:val="single" w:sz="4" w:space="0" w:color="auto"/>
            </w:tcBorders>
            <w:shd w:val="clear" w:color="auto" w:fill="auto"/>
            <w:vAlign w:val="center"/>
          </w:tcPr>
          <w:p w14:paraId="60125896" w14:textId="77777777" w:rsidR="001F2A48" w:rsidRPr="00585357" w:rsidRDefault="001F2A48" w:rsidP="00C577B5">
            <w:pPr>
              <w:jc w:val="center"/>
              <w:rPr>
                <w:rFonts w:ascii="黑体" w:eastAsia="黑体" w:hAnsi="黑体" w:cs="黑体"/>
                <w:kern w:val="0"/>
                <w:sz w:val="24"/>
                <w:szCs w:val="24"/>
              </w:rPr>
            </w:pPr>
            <w:r w:rsidRPr="00585357">
              <w:rPr>
                <w:rFonts w:ascii="黑体" w:eastAsia="黑体" w:hAnsi="黑体" w:cs="黑体" w:hint="eastAsia"/>
                <w:kern w:val="0"/>
                <w:sz w:val="24"/>
                <w:szCs w:val="24"/>
              </w:rPr>
              <w:t>1</w:t>
            </w:r>
          </w:p>
        </w:tc>
        <w:tc>
          <w:tcPr>
            <w:tcW w:w="1723" w:type="dxa"/>
            <w:gridSpan w:val="2"/>
            <w:tcBorders>
              <w:right w:val="single" w:sz="4" w:space="0" w:color="auto"/>
            </w:tcBorders>
            <w:shd w:val="clear" w:color="auto" w:fill="auto"/>
            <w:vAlign w:val="center"/>
          </w:tcPr>
          <w:p w14:paraId="584D18F6" w14:textId="7A2FFE11" w:rsidR="001F2A48" w:rsidRPr="007E2432" w:rsidRDefault="001F2A48" w:rsidP="003228DA">
            <w:pPr>
              <w:pStyle w:val="WPSOffice1"/>
              <w:jc w:val="center"/>
              <w:rPr>
                <w:rFonts w:asciiTheme="minorEastAsia" w:hAnsiTheme="minorEastAsia"/>
                <w:color w:val="00B0F0"/>
                <w:sz w:val="24"/>
                <w:szCs w:val="24"/>
              </w:rPr>
            </w:pPr>
            <w:r w:rsidRPr="00510E7A">
              <w:rPr>
                <w:rFonts w:asciiTheme="minorEastAsia" w:hAnsiTheme="minorEastAsia" w:hint="eastAsia"/>
                <w:color w:val="0000FF"/>
                <w:sz w:val="24"/>
                <w:szCs w:val="24"/>
              </w:rPr>
              <w:t>GG4010A</w:t>
            </w:r>
          </w:p>
        </w:tc>
        <w:tc>
          <w:tcPr>
            <w:tcW w:w="3544" w:type="dxa"/>
            <w:tcBorders>
              <w:left w:val="single" w:sz="4" w:space="0" w:color="auto"/>
            </w:tcBorders>
            <w:shd w:val="clear" w:color="auto" w:fill="auto"/>
            <w:vAlign w:val="center"/>
          </w:tcPr>
          <w:p w14:paraId="4457E5C3" w14:textId="77777777" w:rsidR="001F2A48"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思想政治</w:t>
            </w:r>
          </w:p>
          <w:p w14:paraId="58D5A5AF" w14:textId="11C7BBCF"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w:t>
            </w:r>
            <w:r>
              <w:rPr>
                <w:rFonts w:ascii="黑体" w:eastAsia="黑体" w:hAnsi="黑体" w:cs="黑体" w:hint="eastAsia"/>
                <w:kern w:val="0"/>
                <w:sz w:val="24"/>
                <w:szCs w:val="24"/>
              </w:rPr>
              <w:t>中国特色社会主义</w:t>
            </w:r>
            <w:r w:rsidRPr="00585357">
              <w:rPr>
                <w:rFonts w:ascii="黑体" w:eastAsia="黑体" w:hAnsi="黑体" w:cs="黑体" w:hint="eastAsia"/>
                <w:kern w:val="0"/>
                <w:sz w:val="24"/>
                <w:szCs w:val="24"/>
              </w:rPr>
              <w:t>）</w:t>
            </w:r>
          </w:p>
        </w:tc>
        <w:tc>
          <w:tcPr>
            <w:tcW w:w="708" w:type="dxa"/>
            <w:shd w:val="clear" w:color="auto" w:fill="auto"/>
            <w:noWrap/>
            <w:vAlign w:val="center"/>
          </w:tcPr>
          <w:p w14:paraId="20C37DBF" w14:textId="1601A9A4" w:rsidR="001F2A48" w:rsidRPr="00585357" w:rsidRDefault="001F2A48"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lang w:bidi="ar"/>
              </w:rPr>
              <w:t>36</w:t>
            </w:r>
          </w:p>
        </w:tc>
        <w:tc>
          <w:tcPr>
            <w:tcW w:w="709" w:type="dxa"/>
            <w:shd w:val="clear" w:color="auto" w:fill="auto"/>
            <w:noWrap/>
            <w:vAlign w:val="center"/>
          </w:tcPr>
          <w:p w14:paraId="06BBBCD7" w14:textId="77777777" w:rsidR="001F2A48" w:rsidRPr="00585357" w:rsidRDefault="001F2A48"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709" w:type="dxa"/>
            <w:shd w:val="clear" w:color="auto" w:fill="auto"/>
            <w:noWrap/>
            <w:vAlign w:val="center"/>
          </w:tcPr>
          <w:p w14:paraId="6B483D46" w14:textId="0A1406E2" w:rsidR="001F2A48" w:rsidRPr="00585357" w:rsidRDefault="00CE75DD" w:rsidP="00C577B5">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vAlign w:val="center"/>
          </w:tcPr>
          <w:p w14:paraId="4D6396F9" w14:textId="77777777" w:rsidR="001F2A48" w:rsidRPr="00585357" w:rsidRDefault="001F2A48" w:rsidP="00C577B5">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14:paraId="00A3A1B5" w14:textId="77777777" w:rsidR="001F2A48" w:rsidRPr="00585357" w:rsidRDefault="001F2A48"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567" w:type="dxa"/>
            <w:shd w:val="clear" w:color="auto" w:fill="auto"/>
            <w:noWrap/>
            <w:vAlign w:val="center"/>
          </w:tcPr>
          <w:p w14:paraId="207F48AA" w14:textId="77777777" w:rsidR="001F2A48" w:rsidRPr="00585357" w:rsidRDefault="001F2A48" w:rsidP="00C577B5">
            <w:pPr>
              <w:widowControl/>
              <w:jc w:val="center"/>
              <w:rPr>
                <w:rFonts w:ascii="黑体" w:eastAsia="黑体" w:hAnsi="黑体" w:cs="黑体"/>
                <w:kern w:val="0"/>
                <w:sz w:val="24"/>
                <w:szCs w:val="24"/>
              </w:rPr>
            </w:pPr>
          </w:p>
        </w:tc>
        <w:tc>
          <w:tcPr>
            <w:tcW w:w="567" w:type="dxa"/>
            <w:shd w:val="clear" w:color="auto" w:fill="auto"/>
            <w:noWrap/>
            <w:vAlign w:val="center"/>
          </w:tcPr>
          <w:p w14:paraId="4E13662B" w14:textId="77777777" w:rsidR="001F2A48" w:rsidRPr="00585357" w:rsidRDefault="001F2A48" w:rsidP="00C577B5">
            <w:pPr>
              <w:widowControl/>
              <w:jc w:val="center"/>
              <w:rPr>
                <w:rFonts w:ascii="黑体" w:eastAsia="黑体" w:hAnsi="黑体" w:cs="黑体"/>
                <w:kern w:val="0"/>
                <w:sz w:val="24"/>
                <w:szCs w:val="24"/>
              </w:rPr>
            </w:pPr>
          </w:p>
        </w:tc>
        <w:tc>
          <w:tcPr>
            <w:tcW w:w="567" w:type="dxa"/>
            <w:shd w:val="clear" w:color="auto" w:fill="auto"/>
            <w:noWrap/>
            <w:vAlign w:val="center"/>
          </w:tcPr>
          <w:p w14:paraId="59435EBE" w14:textId="77777777" w:rsidR="001F2A48" w:rsidRPr="00585357" w:rsidRDefault="001F2A48" w:rsidP="00C577B5">
            <w:pPr>
              <w:widowControl/>
              <w:jc w:val="center"/>
              <w:rPr>
                <w:rFonts w:ascii="黑体" w:eastAsia="黑体" w:hAnsi="黑体" w:cs="黑体"/>
                <w:kern w:val="0"/>
                <w:sz w:val="24"/>
                <w:szCs w:val="24"/>
              </w:rPr>
            </w:pPr>
          </w:p>
        </w:tc>
        <w:tc>
          <w:tcPr>
            <w:tcW w:w="567" w:type="dxa"/>
            <w:shd w:val="clear" w:color="auto" w:fill="auto"/>
            <w:noWrap/>
            <w:vAlign w:val="center"/>
          </w:tcPr>
          <w:p w14:paraId="08967C63" w14:textId="77777777" w:rsidR="001F2A48" w:rsidRPr="00585357" w:rsidRDefault="001F2A48" w:rsidP="00C577B5">
            <w:pPr>
              <w:widowControl/>
              <w:jc w:val="center"/>
              <w:rPr>
                <w:rFonts w:ascii="黑体" w:eastAsia="黑体" w:hAnsi="黑体" w:cs="黑体"/>
                <w:kern w:val="0"/>
                <w:sz w:val="24"/>
                <w:szCs w:val="24"/>
              </w:rPr>
            </w:pPr>
          </w:p>
        </w:tc>
        <w:tc>
          <w:tcPr>
            <w:tcW w:w="567" w:type="dxa"/>
            <w:shd w:val="clear" w:color="auto" w:fill="auto"/>
            <w:noWrap/>
            <w:vAlign w:val="center"/>
          </w:tcPr>
          <w:p w14:paraId="102EA1E2" w14:textId="77777777" w:rsidR="001F2A48" w:rsidRPr="00585357" w:rsidRDefault="001F2A48" w:rsidP="00C577B5">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 xml:space="preserve">　</w:t>
            </w:r>
          </w:p>
        </w:tc>
        <w:tc>
          <w:tcPr>
            <w:tcW w:w="708" w:type="dxa"/>
            <w:vAlign w:val="center"/>
          </w:tcPr>
          <w:p w14:paraId="68050C41" w14:textId="77777777" w:rsidR="001F2A48" w:rsidRPr="00A62A20" w:rsidRDefault="001F2A48" w:rsidP="00845F43">
            <w:pPr>
              <w:widowControl/>
              <w:jc w:val="center"/>
              <w:rPr>
                <w:rFonts w:ascii="黑体" w:eastAsia="黑体" w:hAnsi="黑体" w:cs="黑体"/>
                <w:kern w:val="0"/>
                <w:szCs w:val="21"/>
              </w:rPr>
            </w:pPr>
            <w:r w:rsidRPr="00A62A20">
              <w:rPr>
                <w:rFonts w:ascii="黑体" w:eastAsia="黑体" w:hAnsi="黑体" w:cs="黑体" w:hint="eastAsia"/>
                <w:kern w:val="0"/>
                <w:szCs w:val="21"/>
              </w:rPr>
              <w:t>考查</w:t>
            </w:r>
          </w:p>
        </w:tc>
      </w:tr>
      <w:tr w:rsidR="001F2A48" w:rsidRPr="00585357" w14:paraId="29B1A03D" w14:textId="77777777" w:rsidTr="00CE75DD">
        <w:trPr>
          <w:trHeight w:val="410"/>
          <w:jc w:val="center"/>
        </w:trPr>
        <w:tc>
          <w:tcPr>
            <w:tcW w:w="1388" w:type="dxa"/>
            <w:gridSpan w:val="2"/>
            <w:vMerge/>
            <w:shd w:val="clear" w:color="auto" w:fill="auto"/>
            <w:vAlign w:val="center"/>
          </w:tcPr>
          <w:p w14:paraId="27757078" w14:textId="77777777" w:rsidR="001F2A48" w:rsidRPr="00585357" w:rsidRDefault="001F2A48" w:rsidP="00845F43">
            <w:pPr>
              <w:widowControl/>
              <w:jc w:val="center"/>
              <w:rPr>
                <w:rFonts w:ascii="黑体" w:eastAsia="黑体" w:hAnsi="黑体" w:cs="黑体"/>
                <w:kern w:val="0"/>
                <w:sz w:val="24"/>
                <w:szCs w:val="24"/>
              </w:rPr>
            </w:pPr>
          </w:p>
        </w:tc>
        <w:tc>
          <w:tcPr>
            <w:tcW w:w="565" w:type="dxa"/>
            <w:vMerge/>
            <w:tcBorders>
              <w:right w:val="single" w:sz="4" w:space="0" w:color="auto"/>
            </w:tcBorders>
            <w:shd w:val="clear" w:color="auto" w:fill="auto"/>
            <w:noWrap/>
            <w:vAlign w:val="center"/>
          </w:tcPr>
          <w:p w14:paraId="5F686E34" w14:textId="77777777" w:rsidR="001F2A48" w:rsidRPr="00585357" w:rsidRDefault="001F2A48" w:rsidP="00845F43">
            <w:pPr>
              <w:widowControl/>
              <w:jc w:val="center"/>
              <w:rPr>
                <w:rFonts w:ascii="黑体" w:eastAsia="黑体" w:hAnsi="黑体" w:cs="黑体"/>
                <w:kern w:val="0"/>
                <w:sz w:val="24"/>
                <w:szCs w:val="24"/>
              </w:rPr>
            </w:pPr>
          </w:p>
        </w:tc>
        <w:tc>
          <w:tcPr>
            <w:tcW w:w="567" w:type="dxa"/>
            <w:gridSpan w:val="2"/>
            <w:tcBorders>
              <w:left w:val="single" w:sz="4" w:space="0" w:color="auto"/>
            </w:tcBorders>
            <w:shd w:val="clear" w:color="auto" w:fill="auto"/>
            <w:vAlign w:val="center"/>
          </w:tcPr>
          <w:p w14:paraId="4458AD16" w14:textId="77777777" w:rsidR="001F2A48" w:rsidRPr="00585357" w:rsidRDefault="001F2A48" w:rsidP="00845F43">
            <w:pPr>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1723" w:type="dxa"/>
            <w:gridSpan w:val="2"/>
            <w:tcBorders>
              <w:right w:val="single" w:sz="4" w:space="0" w:color="auto"/>
            </w:tcBorders>
            <w:shd w:val="clear" w:color="auto" w:fill="auto"/>
            <w:vAlign w:val="center"/>
          </w:tcPr>
          <w:p w14:paraId="0B8A6FEA" w14:textId="7849B224" w:rsidR="001F2A48" w:rsidRPr="007E2432" w:rsidRDefault="001F2A48" w:rsidP="003228DA">
            <w:pPr>
              <w:pStyle w:val="WPSOffice1"/>
              <w:jc w:val="center"/>
              <w:rPr>
                <w:rFonts w:asciiTheme="minorEastAsia" w:hAnsiTheme="minorEastAsia"/>
                <w:color w:val="00B0F0"/>
                <w:sz w:val="24"/>
                <w:szCs w:val="24"/>
              </w:rPr>
            </w:pPr>
            <w:r w:rsidRPr="0072418C">
              <w:rPr>
                <w:rFonts w:asciiTheme="minorEastAsia" w:hAnsiTheme="minorEastAsia" w:hint="eastAsia"/>
                <w:color w:val="000000" w:themeColor="text1"/>
                <w:sz w:val="24"/>
                <w:szCs w:val="24"/>
              </w:rPr>
              <w:t>GG4011A</w:t>
            </w:r>
          </w:p>
        </w:tc>
        <w:tc>
          <w:tcPr>
            <w:tcW w:w="3544" w:type="dxa"/>
            <w:tcBorders>
              <w:left w:val="single" w:sz="4" w:space="0" w:color="auto"/>
            </w:tcBorders>
            <w:shd w:val="clear" w:color="auto" w:fill="auto"/>
            <w:vAlign w:val="center"/>
          </w:tcPr>
          <w:p w14:paraId="12B17A2D" w14:textId="77777777" w:rsidR="001F2A48" w:rsidRDefault="001F2A48" w:rsidP="00845F43">
            <w:pPr>
              <w:widowControl/>
              <w:ind w:firstLineChars="300" w:firstLine="720"/>
              <w:rPr>
                <w:rFonts w:ascii="黑体" w:eastAsia="黑体" w:hAnsi="黑体" w:cs="黑体"/>
                <w:kern w:val="0"/>
                <w:sz w:val="24"/>
                <w:szCs w:val="24"/>
              </w:rPr>
            </w:pPr>
            <w:r>
              <w:rPr>
                <w:rFonts w:ascii="黑体" w:eastAsia="黑体" w:hAnsi="黑体" w:cs="黑体" w:hint="eastAsia"/>
                <w:kern w:val="0"/>
                <w:sz w:val="24"/>
                <w:szCs w:val="24"/>
              </w:rPr>
              <w:t>思想整治</w:t>
            </w:r>
          </w:p>
          <w:p w14:paraId="44E158CD" w14:textId="5964FFAD" w:rsidR="001F2A48" w:rsidRPr="00585357" w:rsidRDefault="001F2A48" w:rsidP="00845F43">
            <w:pPr>
              <w:widowControl/>
              <w:rPr>
                <w:rFonts w:ascii="黑体" w:eastAsia="黑体" w:hAnsi="黑体" w:cs="黑体"/>
                <w:kern w:val="0"/>
                <w:sz w:val="24"/>
                <w:szCs w:val="24"/>
              </w:rPr>
            </w:pPr>
            <w:r w:rsidRPr="00585357">
              <w:rPr>
                <w:rFonts w:ascii="黑体" w:eastAsia="黑体" w:hAnsi="黑体" w:cs="黑体" w:hint="eastAsia"/>
                <w:kern w:val="0"/>
                <w:sz w:val="24"/>
                <w:szCs w:val="24"/>
              </w:rPr>
              <w:t>（</w:t>
            </w:r>
            <w:r>
              <w:rPr>
                <w:rFonts w:ascii="黑体" w:eastAsia="黑体" w:hAnsi="黑体" w:cs="黑体" w:hint="eastAsia"/>
                <w:kern w:val="0"/>
                <w:sz w:val="24"/>
                <w:szCs w:val="24"/>
              </w:rPr>
              <w:t>心理健康与职业生涯</w:t>
            </w:r>
            <w:r w:rsidRPr="00585357">
              <w:rPr>
                <w:rFonts w:ascii="黑体" w:eastAsia="黑体" w:hAnsi="黑体" w:cs="黑体" w:hint="eastAsia"/>
                <w:kern w:val="0"/>
                <w:sz w:val="24"/>
                <w:szCs w:val="24"/>
              </w:rPr>
              <w:t>）</w:t>
            </w:r>
          </w:p>
        </w:tc>
        <w:tc>
          <w:tcPr>
            <w:tcW w:w="708" w:type="dxa"/>
            <w:shd w:val="clear" w:color="auto" w:fill="auto"/>
            <w:noWrap/>
            <w:vAlign w:val="center"/>
          </w:tcPr>
          <w:p w14:paraId="58F41AEE" w14:textId="11BAC341" w:rsidR="001F2A48" w:rsidRPr="00585357" w:rsidRDefault="001F2A48" w:rsidP="00845F43">
            <w:pPr>
              <w:widowControl/>
              <w:jc w:val="center"/>
              <w:rPr>
                <w:rFonts w:ascii="黑体" w:eastAsia="黑体" w:hAnsi="黑体" w:cs="黑体"/>
                <w:kern w:val="0"/>
                <w:sz w:val="24"/>
                <w:szCs w:val="24"/>
                <w:lang w:bidi="ar"/>
              </w:rPr>
            </w:pPr>
            <w:r w:rsidRPr="00585357">
              <w:rPr>
                <w:rFonts w:ascii="黑体" w:eastAsia="黑体" w:hAnsi="黑体" w:cs="黑体" w:hint="eastAsia"/>
                <w:kern w:val="0"/>
                <w:sz w:val="24"/>
                <w:szCs w:val="24"/>
                <w:lang w:bidi="ar"/>
              </w:rPr>
              <w:t>36</w:t>
            </w:r>
          </w:p>
        </w:tc>
        <w:tc>
          <w:tcPr>
            <w:tcW w:w="709" w:type="dxa"/>
            <w:shd w:val="clear" w:color="auto" w:fill="auto"/>
            <w:noWrap/>
            <w:vAlign w:val="center"/>
          </w:tcPr>
          <w:p w14:paraId="27B9FBC6"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709" w:type="dxa"/>
            <w:shd w:val="clear" w:color="auto" w:fill="auto"/>
            <w:noWrap/>
          </w:tcPr>
          <w:p w14:paraId="24FC9035" w14:textId="1058A6D6" w:rsidR="001F2A48" w:rsidRPr="00585357" w:rsidRDefault="00CE75DD"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vAlign w:val="center"/>
          </w:tcPr>
          <w:p w14:paraId="0834FA5A" w14:textId="77777777" w:rsidR="001F2A48" w:rsidRPr="00585357" w:rsidRDefault="001F2A48"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14:paraId="737511E7" w14:textId="77777777" w:rsidR="001F2A48" w:rsidRPr="00585357" w:rsidRDefault="001F2A48" w:rsidP="00845F43">
            <w:pPr>
              <w:widowControl/>
              <w:jc w:val="center"/>
              <w:rPr>
                <w:rFonts w:ascii="黑体" w:eastAsia="黑体" w:hAnsi="黑体" w:cs="黑体"/>
                <w:kern w:val="0"/>
                <w:sz w:val="24"/>
                <w:szCs w:val="24"/>
              </w:rPr>
            </w:pPr>
          </w:p>
        </w:tc>
        <w:tc>
          <w:tcPr>
            <w:tcW w:w="567" w:type="dxa"/>
            <w:shd w:val="clear" w:color="auto" w:fill="auto"/>
            <w:noWrap/>
            <w:vAlign w:val="center"/>
          </w:tcPr>
          <w:p w14:paraId="6D3CC87F"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567" w:type="dxa"/>
            <w:shd w:val="clear" w:color="auto" w:fill="auto"/>
            <w:noWrap/>
            <w:vAlign w:val="center"/>
          </w:tcPr>
          <w:p w14:paraId="4FE49A76" w14:textId="77777777" w:rsidR="001F2A48" w:rsidRPr="00585357" w:rsidRDefault="001F2A48" w:rsidP="00845F43">
            <w:pPr>
              <w:widowControl/>
              <w:jc w:val="center"/>
              <w:rPr>
                <w:rFonts w:ascii="黑体" w:eastAsia="黑体" w:hAnsi="黑体" w:cs="黑体"/>
                <w:kern w:val="0"/>
                <w:sz w:val="24"/>
                <w:szCs w:val="24"/>
              </w:rPr>
            </w:pPr>
          </w:p>
        </w:tc>
        <w:tc>
          <w:tcPr>
            <w:tcW w:w="567" w:type="dxa"/>
            <w:shd w:val="clear" w:color="auto" w:fill="auto"/>
            <w:noWrap/>
            <w:vAlign w:val="center"/>
          </w:tcPr>
          <w:p w14:paraId="1006711E" w14:textId="77777777" w:rsidR="001F2A48" w:rsidRPr="00585357" w:rsidRDefault="001F2A48" w:rsidP="00845F43">
            <w:pPr>
              <w:widowControl/>
              <w:jc w:val="center"/>
              <w:rPr>
                <w:rFonts w:ascii="黑体" w:eastAsia="黑体" w:hAnsi="黑体" w:cs="黑体"/>
                <w:kern w:val="0"/>
                <w:sz w:val="24"/>
                <w:szCs w:val="24"/>
              </w:rPr>
            </w:pPr>
          </w:p>
        </w:tc>
        <w:tc>
          <w:tcPr>
            <w:tcW w:w="567" w:type="dxa"/>
            <w:shd w:val="clear" w:color="auto" w:fill="auto"/>
            <w:noWrap/>
            <w:vAlign w:val="center"/>
          </w:tcPr>
          <w:p w14:paraId="622E53FA" w14:textId="77777777" w:rsidR="001F2A48" w:rsidRPr="00585357" w:rsidRDefault="001F2A48" w:rsidP="00845F43">
            <w:pPr>
              <w:widowControl/>
              <w:jc w:val="center"/>
              <w:rPr>
                <w:rFonts w:ascii="黑体" w:eastAsia="黑体" w:hAnsi="黑体" w:cs="黑体"/>
                <w:kern w:val="0"/>
                <w:sz w:val="24"/>
                <w:szCs w:val="24"/>
              </w:rPr>
            </w:pPr>
          </w:p>
        </w:tc>
        <w:tc>
          <w:tcPr>
            <w:tcW w:w="567" w:type="dxa"/>
            <w:shd w:val="clear" w:color="auto" w:fill="auto"/>
            <w:noWrap/>
            <w:vAlign w:val="center"/>
          </w:tcPr>
          <w:p w14:paraId="265893FC" w14:textId="77777777" w:rsidR="001F2A48" w:rsidRPr="00585357" w:rsidRDefault="001F2A48" w:rsidP="00845F43">
            <w:pPr>
              <w:widowControl/>
              <w:ind w:leftChars="-103" w:hangingChars="90" w:hanging="216"/>
              <w:jc w:val="center"/>
              <w:rPr>
                <w:rFonts w:ascii="黑体" w:eastAsia="黑体" w:hAnsi="黑体" w:cs="黑体"/>
                <w:kern w:val="0"/>
                <w:sz w:val="24"/>
                <w:szCs w:val="24"/>
              </w:rPr>
            </w:pPr>
          </w:p>
        </w:tc>
        <w:tc>
          <w:tcPr>
            <w:tcW w:w="708" w:type="dxa"/>
            <w:vAlign w:val="center"/>
          </w:tcPr>
          <w:p w14:paraId="2F31EF2F" w14:textId="77777777" w:rsidR="001F2A48" w:rsidRPr="00A62A20" w:rsidRDefault="001F2A48" w:rsidP="00845F43">
            <w:pPr>
              <w:widowControl/>
              <w:ind w:leftChars="-103" w:left="-27" w:hangingChars="90" w:hanging="189"/>
              <w:jc w:val="center"/>
              <w:rPr>
                <w:rFonts w:ascii="黑体" w:eastAsia="黑体" w:hAnsi="黑体" w:cs="黑体"/>
                <w:kern w:val="0"/>
                <w:szCs w:val="21"/>
              </w:rPr>
            </w:pPr>
            <w:r w:rsidRPr="00A62A20">
              <w:rPr>
                <w:rFonts w:ascii="黑体" w:eastAsia="黑体" w:hAnsi="黑体" w:cs="黑体" w:hint="eastAsia"/>
                <w:kern w:val="0"/>
                <w:szCs w:val="21"/>
              </w:rPr>
              <w:t>考查</w:t>
            </w:r>
          </w:p>
        </w:tc>
      </w:tr>
      <w:tr w:rsidR="001F2A48" w:rsidRPr="00585357" w14:paraId="245B004C" w14:textId="77777777" w:rsidTr="00CE75DD">
        <w:trPr>
          <w:trHeight w:val="261"/>
          <w:jc w:val="center"/>
        </w:trPr>
        <w:tc>
          <w:tcPr>
            <w:tcW w:w="1388" w:type="dxa"/>
            <w:gridSpan w:val="2"/>
            <w:vMerge/>
            <w:shd w:val="clear" w:color="auto" w:fill="auto"/>
            <w:vAlign w:val="center"/>
          </w:tcPr>
          <w:p w14:paraId="1E5D068D" w14:textId="77777777" w:rsidR="001F2A48" w:rsidRPr="00585357" w:rsidRDefault="001F2A48" w:rsidP="00845F43">
            <w:pPr>
              <w:widowControl/>
              <w:jc w:val="center"/>
              <w:rPr>
                <w:rFonts w:ascii="黑体" w:eastAsia="黑体" w:hAnsi="黑体" w:cs="黑体"/>
                <w:kern w:val="0"/>
                <w:sz w:val="24"/>
                <w:szCs w:val="24"/>
              </w:rPr>
            </w:pPr>
          </w:p>
        </w:tc>
        <w:tc>
          <w:tcPr>
            <w:tcW w:w="565" w:type="dxa"/>
            <w:vMerge/>
            <w:tcBorders>
              <w:right w:val="single" w:sz="4" w:space="0" w:color="auto"/>
            </w:tcBorders>
            <w:shd w:val="clear" w:color="auto" w:fill="auto"/>
            <w:noWrap/>
            <w:vAlign w:val="center"/>
          </w:tcPr>
          <w:p w14:paraId="71D10026" w14:textId="77777777" w:rsidR="001F2A48" w:rsidRPr="00585357" w:rsidRDefault="001F2A48" w:rsidP="00845F43">
            <w:pPr>
              <w:widowControl/>
              <w:jc w:val="center"/>
              <w:rPr>
                <w:rFonts w:ascii="黑体" w:eastAsia="黑体" w:hAnsi="黑体" w:cs="黑体"/>
                <w:kern w:val="0"/>
                <w:sz w:val="24"/>
                <w:szCs w:val="24"/>
              </w:rPr>
            </w:pPr>
          </w:p>
        </w:tc>
        <w:tc>
          <w:tcPr>
            <w:tcW w:w="567" w:type="dxa"/>
            <w:gridSpan w:val="2"/>
            <w:tcBorders>
              <w:left w:val="single" w:sz="4" w:space="0" w:color="auto"/>
            </w:tcBorders>
            <w:shd w:val="clear" w:color="auto" w:fill="auto"/>
            <w:vAlign w:val="center"/>
          </w:tcPr>
          <w:p w14:paraId="79FFA318" w14:textId="77777777" w:rsidR="001F2A48" w:rsidRPr="00585357" w:rsidRDefault="001F2A48" w:rsidP="00845F43">
            <w:pPr>
              <w:jc w:val="center"/>
              <w:rPr>
                <w:rFonts w:ascii="黑体" w:eastAsia="黑体" w:hAnsi="黑体" w:cs="黑体"/>
                <w:kern w:val="0"/>
                <w:sz w:val="24"/>
                <w:szCs w:val="24"/>
              </w:rPr>
            </w:pPr>
            <w:r w:rsidRPr="00585357">
              <w:rPr>
                <w:rFonts w:ascii="黑体" w:eastAsia="黑体" w:hAnsi="黑体" w:cs="黑体" w:hint="eastAsia"/>
                <w:kern w:val="0"/>
                <w:sz w:val="24"/>
                <w:szCs w:val="24"/>
              </w:rPr>
              <w:t>3</w:t>
            </w:r>
          </w:p>
        </w:tc>
        <w:tc>
          <w:tcPr>
            <w:tcW w:w="1723" w:type="dxa"/>
            <w:gridSpan w:val="2"/>
            <w:tcBorders>
              <w:right w:val="single" w:sz="4" w:space="0" w:color="auto"/>
            </w:tcBorders>
            <w:shd w:val="clear" w:color="auto" w:fill="auto"/>
            <w:vAlign w:val="center"/>
          </w:tcPr>
          <w:p w14:paraId="06C47A48" w14:textId="415BDC9E" w:rsidR="001F2A48" w:rsidRPr="007E2432" w:rsidRDefault="0072418C" w:rsidP="003228DA">
            <w:pPr>
              <w:pStyle w:val="WPSOffice1"/>
              <w:jc w:val="center"/>
              <w:rPr>
                <w:rFonts w:asciiTheme="minorEastAsia" w:hAnsiTheme="minorEastAsia"/>
                <w:color w:val="00B0F0"/>
                <w:sz w:val="24"/>
                <w:szCs w:val="24"/>
              </w:rPr>
            </w:pPr>
            <w:r w:rsidRPr="0072418C">
              <w:rPr>
                <w:rFonts w:asciiTheme="minorEastAsia" w:hAnsiTheme="minorEastAsia"/>
                <w:color w:val="000000" w:themeColor="text1"/>
                <w:sz w:val="24"/>
                <w:szCs w:val="24"/>
              </w:rPr>
              <w:t>GG4004A</w:t>
            </w:r>
          </w:p>
        </w:tc>
        <w:tc>
          <w:tcPr>
            <w:tcW w:w="3544" w:type="dxa"/>
            <w:tcBorders>
              <w:left w:val="single" w:sz="4" w:space="0" w:color="auto"/>
            </w:tcBorders>
            <w:shd w:val="clear" w:color="auto" w:fill="auto"/>
            <w:vAlign w:val="center"/>
          </w:tcPr>
          <w:p w14:paraId="5AEDF19F" w14:textId="77777777" w:rsidR="001F2A48"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思想政治</w:t>
            </w:r>
          </w:p>
          <w:p w14:paraId="2BF49EE2" w14:textId="5E3D667D"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w:t>
            </w:r>
            <w:r>
              <w:rPr>
                <w:rFonts w:ascii="黑体" w:eastAsia="黑体" w:hAnsi="黑体" w:cs="黑体" w:hint="eastAsia"/>
                <w:kern w:val="0"/>
                <w:sz w:val="24"/>
                <w:szCs w:val="24"/>
              </w:rPr>
              <w:t>哲学与人生</w:t>
            </w:r>
            <w:r w:rsidRPr="00585357">
              <w:rPr>
                <w:rFonts w:ascii="黑体" w:eastAsia="黑体" w:hAnsi="黑体" w:cs="黑体" w:hint="eastAsia"/>
                <w:kern w:val="0"/>
                <w:sz w:val="24"/>
                <w:szCs w:val="24"/>
              </w:rPr>
              <w:t>）</w:t>
            </w:r>
          </w:p>
        </w:tc>
        <w:tc>
          <w:tcPr>
            <w:tcW w:w="708" w:type="dxa"/>
            <w:shd w:val="clear" w:color="auto" w:fill="auto"/>
            <w:noWrap/>
            <w:vAlign w:val="center"/>
          </w:tcPr>
          <w:p w14:paraId="3A93CD29" w14:textId="1D283E8E" w:rsidR="001F2A48" w:rsidRPr="00585357" w:rsidRDefault="001F2A48" w:rsidP="00845F43">
            <w:pPr>
              <w:widowControl/>
              <w:jc w:val="center"/>
              <w:rPr>
                <w:rFonts w:ascii="黑体" w:eastAsia="黑体" w:hAnsi="黑体" w:cs="黑体"/>
                <w:kern w:val="0"/>
                <w:sz w:val="24"/>
                <w:szCs w:val="24"/>
                <w:lang w:bidi="ar"/>
              </w:rPr>
            </w:pPr>
            <w:r w:rsidRPr="00585357">
              <w:rPr>
                <w:rFonts w:ascii="黑体" w:eastAsia="黑体" w:hAnsi="黑体" w:cs="黑体" w:hint="eastAsia"/>
                <w:kern w:val="0"/>
                <w:sz w:val="24"/>
                <w:szCs w:val="24"/>
                <w:lang w:bidi="ar"/>
              </w:rPr>
              <w:t>36</w:t>
            </w:r>
          </w:p>
        </w:tc>
        <w:tc>
          <w:tcPr>
            <w:tcW w:w="709" w:type="dxa"/>
            <w:shd w:val="clear" w:color="auto" w:fill="auto"/>
            <w:noWrap/>
            <w:vAlign w:val="center"/>
          </w:tcPr>
          <w:p w14:paraId="53326FCA" w14:textId="77777777" w:rsidR="001F2A48" w:rsidRPr="00585357" w:rsidRDefault="001F2A48" w:rsidP="00845F43">
            <w:pPr>
              <w:widowControl/>
              <w:ind w:leftChars="-166" w:left="-349" w:firstLineChars="145" w:firstLine="348"/>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709" w:type="dxa"/>
            <w:shd w:val="clear" w:color="auto" w:fill="auto"/>
            <w:noWrap/>
          </w:tcPr>
          <w:p w14:paraId="50F786AD" w14:textId="456DF299" w:rsidR="001F2A48" w:rsidRPr="00585357" w:rsidRDefault="00CE75DD"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vAlign w:val="center"/>
          </w:tcPr>
          <w:p w14:paraId="42F68313" w14:textId="77777777" w:rsidR="001F2A48" w:rsidRPr="00585357" w:rsidRDefault="001F2A48"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14:paraId="060F3CC8" w14:textId="77777777" w:rsidR="001F2A48" w:rsidRPr="00585357" w:rsidRDefault="001F2A48" w:rsidP="00845F43">
            <w:pPr>
              <w:widowControl/>
              <w:jc w:val="center"/>
              <w:rPr>
                <w:rFonts w:ascii="黑体" w:eastAsia="黑体" w:hAnsi="黑体" w:cs="黑体"/>
                <w:kern w:val="0"/>
                <w:sz w:val="24"/>
                <w:szCs w:val="24"/>
              </w:rPr>
            </w:pPr>
          </w:p>
        </w:tc>
        <w:tc>
          <w:tcPr>
            <w:tcW w:w="567" w:type="dxa"/>
            <w:shd w:val="clear" w:color="auto" w:fill="auto"/>
            <w:noWrap/>
            <w:vAlign w:val="center"/>
          </w:tcPr>
          <w:p w14:paraId="119B8612" w14:textId="77777777" w:rsidR="001F2A48" w:rsidRPr="00585357" w:rsidRDefault="001F2A48" w:rsidP="00845F43">
            <w:pPr>
              <w:widowControl/>
              <w:jc w:val="center"/>
              <w:rPr>
                <w:rFonts w:ascii="黑体" w:eastAsia="黑体" w:hAnsi="黑体" w:cs="黑体"/>
                <w:kern w:val="0"/>
                <w:sz w:val="24"/>
                <w:szCs w:val="24"/>
              </w:rPr>
            </w:pPr>
          </w:p>
        </w:tc>
        <w:tc>
          <w:tcPr>
            <w:tcW w:w="567" w:type="dxa"/>
            <w:shd w:val="clear" w:color="auto" w:fill="auto"/>
            <w:noWrap/>
            <w:vAlign w:val="center"/>
          </w:tcPr>
          <w:p w14:paraId="167329F9"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567" w:type="dxa"/>
            <w:shd w:val="clear" w:color="auto" w:fill="auto"/>
            <w:noWrap/>
            <w:vAlign w:val="center"/>
          </w:tcPr>
          <w:p w14:paraId="5B1DE93B" w14:textId="77777777" w:rsidR="001F2A48" w:rsidRPr="00585357" w:rsidRDefault="001F2A48" w:rsidP="00845F43">
            <w:pPr>
              <w:widowControl/>
              <w:jc w:val="center"/>
              <w:rPr>
                <w:rFonts w:ascii="黑体" w:eastAsia="黑体" w:hAnsi="黑体" w:cs="黑体"/>
                <w:kern w:val="0"/>
                <w:sz w:val="24"/>
                <w:szCs w:val="24"/>
              </w:rPr>
            </w:pPr>
          </w:p>
        </w:tc>
        <w:tc>
          <w:tcPr>
            <w:tcW w:w="567" w:type="dxa"/>
            <w:shd w:val="clear" w:color="auto" w:fill="auto"/>
            <w:noWrap/>
            <w:vAlign w:val="center"/>
          </w:tcPr>
          <w:p w14:paraId="258969FB" w14:textId="77777777" w:rsidR="001F2A48" w:rsidRPr="00585357" w:rsidRDefault="001F2A48" w:rsidP="00845F43">
            <w:pPr>
              <w:widowControl/>
              <w:jc w:val="center"/>
              <w:rPr>
                <w:rFonts w:ascii="黑体" w:eastAsia="黑体" w:hAnsi="黑体" w:cs="黑体"/>
                <w:kern w:val="0"/>
                <w:sz w:val="24"/>
                <w:szCs w:val="24"/>
              </w:rPr>
            </w:pPr>
          </w:p>
        </w:tc>
        <w:tc>
          <w:tcPr>
            <w:tcW w:w="567" w:type="dxa"/>
            <w:shd w:val="clear" w:color="auto" w:fill="auto"/>
            <w:noWrap/>
            <w:vAlign w:val="center"/>
          </w:tcPr>
          <w:p w14:paraId="23B38B17" w14:textId="77777777" w:rsidR="001F2A48" w:rsidRPr="00585357" w:rsidRDefault="001F2A48" w:rsidP="00845F43">
            <w:pPr>
              <w:widowControl/>
              <w:jc w:val="center"/>
              <w:rPr>
                <w:rFonts w:ascii="黑体" w:eastAsia="黑体" w:hAnsi="黑体" w:cs="黑体"/>
                <w:kern w:val="0"/>
                <w:sz w:val="24"/>
                <w:szCs w:val="24"/>
              </w:rPr>
            </w:pPr>
          </w:p>
        </w:tc>
        <w:tc>
          <w:tcPr>
            <w:tcW w:w="708" w:type="dxa"/>
            <w:vAlign w:val="center"/>
          </w:tcPr>
          <w:p w14:paraId="39EBC114" w14:textId="77777777" w:rsidR="001F2A48" w:rsidRPr="00A62A20" w:rsidRDefault="001F2A48" w:rsidP="00845F43">
            <w:pPr>
              <w:widowControl/>
              <w:jc w:val="center"/>
              <w:rPr>
                <w:rFonts w:ascii="黑体" w:eastAsia="黑体" w:hAnsi="黑体" w:cs="黑体"/>
                <w:kern w:val="0"/>
                <w:szCs w:val="21"/>
              </w:rPr>
            </w:pPr>
            <w:r w:rsidRPr="00A62A20">
              <w:rPr>
                <w:rFonts w:ascii="黑体" w:eastAsia="黑体" w:hAnsi="黑体" w:cs="黑体" w:hint="eastAsia"/>
                <w:kern w:val="0"/>
                <w:szCs w:val="21"/>
              </w:rPr>
              <w:t>考查</w:t>
            </w:r>
          </w:p>
        </w:tc>
      </w:tr>
      <w:tr w:rsidR="001F2A48" w:rsidRPr="00585357" w14:paraId="74BFCD5A" w14:textId="77777777" w:rsidTr="00CE75DD">
        <w:trPr>
          <w:trHeight w:val="222"/>
          <w:jc w:val="center"/>
        </w:trPr>
        <w:tc>
          <w:tcPr>
            <w:tcW w:w="1388" w:type="dxa"/>
            <w:gridSpan w:val="2"/>
            <w:vMerge/>
            <w:shd w:val="clear" w:color="auto" w:fill="auto"/>
            <w:vAlign w:val="center"/>
          </w:tcPr>
          <w:p w14:paraId="522729E4" w14:textId="77777777" w:rsidR="001F2A48" w:rsidRPr="00585357" w:rsidRDefault="001F2A48" w:rsidP="00845F43">
            <w:pPr>
              <w:widowControl/>
              <w:jc w:val="center"/>
              <w:rPr>
                <w:rFonts w:ascii="黑体" w:eastAsia="黑体" w:hAnsi="黑体" w:cs="黑体"/>
                <w:kern w:val="0"/>
                <w:sz w:val="24"/>
                <w:szCs w:val="24"/>
              </w:rPr>
            </w:pPr>
          </w:p>
        </w:tc>
        <w:tc>
          <w:tcPr>
            <w:tcW w:w="565" w:type="dxa"/>
            <w:vMerge/>
            <w:tcBorders>
              <w:right w:val="single" w:sz="4" w:space="0" w:color="auto"/>
            </w:tcBorders>
            <w:shd w:val="clear" w:color="auto" w:fill="auto"/>
            <w:noWrap/>
            <w:vAlign w:val="center"/>
          </w:tcPr>
          <w:p w14:paraId="437EF834" w14:textId="77777777" w:rsidR="001F2A48" w:rsidRPr="00585357" w:rsidRDefault="001F2A48" w:rsidP="00845F43">
            <w:pPr>
              <w:widowControl/>
              <w:jc w:val="center"/>
              <w:rPr>
                <w:rFonts w:ascii="黑体" w:eastAsia="黑体" w:hAnsi="黑体" w:cs="黑体"/>
                <w:kern w:val="0"/>
                <w:sz w:val="24"/>
                <w:szCs w:val="24"/>
              </w:rPr>
            </w:pPr>
          </w:p>
        </w:tc>
        <w:tc>
          <w:tcPr>
            <w:tcW w:w="567" w:type="dxa"/>
            <w:gridSpan w:val="2"/>
            <w:tcBorders>
              <w:left w:val="single" w:sz="4" w:space="0" w:color="auto"/>
            </w:tcBorders>
            <w:shd w:val="clear" w:color="auto" w:fill="auto"/>
            <w:vAlign w:val="center"/>
          </w:tcPr>
          <w:p w14:paraId="7904BDB3" w14:textId="77777777" w:rsidR="001F2A48" w:rsidRPr="00585357" w:rsidRDefault="001F2A48" w:rsidP="00845F43">
            <w:pPr>
              <w:jc w:val="center"/>
              <w:rPr>
                <w:rFonts w:ascii="黑体" w:eastAsia="黑体" w:hAnsi="黑体" w:cs="黑体"/>
                <w:kern w:val="0"/>
                <w:sz w:val="24"/>
                <w:szCs w:val="24"/>
              </w:rPr>
            </w:pPr>
            <w:r w:rsidRPr="00585357">
              <w:rPr>
                <w:rFonts w:ascii="黑体" w:eastAsia="黑体" w:hAnsi="黑体" w:cs="黑体" w:hint="eastAsia"/>
                <w:kern w:val="0"/>
                <w:sz w:val="24"/>
                <w:szCs w:val="24"/>
              </w:rPr>
              <w:t>4</w:t>
            </w:r>
          </w:p>
        </w:tc>
        <w:tc>
          <w:tcPr>
            <w:tcW w:w="1723" w:type="dxa"/>
            <w:gridSpan w:val="2"/>
            <w:tcBorders>
              <w:right w:val="single" w:sz="4" w:space="0" w:color="auto"/>
            </w:tcBorders>
            <w:shd w:val="clear" w:color="auto" w:fill="auto"/>
            <w:vAlign w:val="center"/>
          </w:tcPr>
          <w:p w14:paraId="69FB2B59" w14:textId="44D6FE1A" w:rsidR="001F2A48" w:rsidRPr="007E2432" w:rsidRDefault="0072418C" w:rsidP="003228DA">
            <w:pPr>
              <w:pStyle w:val="WPSOffice1"/>
              <w:jc w:val="center"/>
              <w:rPr>
                <w:rFonts w:asciiTheme="minorEastAsia" w:hAnsiTheme="minorEastAsia"/>
                <w:color w:val="00B0F0"/>
                <w:sz w:val="24"/>
                <w:szCs w:val="24"/>
              </w:rPr>
            </w:pPr>
            <w:r w:rsidRPr="0072418C">
              <w:rPr>
                <w:rFonts w:asciiTheme="minorEastAsia" w:hAnsiTheme="minorEastAsia"/>
                <w:color w:val="000000" w:themeColor="text1"/>
                <w:sz w:val="24"/>
                <w:szCs w:val="24"/>
              </w:rPr>
              <w:t>GG4002A</w:t>
            </w:r>
          </w:p>
        </w:tc>
        <w:tc>
          <w:tcPr>
            <w:tcW w:w="3544" w:type="dxa"/>
            <w:tcBorders>
              <w:left w:val="single" w:sz="4" w:space="0" w:color="auto"/>
            </w:tcBorders>
            <w:shd w:val="clear" w:color="auto" w:fill="auto"/>
            <w:vAlign w:val="center"/>
          </w:tcPr>
          <w:p w14:paraId="29E8AA7F" w14:textId="77777777" w:rsidR="001F2A48"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思想政治</w:t>
            </w:r>
          </w:p>
          <w:p w14:paraId="46290DC0" w14:textId="009BA38F"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w:t>
            </w:r>
            <w:r>
              <w:rPr>
                <w:rFonts w:ascii="黑体" w:eastAsia="黑体" w:hAnsi="黑体" w:cs="黑体" w:hint="eastAsia"/>
                <w:kern w:val="0"/>
                <w:sz w:val="24"/>
                <w:szCs w:val="24"/>
              </w:rPr>
              <w:t>职业道德与法治</w:t>
            </w:r>
            <w:r w:rsidRPr="00585357">
              <w:rPr>
                <w:rFonts w:ascii="黑体" w:eastAsia="黑体" w:hAnsi="黑体" w:cs="黑体" w:hint="eastAsia"/>
                <w:kern w:val="0"/>
                <w:sz w:val="24"/>
                <w:szCs w:val="24"/>
              </w:rPr>
              <w:t>）</w:t>
            </w:r>
          </w:p>
        </w:tc>
        <w:tc>
          <w:tcPr>
            <w:tcW w:w="708" w:type="dxa"/>
            <w:shd w:val="clear" w:color="auto" w:fill="auto"/>
            <w:noWrap/>
            <w:vAlign w:val="center"/>
          </w:tcPr>
          <w:p w14:paraId="63BAF5C2" w14:textId="7F2B9611" w:rsidR="001F2A48" w:rsidRPr="00585357" w:rsidRDefault="001F2A48" w:rsidP="00845F43">
            <w:pPr>
              <w:widowControl/>
              <w:jc w:val="center"/>
              <w:rPr>
                <w:rFonts w:ascii="黑体" w:eastAsia="黑体" w:hAnsi="黑体" w:cs="黑体"/>
                <w:kern w:val="0"/>
                <w:sz w:val="24"/>
                <w:szCs w:val="24"/>
                <w:lang w:bidi="ar"/>
              </w:rPr>
            </w:pPr>
            <w:r w:rsidRPr="00585357">
              <w:rPr>
                <w:rFonts w:ascii="黑体" w:eastAsia="黑体" w:hAnsi="黑体" w:cs="黑体" w:hint="eastAsia"/>
                <w:kern w:val="0"/>
                <w:sz w:val="24"/>
                <w:szCs w:val="24"/>
                <w:lang w:bidi="ar"/>
              </w:rPr>
              <w:t>36</w:t>
            </w:r>
          </w:p>
        </w:tc>
        <w:tc>
          <w:tcPr>
            <w:tcW w:w="709" w:type="dxa"/>
            <w:shd w:val="clear" w:color="auto" w:fill="auto"/>
            <w:noWrap/>
            <w:vAlign w:val="center"/>
          </w:tcPr>
          <w:p w14:paraId="1672FA0E"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709" w:type="dxa"/>
            <w:shd w:val="clear" w:color="auto" w:fill="auto"/>
            <w:noWrap/>
            <w:vAlign w:val="center"/>
          </w:tcPr>
          <w:p w14:paraId="53EFB81D" w14:textId="02391E35" w:rsidR="001F2A48" w:rsidRPr="00585357" w:rsidRDefault="00CE75D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vAlign w:val="center"/>
          </w:tcPr>
          <w:p w14:paraId="2E76FFE3" w14:textId="77777777" w:rsidR="001F2A48" w:rsidRPr="00585357" w:rsidRDefault="001F2A48"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14:paraId="264368A8" w14:textId="77777777" w:rsidR="001F2A48" w:rsidRPr="00585357" w:rsidRDefault="001F2A48" w:rsidP="00845F43">
            <w:pPr>
              <w:widowControl/>
              <w:jc w:val="center"/>
              <w:rPr>
                <w:rFonts w:ascii="黑体" w:eastAsia="黑体" w:hAnsi="黑体" w:cs="黑体"/>
                <w:kern w:val="0"/>
                <w:sz w:val="24"/>
                <w:szCs w:val="24"/>
              </w:rPr>
            </w:pPr>
          </w:p>
        </w:tc>
        <w:tc>
          <w:tcPr>
            <w:tcW w:w="567" w:type="dxa"/>
            <w:shd w:val="clear" w:color="auto" w:fill="auto"/>
            <w:noWrap/>
            <w:vAlign w:val="center"/>
          </w:tcPr>
          <w:p w14:paraId="0312A98F" w14:textId="77777777" w:rsidR="001F2A48" w:rsidRPr="00585357" w:rsidRDefault="001F2A48" w:rsidP="00845F43">
            <w:pPr>
              <w:widowControl/>
              <w:jc w:val="center"/>
              <w:rPr>
                <w:rFonts w:ascii="黑体" w:eastAsia="黑体" w:hAnsi="黑体" w:cs="黑体"/>
                <w:kern w:val="0"/>
                <w:sz w:val="24"/>
                <w:szCs w:val="24"/>
              </w:rPr>
            </w:pPr>
          </w:p>
        </w:tc>
        <w:tc>
          <w:tcPr>
            <w:tcW w:w="567" w:type="dxa"/>
            <w:shd w:val="clear" w:color="auto" w:fill="auto"/>
            <w:noWrap/>
            <w:vAlign w:val="center"/>
          </w:tcPr>
          <w:p w14:paraId="7DFF9316" w14:textId="77777777" w:rsidR="001F2A48" w:rsidRPr="00585357" w:rsidRDefault="001F2A48" w:rsidP="00845F43">
            <w:pPr>
              <w:widowControl/>
              <w:jc w:val="center"/>
              <w:rPr>
                <w:rFonts w:ascii="黑体" w:eastAsia="黑体" w:hAnsi="黑体" w:cs="黑体"/>
                <w:kern w:val="0"/>
                <w:sz w:val="24"/>
                <w:szCs w:val="24"/>
              </w:rPr>
            </w:pPr>
          </w:p>
        </w:tc>
        <w:tc>
          <w:tcPr>
            <w:tcW w:w="567" w:type="dxa"/>
            <w:shd w:val="clear" w:color="auto" w:fill="auto"/>
            <w:noWrap/>
            <w:vAlign w:val="center"/>
          </w:tcPr>
          <w:p w14:paraId="50BA9F6A"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567" w:type="dxa"/>
            <w:shd w:val="clear" w:color="auto" w:fill="auto"/>
            <w:noWrap/>
            <w:vAlign w:val="center"/>
          </w:tcPr>
          <w:p w14:paraId="22828FFC" w14:textId="77777777" w:rsidR="001F2A48" w:rsidRPr="00585357" w:rsidRDefault="001F2A48" w:rsidP="00845F43">
            <w:pPr>
              <w:widowControl/>
              <w:jc w:val="center"/>
              <w:rPr>
                <w:rFonts w:ascii="黑体" w:eastAsia="黑体" w:hAnsi="黑体" w:cs="黑体"/>
                <w:kern w:val="0"/>
                <w:sz w:val="24"/>
                <w:szCs w:val="24"/>
              </w:rPr>
            </w:pPr>
          </w:p>
        </w:tc>
        <w:tc>
          <w:tcPr>
            <w:tcW w:w="567" w:type="dxa"/>
            <w:shd w:val="clear" w:color="auto" w:fill="auto"/>
            <w:noWrap/>
            <w:vAlign w:val="center"/>
          </w:tcPr>
          <w:p w14:paraId="05DA6E4C" w14:textId="77777777" w:rsidR="001F2A48" w:rsidRPr="00585357" w:rsidRDefault="001F2A48" w:rsidP="00845F43">
            <w:pPr>
              <w:widowControl/>
              <w:jc w:val="center"/>
              <w:rPr>
                <w:rFonts w:ascii="黑体" w:eastAsia="黑体" w:hAnsi="黑体" w:cs="黑体"/>
                <w:kern w:val="0"/>
                <w:sz w:val="24"/>
                <w:szCs w:val="24"/>
              </w:rPr>
            </w:pPr>
          </w:p>
        </w:tc>
        <w:tc>
          <w:tcPr>
            <w:tcW w:w="708" w:type="dxa"/>
            <w:vAlign w:val="center"/>
          </w:tcPr>
          <w:p w14:paraId="27C6127B" w14:textId="77777777" w:rsidR="001F2A48" w:rsidRPr="00A62A20" w:rsidRDefault="001F2A48" w:rsidP="00845F43">
            <w:pPr>
              <w:widowControl/>
              <w:jc w:val="center"/>
              <w:rPr>
                <w:rFonts w:ascii="黑体" w:eastAsia="黑体" w:hAnsi="黑体" w:cs="黑体"/>
                <w:kern w:val="0"/>
                <w:szCs w:val="21"/>
              </w:rPr>
            </w:pPr>
            <w:r w:rsidRPr="00A62A20">
              <w:rPr>
                <w:rFonts w:ascii="黑体" w:eastAsia="黑体" w:hAnsi="黑体" w:cs="黑体" w:hint="eastAsia"/>
                <w:kern w:val="0"/>
                <w:szCs w:val="21"/>
              </w:rPr>
              <w:t>考查</w:t>
            </w:r>
          </w:p>
        </w:tc>
      </w:tr>
      <w:tr w:rsidR="00CE75DD" w:rsidRPr="00585357" w14:paraId="222CD886" w14:textId="77777777" w:rsidTr="00CE75DD">
        <w:trPr>
          <w:trHeight w:val="213"/>
          <w:jc w:val="center"/>
        </w:trPr>
        <w:tc>
          <w:tcPr>
            <w:tcW w:w="1388" w:type="dxa"/>
            <w:gridSpan w:val="2"/>
            <w:vMerge/>
            <w:shd w:val="clear" w:color="auto" w:fill="auto"/>
            <w:vAlign w:val="center"/>
          </w:tcPr>
          <w:p w14:paraId="7D35D946" w14:textId="77777777" w:rsidR="00CE75DD" w:rsidRPr="00585357" w:rsidRDefault="00CE75DD" w:rsidP="00CE75DD">
            <w:pPr>
              <w:widowControl/>
              <w:jc w:val="left"/>
              <w:rPr>
                <w:rFonts w:ascii="黑体" w:eastAsia="黑体" w:hAnsi="黑体" w:cs="黑体"/>
                <w:kern w:val="0"/>
                <w:sz w:val="24"/>
                <w:szCs w:val="24"/>
              </w:rPr>
            </w:pPr>
          </w:p>
        </w:tc>
        <w:tc>
          <w:tcPr>
            <w:tcW w:w="565" w:type="dxa"/>
            <w:vMerge/>
            <w:tcBorders>
              <w:right w:val="single" w:sz="4" w:space="0" w:color="auto"/>
            </w:tcBorders>
            <w:shd w:val="clear" w:color="auto" w:fill="auto"/>
            <w:noWrap/>
            <w:vAlign w:val="center"/>
          </w:tcPr>
          <w:p w14:paraId="15DD3BB5" w14:textId="77777777" w:rsidR="00CE75DD" w:rsidRPr="00585357" w:rsidRDefault="00CE75DD" w:rsidP="00CE75DD">
            <w:pPr>
              <w:widowControl/>
              <w:jc w:val="center"/>
              <w:rPr>
                <w:rFonts w:ascii="黑体" w:eastAsia="黑体" w:hAnsi="黑体" w:cs="黑体"/>
                <w:kern w:val="0"/>
                <w:sz w:val="24"/>
                <w:szCs w:val="24"/>
              </w:rPr>
            </w:pPr>
          </w:p>
        </w:tc>
        <w:tc>
          <w:tcPr>
            <w:tcW w:w="567" w:type="dxa"/>
            <w:gridSpan w:val="2"/>
            <w:tcBorders>
              <w:left w:val="single" w:sz="4" w:space="0" w:color="auto"/>
            </w:tcBorders>
            <w:shd w:val="clear" w:color="auto" w:fill="auto"/>
            <w:vAlign w:val="center"/>
          </w:tcPr>
          <w:p w14:paraId="63484A2C" w14:textId="77777777" w:rsidR="00CE75DD" w:rsidRPr="00585357" w:rsidRDefault="00CE75DD" w:rsidP="00CE75DD">
            <w:pPr>
              <w:jc w:val="center"/>
              <w:rPr>
                <w:rFonts w:ascii="黑体" w:eastAsia="黑体" w:hAnsi="黑体" w:cs="黑体"/>
                <w:kern w:val="0"/>
                <w:sz w:val="24"/>
                <w:szCs w:val="24"/>
              </w:rPr>
            </w:pPr>
            <w:r w:rsidRPr="00585357">
              <w:rPr>
                <w:rFonts w:ascii="黑体" w:eastAsia="黑体" w:hAnsi="黑体" w:cs="黑体" w:hint="eastAsia"/>
                <w:kern w:val="0"/>
                <w:sz w:val="24"/>
                <w:szCs w:val="24"/>
              </w:rPr>
              <w:t>5</w:t>
            </w:r>
          </w:p>
        </w:tc>
        <w:tc>
          <w:tcPr>
            <w:tcW w:w="1723" w:type="dxa"/>
            <w:gridSpan w:val="2"/>
            <w:tcBorders>
              <w:right w:val="single" w:sz="4" w:space="0" w:color="auto"/>
            </w:tcBorders>
            <w:shd w:val="clear" w:color="auto" w:fill="auto"/>
            <w:vAlign w:val="center"/>
          </w:tcPr>
          <w:p w14:paraId="67525565" w14:textId="385904B3" w:rsidR="00CE75DD" w:rsidRPr="007E2432" w:rsidRDefault="00CE75DD" w:rsidP="00CE75DD">
            <w:pPr>
              <w:pStyle w:val="WPSOffice1"/>
              <w:jc w:val="center"/>
              <w:rPr>
                <w:rFonts w:asciiTheme="minorEastAsia" w:hAnsiTheme="minorEastAsia"/>
                <w:color w:val="00B0F0"/>
                <w:sz w:val="24"/>
                <w:szCs w:val="24"/>
              </w:rPr>
            </w:pPr>
            <w:r w:rsidRPr="007E2432">
              <w:rPr>
                <w:rFonts w:asciiTheme="minorEastAsia" w:hAnsiTheme="minorEastAsia" w:hint="eastAsia"/>
                <w:color w:val="000000" w:themeColor="text1"/>
                <w:sz w:val="24"/>
                <w:szCs w:val="24"/>
              </w:rPr>
              <w:t>GG1101A</w:t>
            </w:r>
          </w:p>
        </w:tc>
        <w:tc>
          <w:tcPr>
            <w:tcW w:w="3544" w:type="dxa"/>
            <w:tcBorders>
              <w:left w:val="single" w:sz="4" w:space="0" w:color="auto"/>
            </w:tcBorders>
            <w:shd w:val="clear" w:color="auto" w:fill="auto"/>
            <w:vAlign w:val="center"/>
          </w:tcPr>
          <w:p w14:paraId="7CF144E5" w14:textId="756ACBA5" w:rsidR="00CE75DD" w:rsidRPr="00585357" w:rsidRDefault="00CE75DD" w:rsidP="00CE75DD">
            <w:pPr>
              <w:jc w:val="center"/>
              <w:rPr>
                <w:rFonts w:ascii="黑体" w:eastAsia="黑体" w:hAnsi="黑体" w:cs="黑体"/>
                <w:kern w:val="0"/>
                <w:sz w:val="24"/>
                <w:szCs w:val="24"/>
              </w:rPr>
            </w:pPr>
            <w:r w:rsidRPr="00585357">
              <w:rPr>
                <w:rFonts w:ascii="黑体" w:eastAsia="黑体" w:hAnsi="黑体" w:cs="黑体" w:hint="eastAsia"/>
                <w:kern w:val="0"/>
                <w:sz w:val="24"/>
                <w:szCs w:val="24"/>
              </w:rPr>
              <w:t>语文</w:t>
            </w:r>
          </w:p>
        </w:tc>
        <w:tc>
          <w:tcPr>
            <w:tcW w:w="708" w:type="dxa"/>
            <w:shd w:val="clear" w:color="auto" w:fill="auto"/>
            <w:noWrap/>
            <w:vAlign w:val="center"/>
          </w:tcPr>
          <w:p w14:paraId="5CA2F49B" w14:textId="3D57BC88" w:rsidR="00CE75DD" w:rsidRPr="00585357" w:rsidRDefault="00CE75DD" w:rsidP="00186DA3">
            <w:pPr>
              <w:widowControl/>
              <w:jc w:val="center"/>
              <w:rPr>
                <w:rFonts w:ascii="黑体" w:eastAsia="黑体" w:hAnsi="黑体" w:cs="黑体"/>
                <w:kern w:val="0"/>
                <w:sz w:val="24"/>
                <w:szCs w:val="24"/>
              </w:rPr>
            </w:pPr>
            <w:r>
              <w:rPr>
                <w:rFonts w:ascii="黑体" w:eastAsia="黑体" w:hAnsi="黑体" w:cs="黑体" w:hint="eastAsia"/>
                <w:kern w:val="0"/>
                <w:sz w:val="24"/>
                <w:szCs w:val="24"/>
                <w:lang w:bidi="ar"/>
              </w:rPr>
              <w:t>1</w:t>
            </w:r>
            <w:r w:rsidR="00186DA3">
              <w:rPr>
                <w:rFonts w:ascii="黑体" w:eastAsia="黑体" w:hAnsi="黑体" w:cs="黑体" w:hint="eastAsia"/>
                <w:kern w:val="0"/>
                <w:sz w:val="24"/>
                <w:szCs w:val="24"/>
                <w:lang w:bidi="ar"/>
              </w:rPr>
              <w:t>80</w:t>
            </w:r>
          </w:p>
        </w:tc>
        <w:tc>
          <w:tcPr>
            <w:tcW w:w="709" w:type="dxa"/>
            <w:shd w:val="clear" w:color="auto" w:fill="auto"/>
            <w:noWrap/>
            <w:vAlign w:val="center"/>
          </w:tcPr>
          <w:p w14:paraId="728ED43E" w14:textId="6789E9A0" w:rsidR="00CE75DD" w:rsidRPr="00585357" w:rsidRDefault="00FD56FB"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10</w:t>
            </w:r>
          </w:p>
        </w:tc>
        <w:tc>
          <w:tcPr>
            <w:tcW w:w="709" w:type="dxa"/>
            <w:shd w:val="clear" w:color="auto" w:fill="auto"/>
            <w:noWrap/>
          </w:tcPr>
          <w:p w14:paraId="6C714AFA" w14:textId="75552F5C" w:rsidR="00CE75DD" w:rsidRPr="00585357" w:rsidRDefault="00CE75DD" w:rsidP="00CE75DD">
            <w:pPr>
              <w:widowControl/>
              <w:jc w:val="center"/>
              <w:rPr>
                <w:rFonts w:ascii="黑体" w:eastAsia="黑体" w:hAnsi="黑体" w:cs="黑体"/>
                <w:kern w:val="0"/>
                <w:sz w:val="24"/>
                <w:szCs w:val="24"/>
              </w:rPr>
            </w:pPr>
            <w:r w:rsidRPr="0061338B">
              <w:rPr>
                <w:rFonts w:ascii="黑体" w:eastAsia="黑体" w:hAnsi="黑体" w:cs="黑体" w:hint="eastAsia"/>
                <w:kern w:val="0"/>
                <w:sz w:val="24"/>
                <w:szCs w:val="24"/>
              </w:rPr>
              <w:t>A</w:t>
            </w:r>
          </w:p>
        </w:tc>
        <w:tc>
          <w:tcPr>
            <w:tcW w:w="709" w:type="dxa"/>
            <w:vAlign w:val="center"/>
          </w:tcPr>
          <w:p w14:paraId="51564DC8" w14:textId="77777777" w:rsidR="00CE75DD" w:rsidRPr="00585357" w:rsidRDefault="00CE75D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14:paraId="76F2E053" w14:textId="77777777" w:rsidR="00CE75DD" w:rsidRPr="00585357" w:rsidRDefault="00CE75DD" w:rsidP="00CE75DD">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567" w:type="dxa"/>
            <w:shd w:val="clear" w:color="auto" w:fill="auto"/>
            <w:noWrap/>
            <w:vAlign w:val="center"/>
          </w:tcPr>
          <w:p w14:paraId="5E94B4DB" w14:textId="77777777" w:rsidR="00CE75DD" w:rsidRPr="00585357" w:rsidRDefault="00CE75DD" w:rsidP="00CE75DD">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 xml:space="preserve">2　</w:t>
            </w:r>
          </w:p>
        </w:tc>
        <w:tc>
          <w:tcPr>
            <w:tcW w:w="567" w:type="dxa"/>
            <w:shd w:val="clear" w:color="auto" w:fill="auto"/>
            <w:noWrap/>
            <w:vAlign w:val="center"/>
          </w:tcPr>
          <w:p w14:paraId="09EB1432" w14:textId="77777777" w:rsidR="00CE75DD" w:rsidRPr="00585357" w:rsidRDefault="00CE75DD" w:rsidP="00CE75DD">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567" w:type="dxa"/>
            <w:shd w:val="clear" w:color="auto" w:fill="auto"/>
            <w:noWrap/>
            <w:vAlign w:val="center"/>
          </w:tcPr>
          <w:p w14:paraId="1A728574" w14:textId="77777777" w:rsidR="00CE75DD" w:rsidRPr="00585357" w:rsidRDefault="00CE75DD" w:rsidP="00CE75DD">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 xml:space="preserve">2　</w:t>
            </w:r>
          </w:p>
        </w:tc>
        <w:tc>
          <w:tcPr>
            <w:tcW w:w="567" w:type="dxa"/>
            <w:shd w:val="clear" w:color="auto" w:fill="auto"/>
            <w:noWrap/>
            <w:vAlign w:val="center"/>
          </w:tcPr>
          <w:p w14:paraId="36766AF7" w14:textId="4D756D05" w:rsidR="00CE75DD" w:rsidRPr="00585357" w:rsidRDefault="00186DA3"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14:paraId="77F24591" w14:textId="77777777" w:rsidR="00CE75DD" w:rsidRPr="00585357" w:rsidRDefault="00CE75DD" w:rsidP="00CE75DD">
            <w:pPr>
              <w:widowControl/>
              <w:jc w:val="center"/>
              <w:rPr>
                <w:rFonts w:ascii="黑体" w:eastAsia="黑体" w:hAnsi="黑体" w:cs="黑体"/>
                <w:kern w:val="0"/>
                <w:sz w:val="24"/>
                <w:szCs w:val="24"/>
              </w:rPr>
            </w:pPr>
          </w:p>
        </w:tc>
        <w:tc>
          <w:tcPr>
            <w:tcW w:w="708" w:type="dxa"/>
            <w:vAlign w:val="center"/>
          </w:tcPr>
          <w:p w14:paraId="2463C297" w14:textId="77777777" w:rsidR="00CE75DD" w:rsidRPr="00A62A20" w:rsidRDefault="00CE75DD" w:rsidP="00CE75DD">
            <w:pPr>
              <w:widowControl/>
              <w:jc w:val="center"/>
              <w:rPr>
                <w:rFonts w:ascii="黑体" w:eastAsia="黑体" w:hAnsi="黑体" w:cs="黑体"/>
                <w:kern w:val="0"/>
                <w:szCs w:val="21"/>
              </w:rPr>
            </w:pPr>
            <w:r w:rsidRPr="00A62A20">
              <w:rPr>
                <w:rFonts w:ascii="黑体" w:eastAsia="黑体" w:hAnsi="黑体" w:cs="黑体" w:hint="eastAsia"/>
                <w:kern w:val="0"/>
                <w:szCs w:val="21"/>
              </w:rPr>
              <w:t>考试</w:t>
            </w:r>
          </w:p>
        </w:tc>
      </w:tr>
      <w:tr w:rsidR="00CE75DD" w:rsidRPr="00585357" w14:paraId="6DFF4DD4" w14:textId="77777777" w:rsidTr="00CE75DD">
        <w:trPr>
          <w:trHeight w:val="352"/>
          <w:jc w:val="center"/>
        </w:trPr>
        <w:tc>
          <w:tcPr>
            <w:tcW w:w="1388" w:type="dxa"/>
            <w:gridSpan w:val="2"/>
            <w:vMerge/>
            <w:shd w:val="clear" w:color="auto" w:fill="auto"/>
            <w:vAlign w:val="center"/>
          </w:tcPr>
          <w:p w14:paraId="2D7B52F7" w14:textId="77777777" w:rsidR="00CE75DD" w:rsidRPr="00585357" w:rsidRDefault="00CE75DD" w:rsidP="00CE75DD">
            <w:pPr>
              <w:widowControl/>
              <w:jc w:val="left"/>
              <w:rPr>
                <w:rFonts w:ascii="黑体" w:eastAsia="黑体" w:hAnsi="黑体" w:cs="黑体"/>
                <w:kern w:val="0"/>
                <w:sz w:val="24"/>
                <w:szCs w:val="24"/>
              </w:rPr>
            </w:pPr>
          </w:p>
        </w:tc>
        <w:tc>
          <w:tcPr>
            <w:tcW w:w="565" w:type="dxa"/>
            <w:vMerge/>
            <w:tcBorders>
              <w:right w:val="single" w:sz="4" w:space="0" w:color="auto"/>
            </w:tcBorders>
            <w:shd w:val="clear" w:color="auto" w:fill="auto"/>
            <w:noWrap/>
            <w:vAlign w:val="center"/>
          </w:tcPr>
          <w:p w14:paraId="6F2A8FBD" w14:textId="77777777" w:rsidR="00CE75DD" w:rsidRPr="00585357" w:rsidRDefault="00CE75DD" w:rsidP="00CE75DD">
            <w:pPr>
              <w:widowControl/>
              <w:jc w:val="center"/>
              <w:rPr>
                <w:rFonts w:ascii="黑体" w:eastAsia="黑体" w:hAnsi="黑体" w:cs="黑体"/>
                <w:kern w:val="0"/>
                <w:sz w:val="24"/>
                <w:szCs w:val="24"/>
              </w:rPr>
            </w:pPr>
          </w:p>
        </w:tc>
        <w:tc>
          <w:tcPr>
            <w:tcW w:w="567" w:type="dxa"/>
            <w:gridSpan w:val="2"/>
            <w:tcBorders>
              <w:left w:val="single" w:sz="4" w:space="0" w:color="auto"/>
            </w:tcBorders>
            <w:shd w:val="clear" w:color="auto" w:fill="auto"/>
            <w:vAlign w:val="center"/>
          </w:tcPr>
          <w:p w14:paraId="4ED946D6" w14:textId="77777777" w:rsidR="00CE75DD" w:rsidRPr="00585357" w:rsidRDefault="00CE75DD" w:rsidP="00CE75DD">
            <w:pPr>
              <w:jc w:val="center"/>
              <w:rPr>
                <w:rFonts w:ascii="黑体" w:eastAsia="黑体" w:hAnsi="黑体" w:cs="黑体"/>
                <w:kern w:val="0"/>
                <w:sz w:val="24"/>
                <w:szCs w:val="24"/>
              </w:rPr>
            </w:pPr>
            <w:r w:rsidRPr="00585357">
              <w:rPr>
                <w:rFonts w:ascii="黑体" w:eastAsia="黑体" w:hAnsi="黑体" w:cs="黑体" w:hint="eastAsia"/>
                <w:kern w:val="0"/>
                <w:sz w:val="24"/>
                <w:szCs w:val="24"/>
              </w:rPr>
              <w:t>6</w:t>
            </w:r>
          </w:p>
        </w:tc>
        <w:tc>
          <w:tcPr>
            <w:tcW w:w="1723" w:type="dxa"/>
            <w:gridSpan w:val="2"/>
            <w:tcBorders>
              <w:right w:val="single" w:sz="4" w:space="0" w:color="auto"/>
            </w:tcBorders>
            <w:shd w:val="clear" w:color="auto" w:fill="auto"/>
            <w:vAlign w:val="center"/>
          </w:tcPr>
          <w:p w14:paraId="007F5F48" w14:textId="26FA20EA" w:rsidR="00CE75DD" w:rsidRPr="007E2432" w:rsidRDefault="00CE75DD" w:rsidP="00CE75DD">
            <w:pPr>
              <w:pStyle w:val="WPSOffice1"/>
              <w:jc w:val="center"/>
              <w:rPr>
                <w:rFonts w:asciiTheme="minorEastAsia" w:hAnsiTheme="minorEastAsia"/>
                <w:color w:val="00B0F0"/>
                <w:sz w:val="24"/>
                <w:szCs w:val="24"/>
              </w:rPr>
            </w:pPr>
            <w:r w:rsidRPr="007E2432">
              <w:rPr>
                <w:rFonts w:asciiTheme="minorEastAsia" w:hAnsiTheme="minorEastAsia" w:hint="eastAsia"/>
                <w:color w:val="000000" w:themeColor="text1"/>
                <w:sz w:val="24"/>
                <w:szCs w:val="24"/>
              </w:rPr>
              <w:t>GG2011A</w:t>
            </w:r>
          </w:p>
        </w:tc>
        <w:tc>
          <w:tcPr>
            <w:tcW w:w="3544" w:type="dxa"/>
            <w:tcBorders>
              <w:left w:val="single" w:sz="4" w:space="0" w:color="auto"/>
            </w:tcBorders>
            <w:shd w:val="clear" w:color="auto" w:fill="auto"/>
            <w:vAlign w:val="center"/>
          </w:tcPr>
          <w:p w14:paraId="0C77DE27" w14:textId="1EBABF45" w:rsidR="00CE75DD" w:rsidRPr="00585357" w:rsidRDefault="00CE75DD" w:rsidP="00CE75DD">
            <w:pPr>
              <w:jc w:val="center"/>
              <w:rPr>
                <w:rFonts w:ascii="黑体" w:eastAsia="黑体" w:hAnsi="黑体" w:cs="黑体"/>
                <w:kern w:val="0"/>
                <w:sz w:val="24"/>
                <w:szCs w:val="24"/>
              </w:rPr>
            </w:pPr>
            <w:r w:rsidRPr="00585357">
              <w:rPr>
                <w:rFonts w:ascii="黑体" w:eastAsia="黑体" w:hAnsi="黑体" w:cs="黑体" w:hint="eastAsia"/>
                <w:kern w:val="0"/>
                <w:sz w:val="24"/>
                <w:szCs w:val="24"/>
              </w:rPr>
              <w:t>数学</w:t>
            </w:r>
          </w:p>
        </w:tc>
        <w:tc>
          <w:tcPr>
            <w:tcW w:w="708" w:type="dxa"/>
            <w:shd w:val="clear" w:color="auto" w:fill="auto"/>
            <w:noWrap/>
            <w:vAlign w:val="center"/>
          </w:tcPr>
          <w:p w14:paraId="3176F0F9" w14:textId="119E0C09" w:rsidR="00CE75DD" w:rsidRPr="00585357" w:rsidRDefault="00CE75DD" w:rsidP="00186DA3">
            <w:pPr>
              <w:widowControl/>
              <w:jc w:val="center"/>
              <w:rPr>
                <w:rFonts w:ascii="黑体" w:eastAsia="黑体" w:hAnsi="黑体" w:cs="黑体"/>
                <w:kern w:val="0"/>
                <w:sz w:val="24"/>
                <w:szCs w:val="24"/>
              </w:rPr>
            </w:pPr>
            <w:r>
              <w:rPr>
                <w:rFonts w:ascii="黑体" w:eastAsia="黑体" w:hAnsi="黑体" w:cs="黑体" w:hint="eastAsia"/>
                <w:kern w:val="0"/>
                <w:sz w:val="24"/>
                <w:szCs w:val="24"/>
              </w:rPr>
              <w:t>1</w:t>
            </w:r>
            <w:r w:rsidR="00186DA3">
              <w:rPr>
                <w:rFonts w:ascii="黑体" w:eastAsia="黑体" w:hAnsi="黑体" w:cs="黑体" w:hint="eastAsia"/>
                <w:kern w:val="0"/>
                <w:sz w:val="24"/>
                <w:szCs w:val="24"/>
              </w:rPr>
              <w:t>80</w:t>
            </w:r>
          </w:p>
        </w:tc>
        <w:tc>
          <w:tcPr>
            <w:tcW w:w="709" w:type="dxa"/>
            <w:shd w:val="clear" w:color="auto" w:fill="auto"/>
            <w:noWrap/>
            <w:vAlign w:val="center"/>
          </w:tcPr>
          <w:p w14:paraId="3B07538E" w14:textId="146C2E7C" w:rsidR="00CE75DD" w:rsidRPr="00585357" w:rsidRDefault="00FD56FB"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10</w:t>
            </w:r>
          </w:p>
        </w:tc>
        <w:tc>
          <w:tcPr>
            <w:tcW w:w="709" w:type="dxa"/>
            <w:shd w:val="clear" w:color="auto" w:fill="auto"/>
            <w:noWrap/>
          </w:tcPr>
          <w:p w14:paraId="231D3E6D" w14:textId="01DD7CCA" w:rsidR="00CE75DD" w:rsidRPr="00585357" w:rsidRDefault="00CE75DD" w:rsidP="00CE75DD">
            <w:pPr>
              <w:widowControl/>
              <w:jc w:val="center"/>
              <w:rPr>
                <w:rFonts w:ascii="黑体" w:eastAsia="黑体" w:hAnsi="黑体" w:cs="黑体"/>
                <w:kern w:val="0"/>
                <w:sz w:val="24"/>
                <w:szCs w:val="24"/>
              </w:rPr>
            </w:pPr>
            <w:r w:rsidRPr="0061338B">
              <w:rPr>
                <w:rFonts w:ascii="黑体" w:eastAsia="黑体" w:hAnsi="黑体" w:cs="黑体" w:hint="eastAsia"/>
                <w:kern w:val="0"/>
                <w:sz w:val="24"/>
                <w:szCs w:val="24"/>
              </w:rPr>
              <w:t>A</w:t>
            </w:r>
          </w:p>
        </w:tc>
        <w:tc>
          <w:tcPr>
            <w:tcW w:w="709" w:type="dxa"/>
            <w:vAlign w:val="center"/>
          </w:tcPr>
          <w:p w14:paraId="33F09080" w14:textId="77777777" w:rsidR="00CE75DD" w:rsidRDefault="00CE75D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14:paraId="2EE43B1E" w14:textId="712A74F7" w:rsidR="00CE75DD" w:rsidRPr="00585357" w:rsidRDefault="00AD5344"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567" w:type="dxa"/>
            <w:shd w:val="clear" w:color="auto" w:fill="auto"/>
            <w:noWrap/>
            <w:vAlign w:val="center"/>
          </w:tcPr>
          <w:p w14:paraId="04BCC5B8" w14:textId="26B86E25" w:rsidR="00CE75DD" w:rsidRPr="00585357" w:rsidRDefault="00AD5344"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567" w:type="dxa"/>
            <w:shd w:val="clear" w:color="auto" w:fill="auto"/>
            <w:noWrap/>
            <w:vAlign w:val="center"/>
          </w:tcPr>
          <w:p w14:paraId="58F9D2D3" w14:textId="77777777" w:rsidR="00CE75DD" w:rsidRPr="00585357" w:rsidRDefault="00CE75DD" w:rsidP="00CE75DD">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567" w:type="dxa"/>
            <w:shd w:val="clear" w:color="auto" w:fill="auto"/>
            <w:noWrap/>
            <w:vAlign w:val="center"/>
          </w:tcPr>
          <w:p w14:paraId="0319BE39" w14:textId="77777777" w:rsidR="00CE75DD" w:rsidRPr="00585357" w:rsidRDefault="00CE75DD" w:rsidP="00CE75DD">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567" w:type="dxa"/>
            <w:shd w:val="clear" w:color="auto" w:fill="auto"/>
            <w:noWrap/>
            <w:vAlign w:val="center"/>
          </w:tcPr>
          <w:p w14:paraId="0DA354D2" w14:textId="77777777" w:rsidR="00CE75DD" w:rsidRPr="00585357" w:rsidRDefault="00CE75D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4DF9B40A" w14:textId="77777777" w:rsidR="00CE75DD" w:rsidRPr="00585357" w:rsidRDefault="00CE75DD" w:rsidP="00CE75DD">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 xml:space="preserve">　</w:t>
            </w:r>
          </w:p>
        </w:tc>
        <w:tc>
          <w:tcPr>
            <w:tcW w:w="708" w:type="dxa"/>
            <w:vAlign w:val="center"/>
          </w:tcPr>
          <w:p w14:paraId="7F7CB381" w14:textId="77777777" w:rsidR="00CE75DD" w:rsidRPr="00A62A20" w:rsidRDefault="00CE75DD" w:rsidP="00CE75DD">
            <w:pPr>
              <w:widowControl/>
              <w:jc w:val="center"/>
              <w:rPr>
                <w:rFonts w:ascii="黑体" w:eastAsia="黑体" w:hAnsi="黑体" w:cs="黑体"/>
                <w:kern w:val="0"/>
                <w:szCs w:val="21"/>
              </w:rPr>
            </w:pPr>
            <w:r w:rsidRPr="00A62A20">
              <w:rPr>
                <w:rFonts w:ascii="黑体" w:eastAsia="黑体" w:hAnsi="黑体" w:cs="黑体" w:hint="eastAsia"/>
                <w:kern w:val="0"/>
                <w:szCs w:val="21"/>
              </w:rPr>
              <w:t>考试</w:t>
            </w:r>
          </w:p>
        </w:tc>
      </w:tr>
      <w:tr w:rsidR="00CE75DD" w:rsidRPr="00585357" w14:paraId="7CC2C27C" w14:textId="77777777" w:rsidTr="00CE75DD">
        <w:trPr>
          <w:trHeight w:val="310"/>
          <w:jc w:val="center"/>
        </w:trPr>
        <w:tc>
          <w:tcPr>
            <w:tcW w:w="1388" w:type="dxa"/>
            <w:gridSpan w:val="2"/>
            <w:vMerge/>
            <w:shd w:val="clear" w:color="auto" w:fill="auto"/>
            <w:vAlign w:val="center"/>
          </w:tcPr>
          <w:p w14:paraId="7659A27E" w14:textId="77777777" w:rsidR="00CE75DD" w:rsidRPr="00585357" w:rsidRDefault="00CE75DD" w:rsidP="00CE75DD">
            <w:pPr>
              <w:widowControl/>
              <w:jc w:val="left"/>
              <w:rPr>
                <w:rFonts w:ascii="黑体" w:eastAsia="黑体" w:hAnsi="黑体" w:cs="黑体"/>
                <w:kern w:val="0"/>
                <w:sz w:val="24"/>
                <w:szCs w:val="24"/>
              </w:rPr>
            </w:pPr>
          </w:p>
        </w:tc>
        <w:tc>
          <w:tcPr>
            <w:tcW w:w="565" w:type="dxa"/>
            <w:vMerge/>
            <w:tcBorders>
              <w:right w:val="single" w:sz="4" w:space="0" w:color="auto"/>
            </w:tcBorders>
            <w:shd w:val="clear" w:color="auto" w:fill="auto"/>
            <w:noWrap/>
            <w:vAlign w:val="center"/>
          </w:tcPr>
          <w:p w14:paraId="67BBABF0" w14:textId="77777777" w:rsidR="00CE75DD" w:rsidRPr="00585357" w:rsidRDefault="00CE75DD" w:rsidP="00CE75DD">
            <w:pPr>
              <w:widowControl/>
              <w:jc w:val="center"/>
              <w:rPr>
                <w:rFonts w:ascii="黑体" w:eastAsia="黑体" w:hAnsi="黑体" w:cs="黑体"/>
                <w:kern w:val="0"/>
                <w:sz w:val="24"/>
                <w:szCs w:val="24"/>
              </w:rPr>
            </w:pPr>
          </w:p>
        </w:tc>
        <w:tc>
          <w:tcPr>
            <w:tcW w:w="567" w:type="dxa"/>
            <w:gridSpan w:val="2"/>
            <w:tcBorders>
              <w:left w:val="single" w:sz="4" w:space="0" w:color="auto"/>
            </w:tcBorders>
            <w:shd w:val="clear" w:color="auto" w:fill="auto"/>
            <w:vAlign w:val="center"/>
          </w:tcPr>
          <w:p w14:paraId="25C0133F" w14:textId="77777777" w:rsidR="00CE75DD" w:rsidRPr="00585357" w:rsidRDefault="00CE75DD" w:rsidP="00CE75DD">
            <w:pPr>
              <w:jc w:val="center"/>
              <w:rPr>
                <w:rFonts w:ascii="黑体" w:eastAsia="黑体" w:hAnsi="黑体" w:cs="黑体"/>
                <w:kern w:val="0"/>
                <w:sz w:val="24"/>
                <w:szCs w:val="24"/>
              </w:rPr>
            </w:pPr>
            <w:r w:rsidRPr="00585357">
              <w:rPr>
                <w:rFonts w:ascii="黑体" w:eastAsia="黑体" w:hAnsi="黑体" w:cs="黑体" w:hint="eastAsia"/>
                <w:kern w:val="0"/>
                <w:sz w:val="24"/>
                <w:szCs w:val="24"/>
              </w:rPr>
              <w:t>7</w:t>
            </w:r>
          </w:p>
        </w:tc>
        <w:tc>
          <w:tcPr>
            <w:tcW w:w="1723" w:type="dxa"/>
            <w:gridSpan w:val="2"/>
            <w:tcBorders>
              <w:right w:val="single" w:sz="4" w:space="0" w:color="auto"/>
            </w:tcBorders>
            <w:shd w:val="clear" w:color="auto" w:fill="auto"/>
            <w:vAlign w:val="center"/>
          </w:tcPr>
          <w:p w14:paraId="54AF116E" w14:textId="209E0533" w:rsidR="00CE75DD" w:rsidRPr="007E2432" w:rsidRDefault="00CE75DD" w:rsidP="00CE75DD">
            <w:pPr>
              <w:pStyle w:val="WPSOffice1"/>
              <w:jc w:val="center"/>
              <w:rPr>
                <w:rFonts w:asciiTheme="minorEastAsia" w:hAnsiTheme="minorEastAsia"/>
                <w:color w:val="00B0F0"/>
                <w:sz w:val="24"/>
                <w:szCs w:val="24"/>
              </w:rPr>
            </w:pPr>
            <w:r w:rsidRPr="007E2432">
              <w:rPr>
                <w:rFonts w:asciiTheme="minorEastAsia" w:hAnsiTheme="minorEastAsia" w:hint="eastAsia"/>
                <w:color w:val="000000" w:themeColor="text1"/>
                <w:sz w:val="24"/>
                <w:szCs w:val="24"/>
              </w:rPr>
              <w:t>GG3001A</w:t>
            </w:r>
          </w:p>
        </w:tc>
        <w:tc>
          <w:tcPr>
            <w:tcW w:w="3544" w:type="dxa"/>
            <w:tcBorders>
              <w:left w:val="single" w:sz="4" w:space="0" w:color="auto"/>
            </w:tcBorders>
            <w:shd w:val="clear" w:color="auto" w:fill="auto"/>
            <w:vAlign w:val="center"/>
          </w:tcPr>
          <w:p w14:paraId="3205F715" w14:textId="4665242E" w:rsidR="00CE75DD" w:rsidRPr="00585357" w:rsidRDefault="00CE75DD" w:rsidP="00CE75DD">
            <w:pPr>
              <w:jc w:val="center"/>
              <w:rPr>
                <w:rFonts w:ascii="黑体" w:eastAsia="黑体" w:hAnsi="黑体" w:cs="黑体"/>
                <w:kern w:val="0"/>
                <w:sz w:val="24"/>
                <w:szCs w:val="24"/>
              </w:rPr>
            </w:pPr>
            <w:r w:rsidRPr="00585357">
              <w:rPr>
                <w:rFonts w:ascii="黑体" w:eastAsia="黑体" w:hAnsi="黑体" w:cs="黑体" w:hint="eastAsia"/>
                <w:kern w:val="0"/>
                <w:sz w:val="24"/>
                <w:szCs w:val="24"/>
              </w:rPr>
              <w:t>英语</w:t>
            </w:r>
          </w:p>
        </w:tc>
        <w:tc>
          <w:tcPr>
            <w:tcW w:w="708" w:type="dxa"/>
            <w:shd w:val="clear" w:color="auto" w:fill="auto"/>
            <w:noWrap/>
            <w:vAlign w:val="center"/>
          </w:tcPr>
          <w:p w14:paraId="5B3C95FB" w14:textId="18C7549E" w:rsidR="00CE75DD" w:rsidRPr="00585357" w:rsidRDefault="00CE75DD" w:rsidP="00CE75DD">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144</w:t>
            </w:r>
          </w:p>
        </w:tc>
        <w:tc>
          <w:tcPr>
            <w:tcW w:w="709" w:type="dxa"/>
            <w:shd w:val="clear" w:color="auto" w:fill="auto"/>
            <w:noWrap/>
            <w:vAlign w:val="center"/>
          </w:tcPr>
          <w:p w14:paraId="3E52A30A" w14:textId="77777777" w:rsidR="00CE75DD" w:rsidRPr="00585357" w:rsidRDefault="00CE75DD" w:rsidP="00CE75DD">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8</w:t>
            </w:r>
          </w:p>
        </w:tc>
        <w:tc>
          <w:tcPr>
            <w:tcW w:w="709" w:type="dxa"/>
            <w:shd w:val="clear" w:color="auto" w:fill="auto"/>
            <w:noWrap/>
          </w:tcPr>
          <w:p w14:paraId="03457CD8" w14:textId="5B7F0CE9" w:rsidR="00CE75DD" w:rsidRPr="00585357" w:rsidRDefault="00CE75DD" w:rsidP="00CE75DD">
            <w:pPr>
              <w:widowControl/>
              <w:jc w:val="center"/>
              <w:rPr>
                <w:rFonts w:ascii="黑体" w:eastAsia="黑体" w:hAnsi="黑体" w:cs="黑体"/>
                <w:kern w:val="0"/>
                <w:sz w:val="24"/>
                <w:szCs w:val="24"/>
              </w:rPr>
            </w:pPr>
            <w:r w:rsidRPr="0061338B">
              <w:rPr>
                <w:rFonts w:ascii="黑体" w:eastAsia="黑体" w:hAnsi="黑体" w:cs="黑体" w:hint="eastAsia"/>
                <w:kern w:val="0"/>
                <w:sz w:val="24"/>
                <w:szCs w:val="24"/>
              </w:rPr>
              <w:t>A</w:t>
            </w:r>
          </w:p>
        </w:tc>
        <w:tc>
          <w:tcPr>
            <w:tcW w:w="709" w:type="dxa"/>
            <w:vAlign w:val="center"/>
          </w:tcPr>
          <w:p w14:paraId="1BD32584" w14:textId="77777777" w:rsidR="00CE75DD" w:rsidRPr="00585357" w:rsidRDefault="00CE75D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14:paraId="0E52F188" w14:textId="77777777" w:rsidR="00CE75DD" w:rsidRPr="00585357" w:rsidRDefault="00CE75DD" w:rsidP="00CE75DD">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567" w:type="dxa"/>
            <w:shd w:val="clear" w:color="auto" w:fill="auto"/>
            <w:noWrap/>
            <w:vAlign w:val="center"/>
          </w:tcPr>
          <w:p w14:paraId="1F0897D8" w14:textId="77777777" w:rsidR="00CE75DD" w:rsidRPr="00585357" w:rsidRDefault="00CE75DD" w:rsidP="00CE75DD">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567" w:type="dxa"/>
            <w:shd w:val="clear" w:color="auto" w:fill="auto"/>
            <w:noWrap/>
            <w:vAlign w:val="center"/>
          </w:tcPr>
          <w:p w14:paraId="27B5FE1B" w14:textId="77777777" w:rsidR="00CE75DD" w:rsidRPr="00585357" w:rsidRDefault="00CE75DD" w:rsidP="00CE75DD">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567" w:type="dxa"/>
            <w:shd w:val="clear" w:color="auto" w:fill="auto"/>
            <w:noWrap/>
            <w:vAlign w:val="center"/>
          </w:tcPr>
          <w:p w14:paraId="0BE213F9" w14:textId="32B98C6F" w:rsidR="00CE75DD" w:rsidRPr="00585357" w:rsidRDefault="00CE75D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14:paraId="7B24F9D7" w14:textId="77777777" w:rsidR="00CE75DD" w:rsidRPr="00585357" w:rsidRDefault="00CE75D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5491AAC2" w14:textId="77777777" w:rsidR="00CE75DD" w:rsidRPr="00585357" w:rsidRDefault="00CE75DD" w:rsidP="00CE75DD">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 xml:space="preserve">　</w:t>
            </w:r>
          </w:p>
        </w:tc>
        <w:tc>
          <w:tcPr>
            <w:tcW w:w="708" w:type="dxa"/>
            <w:vAlign w:val="center"/>
          </w:tcPr>
          <w:p w14:paraId="7350C5D7" w14:textId="77777777" w:rsidR="00CE75DD" w:rsidRPr="00A62A20" w:rsidRDefault="00CE75DD" w:rsidP="00CE75DD">
            <w:pPr>
              <w:widowControl/>
              <w:jc w:val="center"/>
              <w:rPr>
                <w:rFonts w:ascii="黑体" w:eastAsia="黑体" w:hAnsi="黑体" w:cs="黑体"/>
                <w:kern w:val="0"/>
                <w:szCs w:val="21"/>
              </w:rPr>
            </w:pPr>
            <w:r w:rsidRPr="00A62A20">
              <w:rPr>
                <w:rFonts w:ascii="黑体" w:eastAsia="黑体" w:hAnsi="黑体" w:cs="黑体" w:hint="eastAsia"/>
                <w:kern w:val="0"/>
                <w:szCs w:val="21"/>
              </w:rPr>
              <w:t>考试</w:t>
            </w:r>
          </w:p>
        </w:tc>
      </w:tr>
      <w:tr w:rsidR="001F2A48" w:rsidRPr="00585357" w14:paraId="33BDB94F" w14:textId="77777777" w:rsidTr="00CE75DD">
        <w:trPr>
          <w:trHeight w:val="354"/>
          <w:jc w:val="center"/>
        </w:trPr>
        <w:tc>
          <w:tcPr>
            <w:tcW w:w="1388" w:type="dxa"/>
            <w:gridSpan w:val="2"/>
            <w:vMerge/>
            <w:shd w:val="clear" w:color="auto" w:fill="auto"/>
            <w:vAlign w:val="center"/>
          </w:tcPr>
          <w:p w14:paraId="56AC1923" w14:textId="77777777" w:rsidR="001F2A48" w:rsidRPr="00585357" w:rsidRDefault="001F2A48" w:rsidP="00845F43">
            <w:pPr>
              <w:widowControl/>
              <w:jc w:val="left"/>
              <w:rPr>
                <w:rFonts w:ascii="黑体" w:eastAsia="黑体" w:hAnsi="黑体" w:cs="黑体"/>
                <w:kern w:val="0"/>
                <w:sz w:val="24"/>
                <w:szCs w:val="24"/>
              </w:rPr>
            </w:pPr>
          </w:p>
        </w:tc>
        <w:tc>
          <w:tcPr>
            <w:tcW w:w="565" w:type="dxa"/>
            <w:vMerge/>
            <w:tcBorders>
              <w:right w:val="single" w:sz="4" w:space="0" w:color="auto"/>
            </w:tcBorders>
            <w:shd w:val="clear" w:color="auto" w:fill="auto"/>
            <w:noWrap/>
            <w:vAlign w:val="center"/>
          </w:tcPr>
          <w:p w14:paraId="234D4AEE" w14:textId="77777777" w:rsidR="001F2A48" w:rsidRPr="00585357" w:rsidRDefault="001F2A48" w:rsidP="00845F43">
            <w:pPr>
              <w:widowControl/>
              <w:jc w:val="center"/>
              <w:rPr>
                <w:rFonts w:ascii="黑体" w:eastAsia="黑体" w:hAnsi="黑体" w:cs="黑体"/>
                <w:kern w:val="0"/>
                <w:sz w:val="24"/>
                <w:szCs w:val="24"/>
              </w:rPr>
            </w:pPr>
          </w:p>
        </w:tc>
        <w:tc>
          <w:tcPr>
            <w:tcW w:w="567" w:type="dxa"/>
            <w:gridSpan w:val="2"/>
            <w:tcBorders>
              <w:left w:val="single" w:sz="4" w:space="0" w:color="auto"/>
            </w:tcBorders>
            <w:shd w:val="clear" w:color="auto" w:fill="auto"/>
            <w:vAlign w:val="center"/>
          </w:tcPr>
          <w:p w14:paraId="67403F8F" w14:textId="77777777" w:rsidR="001F2A48" w:rsidRPr="00585357" w:rsidRDefault="001F2A48" w:rsidP="00845F43">
            <w:pPr>
              <w:jc w:val="center"/>
              <w:rPr>
                <w:rFonts w:ascii="黑体" w:eastAsia="黑体" w:hAnsi="黑体" w:cs="黑体"/>
                <w:kern w:val="0"/>
                <w:sz w:val="24"/>
                <w:szCs w:val="24"/>
              </w:rPr>
            </w:pPr>
            <w:r w:rsidRPr="00585357">
              <w:rPr>
                <w:rFonts w:ascii="黑体" w:eastAsia="黑体" w:hAnsi="黑体" w:cs="黑体" w:hint="eastAsia"/>
                <w:kern w:val="0"/>
                <w:sz w:val="24"/>
                <w:szCs w:val="24"/>
              </w:rPr>
              <w:t>8</w:t>
            </w:r>
          </w:p>
        </w:tc>
        <w:tc>
          <w:tcPr>
            <w:tcW w:w="1723" w:type="dxa"/>
            <w:gridSpan w:val="2"/>
            <w:tcBorders>
              <w:right w:val="single" w:sz="4" w:space="0" w:color="auto"/>
            </w:tcBorders>
            <w:shd w:val="clear" w:color="auto" w:fill="auto"/>
            <w:vAlign w:val="center"/>
          </w:tcPr>
          <w:p w14:paraId="26D34C82" w14:textId="06325687" w:rsidR="001F2A48" w:rsidRPr="007E2432" w:rsidRDefault="007E2432" w:rsidP="00FD56FB">
            <w:pPr>
              <w:pStyle w:val="WPSOffice1"/>
              <w:jc w:val="center"/>
              <w:rPr>
                <w:rFonts w:asciiTheme="minorEastAsia" w:hAnsiTheme="minorEastAsia"/>
                <w:color w:val="00B0F0"/>
                <w:sz w:val="24"/>
                <w:szCs w:val="24"/>
              </w:rPr>
            </w:pPr>
            <w:r w:rsidRPr="007E2432">
              <w:rPr>
                <w:rFonts w:asciiTheme="minorEastAsia" w:hAnsiTheme="minorEastAsia"/>
                <w:color w:val="000000" w:themeColor="text1"/>
                <w:sz w:val="24"/>
                <w:szCs w:val="24"/>
              </w:rPr>
              <w:t>GG5001</w:t>
            </w:r>
            <w:r w:rsidR="00FD56FB">
              <w:rPr>
                <w:rFonts w:asciiTheme="minorEastAsia" w:hAnsiTheme="minorEastAsia" w:hint="eastAsia"/>
                <w:color w:val="000000" w:themeColor="text1"/>
                <w:sz w:val="24"/>
                <w:szCs w:val="24"/>
              </w:rPr>
              <w:t>C</w:t>
            </w:r>
          </w:p>
        </w:tc>
        <w:tc>
          <w:tcPr>
            <w:tcW w:w="3544" w:type="dxa"/>
            <w:tcBorders>
              <w:left w:val="single" w:sz="4" w:space="0" w:color="auto"/>
            </w:tcBorders>
            <w:shd w:val="clear" w:color="auto" w:fill="auto"/>
            <w:vAlign w:val="center"/>
          </w:tcPr>
          <w:p w14:paraId="340C4734" w14:textId="6A45B3A4" w:rsidR="001F2A48" w:rsidRPr="00585357" w:rsidRDefault="001F2A48" w:rsidP="00845F43">
            <w:pPr>
              <w:jc w:val="center"/>
              <w:rPr>
                <w:rFonts w:ascii="黑体" w:eastAsia="黑体" w:hAnsi="黑体" w:cs="黑体"/>
                <w:kern w:val="0"/>
                <w:sz w:val="24"/>
                <w:szCs w:val="24"/>
              </w:rPr>
            </w:pPr>
            <w:r w:rsidRPr="00585357">
              <w:rPr>
                <w:rFonts w:ascii="黑体" w:eastAsia="黑体" w:hAnsi="黑体" w:cs="黑体" w:hint="eastAsia"/>
                <w:kern w:val="0"/>
                <w:sz w:val="24"/>
                <w:szCs w:val="24"/>
              </w:rPr>
              <w:t>体育与健康</w:t>
            </w:r>
          </w:p>
        </w:tc>
        <w:tc>
          <w:tcPr>
            <w:tcW w:w="708" w:type="dxa"/>
            <w:shd w:val="clear" w:color="auto" w:fill="auto"/>
            <w:noWrap/>
            <w:vAlign w:val="center"/>
          </w:tcPr>
          <w:p w14:paraId="132ADEDC" w14:textId="02272D94"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180</w:t>
            </w:r>
          </w:p>
        </w:tc>
        <w:tc>
          <w:tcPr>
            <w:tcW w:w="709" w:type="dxa"/>
            <w:shd w:val="clear" w:color="auto" w:fill="auto"/>
            <w:noWrap/>
            <w:vAlign w:val="center"/>
          </w:tcPr>
          <w:p w14:paraId="6EB46A45"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10</w:t>
            </w:r>
          </w:p>
        </w:tc>
        <w:tc>
          <w:tcPr>
            <w:tcW w:w="709" w:type="dxa"/>
            <w:shd w:val="clear" w:color="auto" w:fill="auto"/>
            <w:noWrap/>
          </w:tcPr>
          <w:p w14:paraId="1A5DDCCB" w14:textId="08387578" w:rsidR="001F2A48" w:rsidRPr="00585357" w:rsidRDefault="00FD56FB"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vAlign w:val="center"/>
          </w:tcPr>
          <w:p w14:paraId="1DEC17D0" w14:textId="77986060" w:rsidR="001F2A48" w:rsidRPr="00585357" w:rsidRDefault="001F2A48"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1</w:t>
            </w:r>
            <w:r w:rsidR="001C0226">
              <w:rPr>
                <w:rFonts w:ascii="黑体" w:eastAsia="黑体" w:hAnsi="黑体" w:cs="黑体"/>
                <w:kern w:val="0"/>
                <w:sz w:val="24"/>
                <w:szCs w:val="24"/>
              </w:rPr>
              <w:t>7</w:t>
            </w:r>
            <w:r>
              <w:rPr>
                <w:rFonts w:ascii="黑体" w:eastAsia="黑体" w:hAnsi="黑体" w:cs="黑体" w:hint="eastAsia"/>
                <w:kern w:val="0"/>
                <w:sz w:val="24"/>
                <w:szCs w:val="24"/>
              </w:rPr>
              <w:t>0</w:t>
            </w:r>
          </w:p>
        </w:tc>
        <w:tc>
          <w:tcPr>
            <w:tcW w:w="567" w:type="dxa"/>
            <w:shd w:val="clear" w:color="auto" w:fill="auto"/>
            <w:noWrap/>
            <w:vAlign w:val="center"/>
          </w:tcPr>
          <w:p w14:paraId="055A45A8"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567" w:type="dxa"/>
            <w:shd w:val="clear" w:color="auto" w:fill="auto"/>
            <w:noWrap/>
            <w:vAlign w:val="center"/>
          </w:tcPr>
          <w:p w14:paraId="732EEF42"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567" w:type="dxa"/>
            <w:shd w:val="clear" w:color="auto" w:fill="auto"/>
            <w:noWrap/>
            <w:vAlign w:val="center"/>
          </w:tcPr>
          <w:p w14:paraId="6A9D9DC7"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567" w:type="dxa"/>
            <w:shd w:val="clear" w:color="auto" w:fill="auto"/>
            <w:noWrap/>
            <w:vAlign w:val="center"/>
          </w:tcPr>
          <w:p w14:paraId="3BBABD3A"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567" w:type="dxa"/>
            <w:shd w:val="clear" w:color="auto" w:fill="auto"/>
            <w:noWrap/>
            <w:vAlign w:val="center"/>
          </w:tcPr>
          <w:p w14:paraId="05FA1D0F"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567" w:type="dxa"/>
            <w:shd w:val="clear" w:color="auto" w:fill="auto"/>
            <w:noWrap/>
            <w:vAlign w:val="center"/>
          </w:tcPr>
          <w:p w14:paraId="67398AC2"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 xml:space="preserve">　</w:t>
            </w:r>
          </w:p>
        </w:tc>
        <w:tc>
          <w:tcPr>
            <w:tcW w:w="708" w:type="dxa"/>
            <w:vAlign w:val="center"/>
          </w:tcPr>
          <w:p w14:paraId="258D2B2A" w14:textId="77777777" w:rsidR="001F2A48" w:rsidRPr="00A62A20" w:rsidRDefault="001F2A48" w:rsidP="00845F43">
            <w:pPr>
              <w:widowControl/>
              <w:jc w:val="center"/>
              <w:rPr>
                <w:rFonts w:ascii="黑体" w:eastAsia="黑体" w:hAnsi="黑体" w:cs="黑体"/>
                <w:kern w:val="0"/>
                <w:szCs w:val="21"/>
              </w:rPr>
            </w:pPr>
            <w:r w:rsidRPr="00A62A20">
              <w:rPr>
                <w:rFonts w:ascii="黑体" w:eastAsia="黑体" w:hAnsi="黑体" w:cs="黑体" w:hint="eastAsia"/>
                <w:kern w:val="0"/>
                <w:szCs w:val="21"/>
              </w:rPr>
              <w:t>考查</w:t>
            </w:r>
          </w:p>
        </w:tc>
      </w:tr>
      <w:tr w:rsidR="001F2A48" w:rsidRPr="00585357" w14:paraId="29298CC6" w14:textId="77777777" w:rsidTr="00CE75DD">
        <w:trPr>
          <w:trHeight w:val="352"/>
          <w:jc w:val="center"/>
        </w:trPr>
        <w:tc>
          <w:tcPr>
            <w:tcW w:w="1388" w:type="dxa"/>
            <w:gridSpan w:val="2"/>
            <w:vMerge/>
            <w:shd w:val="clear" w:color="auto" w:fill="auto"/>
            <w:vAlign w:val="center"/>
          </w:tcPr>
          <w:p w14:paraId="107AD761" w14:textId="77777777" w:rsidR="001F2A48" w:rsidRPr="00585357" w:rsidRDefault="001F2A48" w:rsidP="00845F43">
            <w:pPr>
              <w:widowControl/>
              <w:jc w:val="left"/>
              <w:rPr>
                <w:rFonts w:ascii="黑体" w:eastAsia="黑体" w:hAnsi="黑体" w:cs="黑体"/>
                <w:kern w:val="0"/>
                <w:sz w:val="24"/>
                <w:szCs w:val="24"/>
              </w:rPr>
            </w:pPr>
          </w:p>
        </w:tc>
        <w:tc>
          <w:tcPr>
            <w:tcW w:w="565" w:type="dxa"/>
            <w:vMerge/>
            <w:tcBorders>
              <w:right w:val="single" w:sz="4" w:space="0" w:color="auto"/>
            </w:tcBorders>
            <w:shd w:val="clear" w:color="auto" w:fill="auto"/>
            <w:noWrap/>
            <w:vAlign w:val="center"/>
          </w:tcPr>
          <w:p w14:paraId="53A5693F" w14:textId="77777777" w:rsidR="001F2A48" w:rsidRPr="00585357" w:rsidRDefault="001F2A48" w:rsidP="00845F43">
            <w:pPr>
              <w:widowControl/>
              <w:jc w:val="center"/>
              <w:rPr>
                <w:rFonts w:ascii="黑体" w:eastAsia="黑体" w:hAnsi="黑体" w:cs="黑体"/>
                <w:kern w:val="0"/>
                <w:sz w:val="24"/>
                <w:szCs w:val="24"/>
              </w:rPr>
            </w:pPr>
          </w:p>
        </w:tc>
        <w:tc>
          <w:tcPr>
            <w:tcW w:w="567" w:type="dxa"/>
            <w:gridSpan w:val="2"/>
            <w:tcBorders>
              <w:left w:val="single" w:sz="4" w:space="0" w:color="auto"/>
            </w:tcBorders>
            <w:shd w:val="clear" w:color="auto" w:fill="auto"/>
            <w:vAlign w:val="center"/>
          </w:tcPr>
          <w:p w14:paraId="0BC37AE5" w14:textId="77777777" w:rsidR="001F2A48" w:rsidRPr="00585357" w:rsidRDefault="001F2A48" w:rsidP="00845F43">
            <w:pPr>
              <w:jc w:val="center"/>
              <w:rPr>
                <w:rFonts w:ascii="黑体" w:eastAsia="黑体" w:hAnsi="黑体" w:cs="黑体"/>
                <w:kern w:val="0"/>
                <w:sz w:val="24"/>
                <w:szCs w:val="24"/>
              </w:rPr>
            </w:pPr>
            <w:r w:rsidRPr="00585357">
              <w:rPr>
                <w:rFonts w:ascii="黑体" w:eastAsia="黑体" w:hAnsi="黑体" w:cs="黑体" w:hint="eastAsia"/>
                <w:kern w:val="0"/>
                <w:sz w:val="24"/>
                <w:szCs w:val="24"/>
              </w:rPr>
              <w:t>9</w:t>
            </w:r>
          </w:p>
        </w:tc>
        <w:tc>
          <w:tcPr>
            <w:tcW w:w="1723" w:type="dxa"/>
            <w:gridSpan w:val="2"/>
            <w:tcBorders>
              <w:right w:val="single" w:sz="4" w:space="0" w:color="auto"/>
            </w:tcBorders>
            <w:shd w:val="clear" w:color="auto" w:fill="auto"/>
            <w:vAlign w:val="center"/>
          </w:tcPr>
          <w:p w14:paraId="654E50F8" w14:textId="19509484" w:rsidR="001F2A48" w:rsidRPr="007E2432" w:rsidRDefault="0072418C" w:rsidP="003228DA">
            <w:pPr>
              <w:pStyle w:val="WPSOffice1"/>
              <w:jc w:val="center"/>
              <w:rPr>
                <w:rFonts w:asciiTheme="minorEastAsia" w:hAnsiTheme="minorEastAsia"/>
                <w:color w:val="00B0F0"/>
                <w:sz w:val="24"/>
                <w:szCs w:val="24"/>
              </w:rPr>
            </w:pPr>
            <w:r w:rsidRPr="0072418C">
              <w:rPr>
                <w:rFonts w:asciiTheme="minorEastAsia" w:hAnsiTheme="minorEastAsia"/>
                <w:color w:val="000000" w:themeColor="text1"/>
                <w:sz w:val="24"/>
                <w:szCs w:val="24"/>
              </w:rPr>
              <w:t>GG4020A</w:t>
            </w:r>
          </w:p>
        </w:tc>
        <w:tc>
          <w:tcPr>
            <w:tcW w:w="3544" w:type="dxa"/>
            <w:tcBorders>
              <w:left w:val="single" w:sz="4" w:space="0" w:color="auto"/>
            </w:tcBorders>
            <w:shd w:val="clear" w:color="auto" w:fill="auto"/>
            <w:vAlign w:val="center"/>
          </w:tcPr>
          <w:p w14:paraId="56AC24A7" w14:textId="1688B4C8" w:rsidR="001F2A48" w:rsidRPr="00585357" w:rsidRDefault="001F2A48" w:rsidP="00845F43">
            <w:pPr>
              <w:jc w:val="center"/>
              <w:rPr>
                <w:rFonts w:ascii="黑体" w:eastAsia="黑体" w:hAnsi="黑体" w:cs="黑体"/>
                <w:kern w:val="0"/>
                <w:sz w:val="24"/>
                <w:szCs w:val="24"/>
              </w:rPr>
            </w:pPr>
            <w:r w:rsidRPr="00585357">
              <w:rPr>
                <w:rFonts w:ascii="黑体" w:eastAsia="黑体" w:hAnsi="黑体" w:cs="黑体" w:hint="eastAsia"/>
                <w:kern w:val="0"/>
                <w:sz w:val="24"/>
                <w:szCs w:val="24"/>
              </w:rPr>
              <w:t>历史</w:t>
            </w:r>
          </w:p>
        </w:tc>
        <w:tc>
          <w:tcPr>
            <w:tcW w:w="708" w:type="dxa"/>
            <w:shd w:val="clear" w:color="auto" w:fill="auto"/>
            <w:noWrap/>
            <w:vAlign w:val="center"/>
          </w:tcPr>
          <w:p w14:paraId="088539A0" w14:textId="1DC982D0"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72</w:t>
            </w:r>
          </w:p>
        </w:tc>
        <w:tc>
          <w:tcPr>
            <w:tcW w:w="709" w:type="dxa"/>
            <w:shd w:val="clear" w:color="auto" w:fill="auto"/>
            <w:noWrap/>
            <w:vAlign w:val="center"/>
          </w:tcPr>
          <w:p w14:paraId="7A006871"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4</w:t>
            </w:r>
          </w:p>
        </w:tc>
        <w:tc>
          <w:tcPr>
            <w:tcW w:w="709" w:type="dxa"/>
            <w:shd w:val="clear" w:color="auto" w:fill="auto"/>
            <w:noWrap/>
          </w:tcPr>
          <w:p w14:paraId="7CB3B587" w14:textId="2D61165A" w:rsidR="001F2A48" w:rsidRPr="00585357" w:rsidRDefault="00CE75DD"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vAlign w:val="center"/>
          </w:tcPr>
          <w:p w14:paraId="1547ED43" w14:textId="77777777" w:rsidR="001F2A48" w:rsidRPr="00585357" w:rsidRDefault="001F2A48"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14:paraId="0365E881"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w:t>
            </w:r>
          </w:p>
        </w:tc>
        <w:tc>
          <w:tcPr>
            <w:tcW w:w="567" w:type="dxa"/>
            <w:shd w:val="clear" w:color="auto" w:fill="auto"/>
            <w:noWrap/>
            <w:vAlign w:val="center"/>
          </w:tcPr>
          <w:p w14:paraId="77954313"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w:t>
            </w:r>
          </w:p>
        </w:tc>
        <w:tc>
          <w:tcPr>
            <w:tcW w:w="567" w:type="dxa"/>
            <w:shd w:val="clear" w:color="auto" w:fill="auto"/>
            <w:noWrap/>
            <w:vAlign w:val="center"/>
          </w:tcPr>
          <w:p w14:paraId="343B222B"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w:t>
            </w:r>
          </w:p>
        </w:tc>
        <w:tc>
          <w:tcPr>
            <w:tcW w:w="567" w:type="dxa"/>
            <w:shd w:val="clear" w:color="auto" w:fill="auto"/>
            <w:noWrap/>
            <w:vAlign w:val="center"/>
          </w:tcPr>
          <w:p w14:paraId="5B9AA59C"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w:t>
            </w:r>
          </w:p>
        </w:tc>
        <w:tc>
          <w:tcPr>
            <w:tcW w:w="567" w:type="dxa"/>
            <w:shd w:val="clear" w:color="auto" w:fill="auto"/>
            <w:noWrap/>
            <w:vAlign w:val="center"/>
          </w:tcPr>
          <w:p w14:paraId="56D03148" w14:textId="77777777" w:rsidR="001F2A48" w:rsidRPr="00585357" w:rsidRDefault="001F2A48" w:rsidP="00845F43">
            <w:pPr>
              <w:widowControl/>
              <w:jc w:val="center"/>
              <w:rPr>
                <w:rFonts w:ascii="黑体" w:eastAsia="黑体" w:hAnsi="黑体" w:cs="黑体"/>
                <w:kern w:val="0"/>
                <w:sz w:val="24"/>
                <w:szCs w:val="24"/>
              </w:rPr>
            </w:pPr>
          </w:p>
        </w:tc>
        <w:tc>
          <w:tcPr>
            <w:tcW w:w="567" w:type="dxa"/>
            <w:shd w:val="clear" w:color="auto" w:fill="auto"/>
            <w:noWrap/>
            <w:vAlign w:val="center"/>
          </w:tcPr>
          <w:p w14:paraId="0BFF684F" w14:textId="77777777" w:rsidR="001F2A48" w:rsidRPr="00585357" w:rsidRDefault="001F2A48" w:rsidP="00845F43">
            <w:pPr>
              <w:widowControl/>
              <w:jc w:val="center"/>
              <w:rPr>
                <w:rFonts w:ascii="黑体" w:eastAsia="黑体" w:hAnsi="黑体" w:cs="黑体"/>
                <w:kern w:val="0"/>
                <w:sz w:val="24"/>
                <w:szCs w:val="24"/>
              </w:rPr>
            </w:pPr>
          </w:p>
        </w:tc>
        <w:tc>
          <w:tcPr>
            <w:tcW w:w="708" w:type="dxa"/>
            <w:vAlign w:val="center"/>
          </w:tcPr>
          <w:p w14:paraId="6051474F" w14:textId="77777777" w:rsidR="001F2A48" w:rsidRPr="00A62A20" w:rsidRDefault="001F2A48" w:rsidP="00845F43">
            <w:pPr>
              <w:widowControl/>
              <w:jc w:val="center"/>
              <w:rPr>
                <w:rFonts w:ascii="黑体" w:eastAsia="黑体" w:hAnsi="黑体" w:cs="黑体"/>
                <w:kern w:val="0"/>
                <w:szCs w:val="21"/>
              </w:rPr>
            </w:pPr>
            <w:r w:rsidRPr="00A62A20">
              <w:rPr>
                <w:rFonts w:ascii="黑体" w:eastAsia="黑体" w:hAnsi="黑体" w:cs="黑体" w:hint="eastAsia"/>
                <w:kern w:val="0"/>
                <w:szCs w:val="21"/>
              </w:rPr>
              <w:t>考查</w:t>
            </w:r>
          </w:p>
        </w:tc>
      </w:tr>
      <w:tr w:rsidR="001F2A48" w:rsidRPr="00585357" w14:paraId="4B12E5D5" w14:textId="77777777" w:rsidTr="00CE75DD">
        <w:trPr>
          <w:trHeight w:val="352"/>
          <w:jc w:val="center"/>
        </w:trPr>
        <w:tc>
          <w:tcPr>
            <w:tcW w:w="1388" w:type="dxa"/>
            <w:gridSpan w:val="2"/>
            <w:vMerge/>
            <w:shd w:val="clear" w:color="auto" w:fill="auto"/>
            <w:vAlign w:val="center"/>
          </w:tcPr>
          <w:p w14:paraId="3A0A510F" w14:textId="77777777" w:rsidR="001F2A48" w:rsidRPr="00585357" w:rsidRDefault="001F2A48" w:rsidP="00845F43">
            <w:pPr>
              <w:widowControl/>
              <w:jc w:val="left"/>
              <w:rPr>
                <w:rFonts w:ascii="黑体" w:eastAsia="黑体" w:hAnsi="黑体" w:cs="黑体"/>
                <w:kern w:val="0"/>
                <w:sz w:val="24"/>
                <w:szCs w:val="24"/>
              </w:rPr>
            </w:pPr>
          </w:p>
        </w:tc>
        <w:tc>
          <w:tcPr>
            <w:tcW w:w="565" w:type="dxa"/>
            <w:vMerge/>
            <w:tcBorders>
              <w:right w:val="single" w:sz="4" w:space="0" w:color="auto"/>
            </w:tcBorders>
            <w:shd w:val="clear" w:color="auto" w:fill="auto"/>
            <w:noWrap/>
            <w:vAlign w:val="center"/>
          </w:tcPr>
          <w:p w14:paraId="38D49114" w14:textId="77777777" w:rsidR="001F2A48" w:rsidRPr="00585357" w:rsidRDefault="001F2A48" w:rsidP="00845F43">
            <w:pPr>
              <w:widowControl/>
              <w:jc w:val="center"/>
              <w:rPr>
                <w:rFonts w:ascii="黑体" w:eastAsia="黑体" w:hAnsi="黑体" w:cs="黑体"/>
                <w:kern w:val="0"/>
                <w:sz w:val="24"/>
                <w:szCs w:val="24"/>
              </w:rPr>
            </w:pPr>
          </w:p>
        </w:tc>
        <w:tc>
          <w:tcPr>
            <w:tcW w:w="567" w:type="dxa"/>
            <w:gridSpan w:val="2"/>
            <w:tcBorders>
              <w:left w:val="single" w:sz="4" w:space="0" w:color="auto"/>
            </w:tcBorders>
            <w:shd w:val="clear" w:color="auto" w:fill="auto"/>
            <w:vAlign w:val="center"/>
          </w:tcPr>
          <w:p w14:paraId="4DCE83EE" w14:textId="77777777" w:rsidR="001F2A48" w:rsidRPr="00585357" w:rsidRDefault="001F2A48" w:rsidP="00845F43">
            <w:pPr>
              <w:jc w:val="center"/>
              <w:rPr>
                <w:rFonts w:ascii="黑体" w:eastAsia="黑体" w:hAnsi="黑体" w:cs="黑体"/>
                <w:kern w:val="0"/>
                <w:sz w:val="24"/>
                <w:szCs w:val="24"/>
              </w:rPr>
            </w:pPr>
            <w:r w:rsidRPr="00585357">
              <w:rPr>
                <w:rFonts w:ascii="黑体" w:eastAsia="黑体" w:hAnsi="黑体" w:cs="黑体" w:hint="eastAsia"/>
                <w:kern w:val="0"/>
                <w:sz w:val="24"/>
                <w:szCs w:val="24"/>
              </w:rPr>
              <w:t>10</w:t>
            </w:r>
          </w:p>
        </w:tc>
        <w:tc>
          <w:tcPr>
            <w:tcW w:w="1723" w:type="dxa"/>
            <w:gridSpan w:val="2"/>
            <w:tcBorders>
              <w:right w:val="single" w:sz="4" w:space="0" w:color="auto"/>
            </w:tcBorders>
            <w:shd w:val="clear" w:color="auto" w:fill="auto"/>
            <w:vAlign w:val="center"/>
          </w:tcPr>
          <w:p w14:paraId="06A82F3C" w14:textId="6ED52179" w:rsidR="001F2A48" w:rsidRPr="007E2432" w:rsidRDefault="001F2A48" w:rsidP="003228DA">
            <w:pPr>
              <w:pStyle w:val="WPSOffice1"/>
              <w:jc w:val="center"/>
              <w:rPr>
                <w:rFonts w:asciiTheme="minorEastAsia" w:hAnsiTheme="minorEastAsia"/>
                <w:color w:val="00B0F0"/>
                <w:sz w:val="24"/>
                <w:szCs w:val="24"/>
              </w:rPr>
            </w:pPr>
            <w:r w:rsidRPr="0072418C">
              <w:rPr>
                <w:rFonts w:asciiTheme="minorEastAsia" w:hAnsiTheme="minorEastAsia" w:hint="eastAsia"/>
                <w:color w:val="000000" w:themeColor="text1"/>
                <w:sz w:val="24"/>
                <w:szCs w:val="24"/>
              </w:rPr>
              <w:t>GG6002B</w:t>
            </w:r>
          </w:p>
        </w:tc>
        <w:tc>
          <w:tcPr>
            <w:tcW w:w="3544" w:type="dxa"/>
            <w:tcBorders>
              <w:left w:val="single" w:sz="4" w:space="0" w:color="auto"/>
            </w:tcBorders>
            <w:shd w:val="clear" w:color="auto" w:fill="auto"/>
            <w:vAlign w:val="center"/>
          </w:tcPr>
          <w:p w14:paraId="734B5BC7" w14:textId="616A5FEF" w:rsidR="001F2A48" w:rsidRPr="00585357" w:rsidRDefault="001F2A48" w:rsidP="00845F43">
            <w:pPr>
              <w:jc w:val="center"/>
              <w:rPr>
                <w:rFonts w:ascii="黑体" w:eastAsia="黑体" w:hAnsi="黑体" w:cs="黑体"/>
                <w:kern w:val="0"/>
                <w:sz w:val="24"/>
                <w:szCs w:val="24"/>
              </w:rPr>
            </w:pPr>
            <w:r w:rsidRPr="00585357">
              <w:rPr>
                <w:rFonts w:ascii="黑体" w:eastAsia="黑体" w:hAnsi="黑体" w:cs="黑体" w:hint="eastAsia"/>
                <w:kern w:val="0"/>
                <w:sz w:val="24"/>
                <w:szCs w:val="24"/>
              </w:rPr>
              <w:t>信息技术</w:t>
            </w:r>
          </w:p>
        </w:tc>
        <w:tc>
          <w:tcPr>
            <w:tcW w:w="708" w:type="dxa"/>
            <w:shd w:val="clear" w:color="auto" w:fill="auto"/>
            <w:noWrap/>
            <w:vAlign w:val="center"/>
          </w:tcPr>
          <w:p w14:paraId="7D28C83E" w14:textId="7A0A2C1D"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w:t>
            </w:r>
            <w:r>
              <w:rPr>
                <w:rFonts w:ascii="黑体" w:eastAsia="黑体" w:hAnsi="黑体" w:cs="黑体" w:hint="eastAsia"/>
                <w:kern w:val="0"/>
                <w:sz w:val="24"/>
                <w:szCs w:val="24"/>
              </w:rPr>
              <w:t>08</w:t>
            </w:r>
          </w:p>
        </w:tc>
        <w:tc>
          <w:tcPr>
            <w:tcW w:w="709" w:type="dxa"/>
            <w:shd w:val="clear" w:color="auto" w:fill="auto"/>
            <w:noWrap/>
            <w:vAlign w:val="center"/>
          </w:tcPr>
          <w:p w14:paraId="2096DC40" w14:textId="77777777" w:rsidR="001F2A48" w:rsidRPr="00585357" w:rsidRDefault="001F2A48"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6</w:t>
            </w:r>
          </w:p>
        </w:tc>
        <w:tc>
          <w:tcPr>
            <w:tcW w:w="709" w:type="dxa"/>
            <w:shd w:val="clear" w:color="auto" w:fill="auto"/>
            <w:noWrap/>
            <w:vAlign w:val="center"/>
          </w:tcPr>
          <w:p w14:paraId="568C421D" w14:textId="28951083" w:rsidR="001F2A48" w:rsidRPr="00585357" w:rsidRDefault="00CE75DD"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vAlign w:val="center"/>
          </w:tcPr>
          <w:p w14:paraId="5DD13B95" w14:textId="77777777" w:rsidR="001F2A48" w:rsidRPr="00585357" w:rsidRDefault="001F2A48"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78</w:t>
            </w:r>
          </w:p>
        </w:tc>
        <w:tc>
          <w:tcPr>
            <w:tcW w:w="567" w:type="dxa"/>
            <w:shd w:val="clear" w:color="auto" w:fill="auto"/>
            <w:noWrap/>
            <w:vAlign w:val="center"/>
          </w:tcPr>
          <w:p w14:paraId="3EE7B64B"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3</w:t>
            </w:r>
          </w:p>
        </w:tc>
        <w:tc>
          <w:tcPr>
            <w:tcW w:w="567" w:type="dxa"/>
            <w:shd w:val="clear" w:color="auto" w:fill="auto"/>
            <w:noWrap/>
            <w:vAlign w:val="center"/>
          </w:tcPr>
          <w:p w14:paraId="5A493C0D"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3</w:t>
            </w:r>
          </w:p>
        </w:tc>
        <w:tc>
          <w:tcPr>
            <w:tcW w:w="567" w:type="dxa"/>
            <w:shd w:val="clear" w:color="auto" w:fill="auto"/>
            <w:noWrap/>
            <w:vAlign w:val="center"/>
          </w:tcPr>
          <w:p w14:paraId="4691B2A3" w14:textId="77777777" w:rsidR="001F2A48" w:rsidRPr="00585357" w:rsidRDefault="001F2A48" w:rsidP="00845F43">
            <w:pPr>
              <w:widowControl/>
              <w:jc w:val="center"/>
              <w:rPr>
                <w:rFonts w:ascii="黑体" w:eastAsia="黑体" w:hAnsi="黑体" w:cs="黑体"/>
                <w:kern w:val="0"/>
                <w:sz w:val="24"/>
                <w:szCs w:val="24"/>
              </w:rPr>
            </w:pPr>
          </w:p>
        </w:tc>
        <w:tc>
          <w:tcPr>
            <w:tcW w:w="567" w:type="dxa"/>
            <w:shd w:val="clear" w:color="auto" w:fill="auto"/>
            <w:noWrap/>
            <w:vAlign w:val="center"/>
          </w:tcPr>
          <w:p w14:paraId="5E7EF0FA" w14:textId="77777777" w:rsidR="001F2A48" w:rsidRPr="00585357" w:rsidRDefault="001F2A48" w:rsidP="00845F43">
            <w:pPr>
              <w:widowControl/>
              <w:jc w:val="center"/>
              <w:rPr>
                <w:rFonts w:ascii="黑体" w:eastAsia="黑体" w:hAnsi="黑体" w:cs="黑体"/>
                <w:kern w:val="0"/>
                <w:sz w:val="24"/>
                <w:szCs w:val="24"/>
              </w:rPr>
            </w:pPr>
          </w:p>
        </w:tc>
        <w:tc>
          <w:tcPr>
            <w:tcW w:w="567" w:type="dxa"/>
            <w:shd w:val="clear" w:color="auto" w:fill="auto"/>
            <w:noWrap/>
            <w:vAlign w:val="center"/>
          </w:tcPr>
          <w:p w14:paraId="46EF97E3" w14:textId="77777777" w:rsidR="001F2A48" w:rsidRPr="00585357" w:rsidRDefault="001F2A48" w:rsidP="00845F43">
            <w:pPr>
              <w:widowControl/>
              <w:jc w:val="center"/>
              <w:rPr>
                <w:rFonts w:ascii="黑体" w:eastAsia="黑体" w:hAnsi="黑体" w:cs="黑体"/>
                <w:kern w:val="0"/>
                <w:sz w:val="24"/>
                <w:szCs w:val="24"/>
              </w:rPr>
            </w:pPr>
          </w:p>
        </w:tc>
        <w:tc>
          <w:tcPr>
            <w:tcW w:w="567" w:type="dxa"/>
            <w:shd w:val="clear" w:color="auto" w:fill="auto"/>
            <w:noWrap/>
            <w:vAlign w:val="center"/>
          </w:tcPr>
          <w:p w14:paraId="70A2BCF9" w14:textId="77777777" w:rsidR="001F2A48" w:rsidRPr="00585357" w:rsidRDefault="001F2A48" w:rsidP="00845F43">
            <w:pPr>
              <w:widowControl/>
              <w:jc w:val="center"/>
              <w:rPr>
                <w:rFonts w:ascii="黑体" w:eastAsia="黑体" w:hAnsi="黑体" w:cs="黑体"/>
                <w:kern w:val="0"/>
                <w:sz w:val="24"/>
                <w:szCs w:val="24"/>
              </w:rPr>
            </w:pPr>
          </w:p>
        </w:tc>
        <w:tc>
          <w:tcPr>
            <w:tcW w:w="708" w:type="dxa"/>
            <w:vAlign w:val="center"/>
          </w:tcPr>
          <w:p w14:paraId="2E3890AC" w14:textId="77777777" w:rsidR="001F2A48" w:rsidRPr="00A62A20" w:rsidRDefault="001F2A48" w:rsidP="00845F43">
            <w:pPr>
              <w:widowControl/>
              <w:jc w:val="center"/>
              <w:rPr>
                <w:rFonts w:ascii="黑体" w:eastAsia="黑体" w:hAnsi="黑体" w:cs="黑体"/>
                <w:kern w:val="0"/>
                <w:szCs w:val="21"/>
              </w:rPr>
            </w:pPr>
            <w:r w:rsidRPr="00A62A20">
              <w:rPr>
                <w:rFonts w:ascii="黑体" w:eastAsia="黑体" w:hAnsi="黑体" w:cs="黑体" w:hint="eastAsia"/>
                <w:kern w:val="0"/>
                <w:szCs w:val="21"/>
              </w:rPr>
              <w:t>考查</w:t>
            </w:r>
          </w:p>
        </w:tc>
      </w:tr>
      <w:tr w:rsidR="001F2A48" w:rsidRPr="00585357" w14:paraId="389067E4" w14:textId="77777777" w:rsidTr="00CE75DD">
        <w:trPr>
          <w:trHeight w:val="352"/>
          <w:jc w:val="center"/>
        </w:trPr>
        <w:tc>
          <w:tcPr>
            <w:tcW w:w="1388" w:type="dxa"/>
            <w:gridSpan w:val="2"/>
            <w:vMerge/>
            <w:shd w:val="clear" w:color="auto" w:fill="auto"/>
            <w:vAlign w:val="center"/>
          </w:tcPr>
          <w:p w14:paraId="2F0803EE" w14:textId="77777777" w:rsidR="001F2A48" w:rsidRPr="00585357" w:rsidRDefault="001F2A48" w:rsidP="00845F43">
            <w:pPr>
              <w:widowControl/>
              <w:jc w:val="left"/>
              <w:rPr>
                <w:rFonts w:ascii="黑体" w:eastAsia="黑体" w:hAnsi="黑体" w:cs="黑体"/>
                <w:kern w:val="0"/>
                <w:sz w:val="24"/>
                <w:szCs w:val="24"/>
              </w:rPr>
            </w:pPr>
          </w:p>
        </w:tc>
        <w:tc>
          <w:tcPr>
            <w:tcW w:w="565" w:type="dxa"/>
            <w:vMerge/>
            <w:tcBorders>
              <w:right w:val="single" w:sz="4" w:space="0" w:color="auto"/>
            </w:tcBorders>
            <w:shd w:val="clear" w:color="auto" w:fill="auto"/>
            <w:noWrap/>
            <w:vAlign w:val="center"/>
          </w:tcPr>
          <w:p w14:paraId="618B9C59" w14:textId="77777777" w:rsidR="001F2A48" w:rsidRPr="00585357" w:rsidRDefault="001F2A48" w:rsidP="00845F43">
            <w:pPr>
              <w:widowControl/>
              <w:jc w:val="center"/>
              <w:rPr>
                <w:rFonts w:ascii="黑体" w:eastAsia="黑体" w:hAnsi="黑体" w:cs="黑体"/>
                <w:kern w:val="0"/>
                <w:sz w:val="24"/>
                <w:szCs w:val="24"/>
              </w:rPr>
            </w:pPr>
          </w:p>
        </w:tc>
        <w:tc>
          <w:tcPr>
            <w:tcW w:w="567" w:type="dxa"/>
            <w:gridSpan w:val="2"/>
            <w:tcBorders>
              <w:left w:val="single" w:sz="4" w:space="0" w:color="auto"/>
              <w:bottom w:val="single" w:sz="4" w:space="0" w:color="auto"/>
            </w:tcBorders>
            <w:shd w:val="clear" w:color="auto" w:fill="auto"/>
            <w:vAlign w:val="center"/>
          </w:tcPr>
          <w:p w14:paraId="43F9E8D6" w14:textId="77777777" w:rsidR="001F2A48" w:rsidRPr="00585357" w:rsidRDefault="001F2A48" w:rsidP="00845F43">
            <w:pPr>
              <w:jc w:val="center"/>
              <w:rPr>
                <w:rFonts w:ascii="黑体" w:eastAsia="黑体" w:hAnsi="黑体" w:cs="黑体"/>
                <w:kern w:val="0"/>
                <w:sz w:val="24"/>
                <w:szCs w:val="24"/>
              </w:rPr>
            </w:pPr>
            <w:r w:rsidRPr="00585357">
              <w:rPr>
                <w:rFonts w:ascii="黑体" w:eastAsia="黑体" w:hAnsi="黑体" w:cs="黑体" w:hint="eastAsia"/>
                <w:kern w:val="0"/>
                <w:sz w:val="24"/>
                <w:szCs w:val="24"/>
              </w:rPr>
              <w:t>11</w:t>
            </w:r>
          </w:p>
        </w:tc>
        <w:tc>
          <w:tcPr>
            <w:tcW w:w="1723" w:type="dxa"/>
            <w:gridSpan w:val="2"/>
            <w:tcBorders>
              <w:right w:val="single" w:sz="4" w:space="0" w:color="auto"/>
            </w:tcBorders>
            <w:shd w:val="clear" w:color="auto" w:fill="auto"/>
            <w:vAlign w:val="center"/>
          </w:tcPr>
          <w:p w14:paraId="65661FCC" w14:textId="291EE6AE" w:rsidR="001F2A48" w:rsidRPr="007E2432" w:rsidRDefault="001F2A48" w:rsidP="00FD56FB">
            <w:pPr>
              <w:pStyle w:val="WPSOffice1"/>
              <w:jc w:val="center"/>
              <w:rPr>
                <w:rFonts w:asciiTheme="minorEastAsia" w:hAnsiTheme="minorEastAsia"/>
                <w:color w:val="00B0F0"/>
                <w:sz w:val="24"/>
                <w:szCs w:val="24"/>
              </w:rPr>
            </w:pPr>
            <w:r w:rsidRPr="0072418C">
              <w:rPr>
                <w:rFonts w:asciiTheme="minorEastAsia" w:hAnsiTheme="minorEastAsia" w:hint="eastAsia"/>
                <w:color w:val="000000" w:themeColor="text1"/>
                <w:sz w:val="24"/>
                <w:szCs w:val="24"/>
              </w:rPr>
              <w:t>GG0201</w:t>
            </w:r>
            <w:r w:rsidR="00FD56FB">
              <w:rPr>
                <w:rFonts w:asciiTheme="minorEastAsia" w:hAnsiTheme="minorEastAsia" w:hint="eastAsia"/>
                <w:color w:val="000000" w:themeColor="text1"/>
                <w:sz w:val="24"/>
                <w:szCs w:val="24"/>
              </w:rPr>
              <w:t>B</w:t>
            </w:r>
          </w:p>
        </w:tc>
        <w:tc>
          <w:tcPr>
            <w:tcW w:w="3544" w:type="dxa"/>
            <w:tcBorders>
              <w:left w:val="single" w:sz="4" w:space="0" w:color="auto"/>
            </w:tcBorders>
            <w:shd w:val="clear" w:color="auto" w:fill="auto"/>
            <w:vAlign w:val="center"/>
          </w:tcPr>
          <w:p w14:paraId="3443D435" w14:textId="5A2FFB02" w:rsidR="001F2A48" w:rsidRPr="00585357" w:rsidRDefault="008015CB" w:rsidP="00845F43">
            <w:pPr>
              <w:jc w:val="center"/>
              <w:rPr>
                <w:rFonts w:ascii="黑体" w:eastAsia="黑体" w:hAnsi="黑体" w:cs="黑体"/>
                <w:kern w:val="0"/>
                <w:sz w:val="24"/>
                <w:szCs w:val="24"/>
              </w:rPr>
            </w:pPr>
            <w:r>
              <w:rPr>
                <w:rFonts w:ascii="黑体" w:eastAsia="黑体" w:hAnsi="黑体" w:cs="黑体" w:hint="eastAsia"/>
                <w:kern w:val="0"/>
                <w:sz w:val="24"/>
                <w:szCs w:val="24"/>
              </w:rPr>
              <w:t>公共</w:t>
            </w:r>
            <w:r w:rsidR="001F2A48" w:rsidRPr="00585357">
              <w:rPr>
                <w:rFonts w:ascii="黑体" w:eastAsia="黑体" w:hAnsi="黑体" w:cs="黑体" w:hint="eastAsia"/>
                <w:kern w:val="0"/>
                <w:sz w:val="24"/>
                <w:szCs w:val="24"/>
              </w:rPr>
              <w:t>艺术</w:t>
            </w:r>
          </w:p>
        </w:tc>
        <w:tc>
          <w:tcPr>
            <w:tcW w:w="708" w:type="dxa"/>
            <w:shd w:val="clear" w:color="auto" w:fill="auto"/>
            <w:noWrap/>
            <w:vAlign w:val="center"/>
          </w:tcPr>
          <w:p w14:paraId="19DECEF2" w14:textId="09379460"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54</w:t>
            </w:r>
          </w:p>
        </w:tc>
        <w:tc>
          <w:tcPr>
            <w:tcW w:w="709" w:type="dxa"/>
            <w:shd w:val="clear" w:color="auto" w:fill="auto"/>
            <w:noWrap/>
            <w:vAlign w:val="center"/>
          </w:tcPr>
          <w:p w14:paraId="13B5DABB"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3</w:t>
            </w:r>
          </w:p>
        </w:tc>
        <w:tc>
          <w:tcPr>
            <w:tcW w:w="709" w:type="dxa"/>
            <w:tcBorders>
              <w:right w:val="single" w:sz="4" w:space="0" w:color="auto"/>
            </w:tcBorders>
            <w:shd w:val="clear" w:color="auto" w:fill="auto"/>
            <w:noWrap/>
            <w:vAlign w:val="center"/>
          </w:tcPr>
          <w:p w14:paraId="4294EFFB" w14:textId="706C0AAC" w:rsidR="001F2A48" w:rsidRPr="00585357" w:rsidRDefault="00FD56FB"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Borders>
              <w:left w:val="single" w:sz="4" w:space="0" w:color="auto"/>
              <w:right w:val="single" w:sz="4" w:space="0" w:color="auto"/>
            </w:tcBorders>
            <w:vAlign w:val="center"/>
          </w:tcPr>
          <w:p w14:paraId="66C744ED" w14:textId="5A2ED9E2" w:rsidR="001F2A48" w:rsidRPr="00585357" w:rsidRDefault="00FD56FB"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27</w:t>
            </w:r>
          </w:p>
        </w:tc>
        <w:tc>
          <w:tcPr>
            <w:tcW w:w="567" w:type="dxa"/>
            <w:tcBorders>
              <w:left w:val="single" w:sz="4" w:space="0" w:color="auto"/>
            </w:tcBorders>
            <w:shd w:val="clear" w:color="auto" w:fill="auto"/>
            <w:noWrap/>
            <w:vAlign w:val="center"/>
          </w:tcPr>
          <w:p w14:paraId="05AC22A6"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w:t>
            </w:r>
          </w:p>
        </w:tc>
        <w:tc>
          <w:tcPr>
            <w:tcW w:w="567" w:type="dxa"/>
            <w:shd w:val="clear" w:color="auto" w:fill="auto"/>
            <w:noWrap/>
            <w:vAlign w:val="center"/>
          </w:tcPr>
          <w:p w14:paraId="37B9F905" w14:textId="77777777" w:rsidR="001F2A48" w:rsidRPr="00585357" w:rsidRDefault="001F2A48" w:rsidP="00845F43">
            <w:pPr>
              <w:widowControl/>
              <w:jc w:val="center"/>
              <w:rPr>
                <w:rFonts w:ascii="黑体" w:eastAsia="黑体" w:hAnsi="黑体" w:cs="黑体"/>
                <w:kern w:val="0"/>
                <w:sz w:val="24"/>
                <w:szCs w:val="24"/>
              </w:rPr>
            </w:pPr>
          </w:p>
        </w:tc>
        <w:tc>
          <w:tcPr>
            <w:tcW w:w="567" w:type="dxa"/>
            <w:shd w:val="clear" w:color="auto" w:fill="auto"/>
            <w:noWrap/>
            <w:vAlign w:val="center"/>
          </w:tcPr>
          <w:p w14:paraId="74930FED" w14:textId="77777777" w:rsidR="001F2A48" w:rsidRPr="00585357" w:rsidRDefault="001F2A48" w:rsidP="00845F43">
            <w:pPr>
              <w:widowControl/>
              <w:jc w:val="center"/>
              <w:rPr>
                <w:rFonts w:ascii="黑体" w:eastAsia="黑体" w:hAnsi="黑体" w:cs="黑体"/>
                <w:kern w:val="0"/>
                <w:sz w:val="24"/>
                <w:szCs w:val="24"/>
              </w:rPr>
            </w:pPr>
          </w:p>
        </w:tc>
        <w:tc>
          <w:tcPr>
            <w:tcW w:w="567" w:type="dxa"/>
            <w:shd w:val="clear" w:color="auto" w:fill="auto"/>
            <w:noWrap/>
            <w:vAlign w:val="center"/>
          </w:tcPr>
          <w:p w14:paraId="48D6F281"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w:t>
            </w:r>
          </w:p>
        </w:tc>
        <w:tc>
          <w:tcPr>
            <w:tcW w:w="567" w:type="dxa"/>
            <w:shd w:val="clear" w:color="auto" w:fill="auto"/>
            <w:noWrap/>
            <w:vAlign w:val="center"/>
          </w:tcPr>
          <w:p w14:paraId="79221EFE" w14:textId="77777777" w:rsidR="001F2A48" w:rsidRPr="00585357" w:rsidRDefault="001F2A48" w:rsidP="00845F43">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w:t>
            </w:r>
          </w:p>
        </w:tc>
        <w:tc>
          <w:tcPr>
            <w:tcW w:w="567" w:type="dxa"/>
            <w:shd w:val="clear" w:color="auto" w:fill="auto"/>
            <w:noWrap/>
            <w:vAlign w:val="center"/>
          </w:tcPr>
          <w:p w14:paraId="2D0BF833" w14:textId="77777777" w:rsidR="001F2A48" w:rsidRPr="00585357" w:rsidRDefault="001F2A48" w:rsidP="00845F43">
            <w:pPr>
              <w:widowControl/>
              <w:jc w:val="center"/>
              <w:rPr>
                <w:rFonts w:ascii="黑体" w:eastAsia="黑体" w:hAnsi="黑体" w:cs="黑体"/>
                <w:kern w:val="0"/>
                <w:sz w:val="24"/>
                <w:szCs w:val="24"/>
              </w:rPr>
            </w:pPr>
          </w:p>
        </w:tc>
        <w:tc>
          <w:tcPr>
            <w:tcW w:w="708" w:type="dxa"/>
            <w:vAlign w:val="center"/>
          </w:tcPr>
          <w:p w14:paraId="3F3D952B" w14:textId="77777777" w:rsidR="001F2A48" w:rsidRPr="00A62A20" w:rsidRDefault="001F2A48" w:rsidP="00845F43">
            <w:pPr>
              <w:widowControl/>
              <w:jc w:val="center"/>
              <w:rPr>
                <w:rFonts w:ascii="黑体" w:eastAsia="黑体" w:hAnsi="黑体" w:cs="黑体"/>
                <w:kern w:val="0"/>
                <w:szCs w:val="21"/>
              </w:rPr>
            </w:pPr>
            <w:r w:rsidRPr="00A62A20">
              <w:rPr>
                <w:rFonts w:ascii="黑体" w:eastAsia="黑体" w:hAnsi="黑体" w:cs="黑体" w:hint="eastAsia"/>
                <w:kern w:val="0"/>
                <w:szCs w:val="21"/>
              </w:rPr>
              <w:t>考查</w:t>
            </w:r>
          </w:p>
        </w:tc>
      </w:tr>
      <w:tr w:rsidR="0048078F" w:rsidRPr="00585357" w14:paraId="64BFF7D7" w14:textId="77777777" w:rsidTr="00DF541C">
        <w:trPr>
          <w:trHeight w:val="352"/>
          <w:jc w:val="center"/>
        </w:trPr>
        <w:tc>
          <w:tcPr>
            <w:tcW w:w="1388" w:type="dxa"/>
            <w:gridSpan w:val="2"/>
            <w:vMerge/>
            <w:shd w:val="clear" w:color="auto" w:fill="auto"/>
            <w:vAlign w:val="center"/>
          </w:tcPr>
          <w:p w14:paraId="37B02746" w14:textId="77777777" w:rsidR="0048078F" w:rsidRPr="00585357" w:rsidRDefault="0048078F" w:rsidP="00845F43">
            <w:pPr>
              <w:widowControl/>
              <w:jc w:val="left"/>
              <w:rPr>
                <w:rFonts w:ascii="黑体" w:eastAsia="黑体" w:hAnsi="黑体" w:cs="黑体"/>
                <w:kern w:val="0"/>
                <w:sz w:val="24"/>
                <w:szCs w:val="24"/>
              </w:rPr>
            </w:pPr>
          </w:p>
        </w:tc>
        <w:tc>
          <w:tcPr>
            <w:tcW w:w="6399" w:type="dxa"/>
            <w:gridSpan w:val="6"/>
            <w:shd w:val="clear" w:color="auto" w:fill="auto"/>
            <w:noWrap/>
            <w:vAlign w:val="center"/>
          </w:tcPr>
          <w:p w14:paraId="123C899B" w14:textId="1C4AFD3C" w:rsidR="0048078F" w:rsidRDefault="0048078F" w:rsidP="00845F43">
            <w:pPr>
              <w:jc w:val="center"/>
              <w:rPr>
                <w:rFonts w:ascii="黑体" w:eastAsia="黑体" w:hAnsi="黑体" w:cs="黑体"/>
                <w:kern w:val="0"/>
                <w:sz w:val="24"/>
                <w:szCs w:val="24"/>
              </w:rPr>
            </w:pPr>
            <w:r>
              <w:rPr>
                <w:rFonts w:ascii="黑体" w:eastAsia="黑体" w:hAnsi="黑体" w:cs="黑体" w:hint="eastAsia"/>
                <w:kern w:val="0"/>
                <w:sz w:val="24"/>
                <w:szCs w:val="24"/>
              </w:rPr>
              <w:t>小计（占比约3</w:t>
            </w:r>
            <w:r>
              <w:rPr>
                <w:rFonts w:ascii="黑体" w:eastAsia="黑体" w:hAnsi="黑体" w:cs="黑体"/>
                <w:kern w:val="0"/>
                <w:sz w:val="24"/>
                <w:szCs w:val="24"/>
              </w:rPr>
              <w:t>2</w:t>
            </w:r>
            <w:r>
              <w:rPr>
                <w:rFonts w:ascii="黑体" w:eastAsia="黑体" w:hAnsi="黑体" w:cs="黑体" w:hint="eastAsia"/>
                <w:kern w:val="0"/>
                <w:sz w:val="24"/>
                <w:szCs w:val="24"/>
              </w:rPr>
              <w:t>%）</w:t>
            </w:r>
          </w:p>
        </w:tc>
        <w:tc>
          <w:tcPr>
            <w:tcW w:w="708" w:type="dxa"/>
            <w:shd w:val="clear" w:color="auto" w:fill="auto"/>
            <w:noWrap/>
            <w:vAlign w:val="center"/>
          </w:tcPr>
          <w:p w14:paraId="3777B3D6" w14:textId="3393EE10" w:rsidR="0048078F" w:rsidRPr="00585357" w:rsidRDefault="0048078F"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1062</w:t>
            </w:r>
          </w:p>
        </w:tc>
        <w:tc>
          <w:tcPr>
            <w:tcW w:w="709" w:type="dxa"/>
            <w:shd w:val="clear" w:color="auto" w:fill="auto"/>
            <w:noWrap/>
            <w:vAlign w:val="center"/>
          </w:tcPr>
          <w:p w14:paraId="063AD8E2" w14:textId="4D20B86C" w:rsidR="0048078F" w:rsidRPr="00585357" w:rsidRDefault="0048078F"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59</w:t>
            </w:r>
          </w:p>
        </w:tc>
        <w:tc>
          <w:tcPr>
            <w:tcW w:w="709" w:type="dxa"/>
            <w:tcBorders>
              <w:right w:val="single" w:sz="4" w:space="0" w:color="auto"/>
            </w:tcBorders>
            <w:shd w:val="clear" w:color="auto" w:fill="auto"/>
            <w:noWrap/>
            <w:vAlign w:val="center"/>
          </w:tcPr>
          <w:p w14:paraId="1A9F1C2A" w14:textId="77777777" w:rsidR="0048078F" w:rsidRDefault="0048078F" w:rsidP="00845F43">
            <w:pPr>
              <w:widowControl/>
              <w:jc w:val="center"/>
              <w:rPr>
                <w:rFonts w:ascii="黑体" w:eastAsia="黑体" w:hAnsi="黑体" w:cs="黑体"/>
                <w:kern w:val="0"/>
                <w:sz w:val="24"/>
                <w:szCs w:val="24"/>
              </w:rPr>
            </w:pPr>
          </w:p>
        </w:tc>
        <w:tc>
          <w:tcPr>
            <w:tcW w:w="709" w:type="dxa"/>
            <w:tcBorders>
              <w:left w:val="single" w:sz="4" w:space="0" w:color="auto"/>
              <w:right w:val="single" w:sz="4" w:space="0" w:color="auto"/>
            </w:tcBorders>
            <w:vAlign w:val="center"/>
          </w:tcPr>
          <w:p w14:paraId="6508245D" w14:textId="7B4FF48D" w:rsidR="0048078F" w:rsidRDefault="0048078F"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275</w:t>
            </w:r>
          </w:p>
        </w:tc>
        <w:tc>
          <w:tcPr>
            <w:tcW w:w="567" w:type="dxa"/>
            <w:tcBorders>
              <w:left w:val="single" w:sz="4" w:space="0" w:color="auto"/>
            </w:tcBorders>
            <w:shd w:val="clear" w:color="auto" w:fill="auto"/>
            <w:noWrap/>
            <w:vAlign w:val="center"/>
          </w:tcPr>
          <w:p w14:paraId="0467EAF7" w14:textId="4565C5F3" w:rsidR="0048078F" w:rsidRPr="00585357" w:rsidRDefault="0048078F"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16</w:t>
            </w:r>
          </w:p>
        </w:tc>
        <w:tc>
          <w:tcPr>
            <w:tcW w:w="567" w:type="dxa"/>
            <w:shd w:val="clear" w:color="auto" w:fill="auto"/>
            <w:noWrap/>
            <w:vAlign w:val="center"/>
          </w:tcPr>
          <w:p w14:paraId="21ADBDC7" w14:textId="3EC58372" w:rsidR="0048078F" w:rsidRPr="00585357" w:rsidRDefault="00DE61D1"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15</w:t>
            </w:r>
          </w:p>
        </w:tc>
        <w:tc>
          <w:tcPr>
            <w:tcW w:w="567" w:type="dxa"/>
            <w:shd w:val="clear" w:color="auto" w:fill="auto"/>
            <w:noWrap/>
            <w:vAlign w:val="center"/>
          </w:tcPr>
          <w:p w14:paraId="2156500A" w14:textId="3A507AB7" w:rsidR="0048078F" w:rsidRPr="00585357" w:rsidRDefault="00DE61D1"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11</w:t>
            </w:r>
          </w:p>
        </w:tc>
        <w:tc>
          <w:tcPr>
            <w:tcW w:w="567" w:type="dxa"/>
            <w:shd w:val="clear" w:color="auto" w:fill="auto"/>
            <w:noWrap/>
            <w:vAlign w:val="center"/>
          </w:tcPr>
          <w:p w14:paraId="074953D2" w14:textId="3C809134" w:rsidR="0048078F" w:rsidRPr="00585357" w:rsidRDefault="00DE61D1"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12</w:t>
            </w:r>
          </w:p>
        </w:tc>
        <w:tc>
          <w:tcPr>
            <w:tcW w:w="567" w:type="dxa"/>
            <w:shd w:val="clear" w:color="auto" w:fill="auto"/>
            <w:noWrap/>
            <w:vAlign w:val="center"/>
          </w:tcPr>
          <w:p w14:paraId="23215E02" w14:textId="2B4F3FC0" w:rsidR="0048078F" w:rsidRPr="00585357" w:rsidRDefault="00DE61D1" w:rsidP="00845F43">
            <w:pPr>
              <w:widowControl/>
              <w:jc w:val="center"/>
              <w:rPr>
                <w:rFonts w:ascii="黑体" w:eastAsia="黑体" w:hAnsi="黑体" w:cs="黑体"/>
                <w:kern w:val="0"/>
                <w:sz w:val="24"/>
                <w:szCs w:val="24"/>
              </w:rPr>
            </w:pPr>
            <w:r>
              <w:rPr>
                <w:rFonts w:ascii="黑体" w:eastAsia="黑体" w:hAnsi="黑体" w:cs="黑体" w:hint="eastAsia"/>
                <w:kern w:val="0"/>
                <w:sz w:val="24"/>
                <w:szCs w:val="24"/>
              </w:rPr>
              <w:t>5</w:t>
            </w:r>
          </w:p>
        </w:tc>
        <w:tc>
          <w:tcPr>
            <w:tcW w:w="567" w:type="dxa"/>
            <w:shd w:val="clear" w:color="auto" w:fill="auto"/>
            <w:noWrap/>
            <w:vAlign w:val="center"/>
          </w:tcPr>
          <w:p w14:paraId="5220277A" w14:textId="77777777" w:rsidR="0048078F" w:rsidRPr="00585357" w:rsidRDefault="0048078F" w:rsidP="00845F43">
            <w:pPr>
              <w:widowControl/>
              <w:jc w:val="center"/>
              <w:rPr>
                <w:rFonts w:ascii="黑体" w:eastAsia="黑体" w:hAnsi="黑体" w:cs="黑体"/>
                <w:kern w:val="0"/>
                <w:sz w:val="24"/>
                <w:szCs w:val="24"/>
              </w:rPr>
            </w:pPr>
          </w:p>
        </w:tc>
        <w:tc>
          <w:tcPr>
            <w:tcW w:w="708" w:type="dxa"/>
            <w:vAlign w:val="center"/>
          </w:tcPr>
          <w:p w14:paraId="3697485D" w14:textId="77777777" w:rsidR="0048078F" w:rsidRPr="00A62A20" w:rsidRDefault="0048078F" w:rsidP="00845F43">
            <w:pPr>
              <w:widowControl/>
              <w:jc w:val="center"/>
              <w:rPr>
                <w:rFonts w:ascii="黑体" w:eastAsia="黑体" w:hAnsi="黑体" w:cs="黑体"/>
                <w:kern w:val="0"/>
                <w:szCs w:val="21"/>
              </w:rPr>
            </w:pPr>
          </w:p>
        </w:tc>
      </w:tr>
      <w:tr w:rsidR="00CE75DD" w:rsidRPr="00585357" w14:paraId="4144A1A1" w14:textId="77777777" w:rsidTr="00CE75DD">
        <w:trPr>
          <w:trHeight w:val="352"/>
          <w:jc w:val="center"/>
        </w:trPr>
        <w:tc>
          <w:tcPr>
            <w:tcW w:w="1388" w:type="dxa"/>
            <w:gridSpan w:val="2"/>
            <w:vMerge/>
            <w:shd w:val="clear" w:color="auto" w:fill="auto"/>
            <w:vAlign w:val="center"/>
          </w:tcPr>
          <w:p w14:paraId="41C2F6EC" w14:textId="77777777" w:rsidR="00CE75DD" w:rsidRPr="00585357" w:rsidRDefault="00CE75DD" w:rsidP="00CE75DD">
            <w:pPr>
              <w:widowControl/>
              <w:jc w:val="left"/>
              <w:rPr>
                <w:rFonts w:ascii="黑体" w:eastAsia="黑体" w:hAnsi="黑体" w:cs="黑体"/>
                <w:kern w:val="0"/>
                <w:sz w:val="24"/>
                <w:szCs w:val="24"/>
              </w:rPr>
            </w:pPr>
          </w:p>
        </w:tc>
        <w:tc>
          <w:tcPr>
            <w:tcW w:w="565" w:type="dxa"/>
            <w:vMerge w:val="restart"/>
            <w:tcBorders>
              <w:right w:val="single" w:sz="4" w:space="0" w:color="auto"/>
            </w:tcBorders>
            <w:shd w:val="clear" w:color="auto" w:fill="auto"/>
            <w:noWrap/>
            <w:vAlign w:val="center"/>
          </w:tcPr>
          <w:p w14:paraId="6F87981E" w14:textId="1D4042EE" w:rsidR="00CE75DD" w:rsidRPr="00585357" w:rsidRDefault="00CE75DD" w:rsidP="00996BD4">
            <w:pPr>
              <w:widowControl/>
              <w:jc w:val="center"/>
              <w:rPr>
                <w:rFonts w:ascii="黑体" w:eastAsia="黑体" w:hAnsi="黑体" w:cs="黑体"/>
                <w:kern w:val="0"/>
                <w:sz w:val="24"/>
                <w:szCs w:val="24"/>
              </w:rPr>
            </w:pPr>
            <w:r w:rsidRPr="00C041E2">
              <w:rPr>
                <w:rFonts w:ascii="黑体" w:eastAsia="黑体" w:hAnsi="黑体" w:cs="黑体" w:hint="eastAsia"/>
                <w:kern w:val="0"/>
                <w:sz w:val="18"/>
                <w:szCs w:val="18"/>
              </w:rPr>
              <w:t>限选</w:t>
            </w:r>
            <w:r w:rsidR="00996BD4">
              <w:rPr>
                <w:rFonts w:ascii="黑体" w:eastAsia="黑体" w:hAnsi="黑体" w:cs="黑体" w:hint="eastAsia"/>
                <w:kern w:val="0"/>
                <w:sz w:val="18"/>
                <w:szCs w:val="18"/>
              </w:rPr>
              <w:t>2</w:t>
            </w:r>
            <w:r w:rsidRPr="00C041E2">
              <w:rPr>
                <w:rFonts w:ascii="黑体" w:eastAsia="黑体" w:hAnsi="黑体" w:cs="黑体" w:hint="eastAsia"/>
                <w:kern w:val="0"/>
                <w:sz w:val="18"/>
                <w:szCs w:val="18"/>
              </w:rPr>
              <w:t>门</w:t>
            </w:r>
          </w:p>
        </w:tc>
        <w:tc>
          <w:tcPr>
            <w:tcW w:w="567" w:type="dxa"/>
            <w:gridSpan w:val="2"/>
            <w:tcBorders>
              <w:left w:val="single" w:sz="4" w:space="0" w:color="auto"/>
              <w:bottom w:val="single" w:sz="4" w:space="0" w:color="auto"/>
            </w:tcBorders>
            <w:shd w:val="clear" w:color="auto" w:fill="auto"/>
            <w:vAlign w:val="center"/>
          </w:tcPr>
          <w:p w14:paraId="3FE3B5AD" w14:textId="123BF153" w:rsidR="00CE75DD" w:rsidRPr="00585357" w:rsidRDefault="00CE75D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1723" w:type="dxa"/>
            <w:gridSpan w:val="2"/>
            <w:tcBorders>
              <w:top w:val="single" w:sz="4" w:space="0" w:color="auto"/>
              <w:right w:val="single" w:sz="4" w:space="0" w:color="auto"/>
            </w:tcBorders>
            <w:shd w:val="clear" w:color="auto" w:fill="auto"/>
            <w:vAlign w:val="center"/>
          </w:tcPr>
          <w:p w14:paraId="1DBD9494" w14:textId="41404FFD" w:rsidR="00CE75DD" w:rsidRPr="003228DA" w:rsidRDefault="00CE75DD" w:rsidP="00FD56FB">
            <w:pPr>
              <w:widowControl/>
              <w:jc w:val="center"/>
              <w:rPr>
                <w:rFonts w:asciiTheme="minorEastAsia" w:hAnsiTheme="minorEastAsia" w:cs="黑体"/>
                <w:kern w:val="0"/>
                <w:sz w:val="24"/>
                <w:szCs w:val="24"/>
              </w:rPr>
            </w:pPr>
            <w:r w:rsidRPr="00510E7A">
              <w:rPr>
                <w:rFonts w:asciiTheme="minorEastAsia" w:hAnsiTheme="minorEastAsia" w:hint="eastAsia"/>
                <w:color w:val="0000FF"/>
                <w:sz w:val="24"/>
                <w:szCs w:val="24"/>
              </w:rPr>
              <w:t>GG400</w:t>
            </w:r>
            <w:r w:rsidRPr="00510E7A">
              <w:rPr>
                <w:rFonts w:asciiTheme="minorEastAsia" w:hAnsiTheme="minorEastAsia"/>
                <w:color w:val="0000FF"/>
                <w:sz w:val="24"/>
                <w:szCs w:val="24"/>
              </w:rPr>
              <w:t>5</w:t>
            </w:r>
            <w:r w:rsidR="00FD56FB">
              <w:rPr>
                <w:rFonts w:asciiTheme="minorEastAsia" w:hAnsiTheme="minorEastAsia" w:hint="eastAsia"/>
                <w:color w:val="0000FF"/>
                <w:sz w:val="24"/>
                <w:szCs w:val="24"/>
              </w:rPr>
              <w:t>C</w:t>
            </w:r>
          </w:p>
        </w:tc>
        <w:tc>
          <w:tcPr>
            <w:tcW w:w="3544" w:type="dxa"/>
            <w:tcBorders>
              <w:top w:val="single" w:sz="4" w:space="0" w:color="auto"/>
              <w:left w:val="single" w:sz="4" w:space="0" w:color="auto"/>
            </w:tcBorders>
            <w:shd w:val="clear" w:color="auto" w:fill="auto"/>
            <w:vAlign w:val="center"/>
          </w:tcPr>
          <w:p w14:paraId="6AA37E1B" w14:textId="67A157D0" w:rsidR="00CE75DD" w:rsidRPr="00585357" w:rsidRDefault="00CE75DD" w:rsidP="00CE75DD">
            <w:pPr>
              <w:jc w:val="center"/>
              <w:rPr>
                <w:rFonts w:ascii="黑体" w:eastAsia="黑体" w:hAnsi="黑体" w:cs="黑体"/>
                <w:kern w:val="0"/>
                <w:sz w:val="24"/>
                <w:szCs w:val="24"/>
              </w:rPr>
            </w:pPr>
            <w:r>
              <w:rPr>
                <w:rFonts w:ascii="黑体" w:eastAsia="黑体" w:hAnsi="黑体" w:cs="黑体" w:hint="eastAsia"/>
                <w:kern w:val="0"/>
                <w:sz w:val="24"/>
                <w:szCs w:val="24"/>
              </w:rPr>
              <w:t>职业素养</w:t>
            </w:r>
          </w:p>
        </w:tc>
        <w:tc>
          <w:tcPr>
            <w:tcW w:w="708" w:type="dxa"/>
            <w:shd w:val="clear" w:color="auto" w:fill="auto"/>
            <w:noWrap/>
            <w:vAlign w:val="center"/>
          </w:tcPr>
          <w:p w14:paraId="0CF9A65E" w14:textId="52037B71" w:rsidR="00CE75DD" w:rsidRPr="00585357" w:rsidRDefault="00CE75DD" w:rsidP="00CE75DD">
            <w:pPr>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709" w:type="dxa"/>
            <w:shd w:val="clear" w:color="auto" w:fill="auto"/>
            <w:noWrap/>
            <w:vAlign w:val="center"/>
          </w:tcPr>
          <w:p w14:paraId="60702B41" w14:textId="0A7D52D8" w:rsidR="00CE75DD" w:rsidRPr="00585357" w:rsidRDefault="00CE75DD" w:rsidP="00CE75DD">
            <w:pPr>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709" w:type="dxa"/>
            <w:tcBorders>
              <w:top w:val="single" w:sz="4" w:space="0" w:color="auto"/>
              <w:right w:val="single" w:sz="4" w:space="0" w:color="auto"/>
            </w:tcBorders>
            <w:shd w:val="clear" w:color="auto" w:fill="auto"/>
            <w:noWrap/>
          </w:tcPr>
          <w:p w14:paraId="4A3844EA" w14:textId="21849573" w:rsidR="00CE75DD" w:rsidRPr="00585357" w:rsidRDefault="00CE75DD" w:rsidP="00CE75DD">
            <w:pPr>
              <w:widowControl/>
              <w:jc w:val="center"/>
              <w:rPr>
                <w:rFonts w:ascii="黑体" w:eastAsia="黑体" w:hAnsi="黑体" w:cs="黑体"/>
                <w:kern w:val="0"/>
                <w:sz w:val="24"/>
                <w:szCs w:val="24"/>
              </w:rPr>
            </w:pPr>
            <w:r w:rsidRPr="00A37A7C">
              <w:rPr>
                <w:rFonts w:ascii="黑体" w:eastAsia="黑体" w:hAnsi="黑体" w:cs="黑体" w:hint="eastAsia"/>
                <w:kern w:val="0"/>
                <w:sz w:val="24"/>
                <w:szCs w:val="24"/>
              </w:rPr>
              <w:t>C</w:t>
            </w:r>
          </w:p>
        </w:tc>
        <w:tc>
          <w:tcPr>
            <w:tcW w:w="709" w:type="dxa"/>
            <w:tcBorders>
              <w:left w:val="single" w:sz="4" w:space="0" w:color="auto"/>
              <w:right w:val="single" w:sz="4" w:space="0" w:color="auto"/>
            </w:tcBorders>
          </w:tcPr>
          <w:p w14:paraId="6BB898DA" w14:textId="3CF258CC" w:rsidR="00CE75DD" w:rsidRPr="00585357" w:rsidRDefault="00CE75D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567" w:type="dxa"/>
            <w:tcBorders>
              <w:top w:val="single" w:sz="4" w:space="0" w:color="auto"/>
              <w:left w:val="single" w:sz="4" w:space="0" w:color="auto"/>
            </w:tcBorders>
            <w:shd w:val="clear" w:color="auto" w:fill="auto"/>
            <w:noWrap/>
            <w:vAlign w:val="center"/>
          </w:tcPr>
          <w:p w14:paraId="23CCC6DA" w14:textId="77777777" w:rsidR="00CE75DD" w:rsidRPr="00585357" w:rsidRDefault="00CE75DD" w:rsidP="00CE75DD">
            <w:pPr>
              <w:widowControl/>
              <w:jc w:val="center"/>
              <w:rPr>
                <w:rFonts w:ascii="黑体" w:eastAsia="黑体" w:hAnsi="黑体" w:cs="黑体"/>
                <w:kern w:val="0"/>
                <w:sz w:val="24"/>
                <w:szCs w:val="24"/>
              </w:rPr>
            </w:pPr>
          </w:p>
        </w:tc>
        <w:tc>
          <w:tcPr>
            <w:tcW w:w="567" w:type="dxa"/>
            <w:tcBorders>
              <w:top w:val="single" w:sz="4" w:space="0" w:color="auto"/>
            </w:tcBorders>
            <w:shd w:val="clear" w:color="auto" w:fill="auto"/>
            <w:noWrap/>
            <w:vAlign w:val="center"/>
          </w:tcPr>
          <w:p w14:paraId="01F56327" w14:textId="77777777" w:rsidR="00CE75DD" w:rsidRPr="00585357" w:rsidRDefault="00CE75DD" w:rsidP="00CE75DD">
            <w:pPr>
              <w:widowControl/>
              <w:jc w:val="center"/>
              <w:rPr>
                <w:rFonts w:ascii="黑体" w:eastAsia="黑体" w:hAnsi="黑体" w:cs="黑体"/>
                <w:kern w:val="0"/>
                <w:sz w:val="24"/>
                <w:szCs w:val="24"/>
              </w:rPr>
            </w:pPr>
          </w:p>
        </w:tc>
        <w:tc>
          <w:tcPr>
            <w:tcW w:w="567" w:type="dxa"/>
            <w:tcBorders>
              <w:top w:val="single" w:sz="4" w:space="0" w:color="auto"/>
            </w:tcBorders>
            <w:shd w:val="clear" w:color="auto" w:fill="auto"/>
            <w:noWrap/>
            <w:vAlign w:val="center"/>
          </w:tcPr>
          <w:p w14:paraId="3DE98D5C" w14:textId="77777777" w:rsidR="00CE75DD" w:rsidRPr="00585357" w:rsidRDefault="00CE75DD" w:rsidP="00CE75DD">
            <w:pPr>
              <w:widowControl/>
              <w:jc w:val="center"/>
              <w:rPr>
                <w:rFonts w:ascii="黑体" w:eastAsia="黑体" w:hAnsi="黑体" w:cs="黑体"/>
                <w:kern w:val="0"/>
                <w:sz w:val="24"/>
                <w:szCs w:val="24"/>
              </w:rPr>
            </w:pPr>
          </w:p>
        </w:tc>
        <w:tc>
          <w:tcPr>
            <w:tcW w:w="567" w:type="dxa"/>
            <w:tcBorders>
              <w:top w:val="single" w:sz="4" w:space="0" w:color="auto"/>
            </w:tcBorders>
            <w:shd w:val="clear" w:color="auto" w:fill="auto"/>
            <w:noWrap/>
            <w:vAlign w:val="center"/>
          </w:tcPr>
          <w:p w14:paraId="43E0D31F" w14:textId="77777777" w:rsidR="00CE75DD" w:rsidRPr="00585357" w:rsidRDefault="00CE75DD" w:rsidP="00CE75DD">
            <w:pPr>
              <w:widowControl/>
              <w:jc w:val="center"/>
              <w:rPr>
                <w:rFonts w:ascii="黑体" w:eastAsia="黑体" w:hAnsi="黑体" w:cs="黑体"/>
                <w:kern w:val="0"/>
                <w:sz w:val="24"/>
                <w:szCs w:val="24"/>
              </w:rPr>
            </w:pPr>
          </w:p>
        </w:tc>
        <w:tc>
          <w:tcPr>
            <w:tcW w:w="567" w:type="dxa"/>
            <w:shd w:val="clear" w:color="auto" w:fill="auto"/>
            <w:noWrap/>
          </w:tcPr>
          <w:p w14:paraId="23102ECB" w14:textId="38456440" w:rsidR="00CE75DD" w:rsidRPr="005E53BD" w:rsidRDefault="00CE75DD" w:rsidP="00CE75DD">
            <w:pPr>
              <w:jc w:val="center"/>
              <w:rPr>
                <w:rFonts w:ascii="黑体" w:eastAsia="黑体" w:hAnsi="黑体" w:cs="黑体"/>
                <w:kern w:val="0"/>
                <w:sz w:val="24"/>
                <w:szCs w:val="24"/>
              </w:rPr>
            </w:pPr>
            <w:r w:rsidRPr="005E53BD">
              <w:rPr>
                <w:rFonts w:ascii="黑体" w:eastAsia="黑体" w:hAnsi="黑体" w:cs="黑体" w:hint="eastAsia"/>
                <w:kern w:val="0"/>
                <w:sz w:val="24"/>
                <w:szCs w:val="24"/>
              </w:rPr>
              <w:t>1</w:t>
            </w:r>
          </w:p>
        </w:tc>
        <w:tc>
          <w:tcPr>
            <w:tcW w:w="567" w:type="dxa"/>
            <w:tcBorders>
              <w:top w:val="single" w:sz="4" w:space="0" w:color="auto"/>
            </w:tcBorders>
            <w:shd w:val="clear" w:color="auto" w:fill="auto"/>
            <w:noWrap/>
            <w:vAlign w:val="center"/>
          </w:tcPr>
          <w:p w14:paraId="3EDFF61E" w14:textId="77777777" w:rsidR="00CE75DD" w:rsidRPr="00585357" w:rsidRDefault="00CE75DD" w:rsidP="00CE75DD">
            <w:pPr>
              <w:widowControl/>
              <w:jc w:val="center"/>
              <w:rPr>
                <w:rFonts w:ascii="黑体" w:eastAsia="黑体" w:hAnsi="黑体" w:cs="黑体"/>
                <w:kern w:val="0"/>
                <w:sz w:val="24"/>
                <w:szCs w:val="24"/>
              </w:rPr>
            </w:pPr>
          </w:p>
        </w:tc>
        <w:tc>
          <w:tcPr>
            <w:tcW w:w="708" w:type="dxa"/>
            <w:tcBorders>
              <w:top w:val="single" w:sz="4" w:space="0" w:color="auto"/>
            </w:tcBorders>
          </w:tcPr>
          <w:p w14:paraId="30F1A49B" w14:textId="77777777" w:rsidR="00CE75DD" w:rsidRPr="00585357" w:rsidRDefault="00CE75DD" w:rsidP="00CE75DD">
            <w:pPr>
              <w:widowControl/>
              <w:jc w:val="center"/>
              <w:rPr>
                <w:rFonts w:ascii="黑体" w:eastAsia="黑体" w:hAnsi="黑体" w:cs="黑体"/>
                <w:kern w:val="0"/>
                <w:sz w:val="24"/>
                <w:szCs w:val="24"/>
              </w:rPr>
            </w:pPr>
            <w:r w:rsidRPr="00F731D7">
              <w:rPr>
                <w:rFonts w:ascii="黑体" w:eastAsia="黑体" w:hAnsi="黑体" w:cs="黑体" w:hint="eastAsia"/>
                <w:kern w:val="0"/>
                <w:szCs w:val="21"/>
              </w:rPr>
              <w:t>考查</w:t>
            </w:r>
          </w:p>
        </w:tc>
      </w:tr>
      <w:tr w:rsidR="00CE75DD" w:rsidRPr="00585357" w14:paraId="5BF7FF8F" w14:textId="77777777" w:rsidTr="00CE75DD">
        <w:trPr>
          <w:trHeight w:val="352"/>
          <w:jc w:val="center"/>
        </w:trPr>
        <w:tc>
          <w:tcPr>
            <w:tcW w:w="1388" w:type="dxa"/>
            <w:gridSpan w:val="2"/>
            <w:vMerge/>
            <w:shd w:val="clear" w:color="auto" w:fill="auto"/>
            <w:vAlign w:val="center"/>
          </w:tcPr>
          <w:p w14:paraId="00F976BB" w14:textId="77777777" w:rsidR="00CE75DD" w:rsidRPr="00585357" w:rsidRDefault="00CE75DD" w:rsidP="00CE75DD">
            <w:pPr>
              <w:widowControl/>
              <w:jc w:val="left"/>
              <w:rPr>
                <w:rFonts w:ascii="黑体" w:eastAsia="黑体" w:hAnsi="黑体" w:cs="黑体"/>
                <w:kern w:val="0"/>
                <w:sz w:val="24"/>
                <w:szCs w:val="24"/>
              </w:rPr>
            </w:pPr>
          </w:p>
        </w:tc>
        <w:tc>
          <w:tcPr>
            <w:tcW w:w="565" w:type="dxa"/>
            <w:vMerge/>
            <w:tcBorders>
              <w:right w:val="single" w:sz="4" w:space="0" w:color="auto"/>
            </w:tcBorders>
            <w:shd w:val="clear" w:color="auto" w:fill="auto"/>
            <w:noWrap/>
            <w:vAlign w:val="center"/>
          </w:tcPr>
          <w:p w14:paraId="7D4CA438" w14:textId="77777777" w:rsidR="00CE75DD" w:rsidRPr="00585357" w:rsidRDefault="00CE75DD" w:rsidP="00CE75DD">
            <w:pPr>
              <w:widowControl/>
              <w:jc w:val="center"/>
              <w:rPr>
                <w:rFonts w:ascii="黑体" w:eastAsia="黑体" w:hAnsi="黑体" w:cs="黑体"/>
                <w:kern w:val="0"/>
                <w:sz w:val="24"/>
                <w:szCs w:val="24"/>
              </w:rPr>
            </w:pPr>
          </w:p>
        </w:tc>
        <w:tc>
          <w:tcPr>
            <w:tcW w:w="567" w:type="dxa"/>
            <w:gridSpan w:val="2"/>
            <w:tcBorders>
              <w:left w:val="single" w:sz="4" w:space="0" w:color="auto"/>
            </w:tcBorders>
            <w:shd w:val="clear" w:color="auto" w:fill="auto"/>
            <w:vAlign w:val="center"/>
          </w:tcPr>
          <w:p w14:paraId="0044F2B5" w14:textId="77777777" w:rsidR="00CE75DD" w:rsidRPr="00585357" w:rsidRDefault="00CE75DD" w:rsidP="00CE75DD">
            <w:pPr>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1723" w:type="dxa"/>
            <w:gridSpan w:val="2"/>
            <w:tcBorders>
              <w:right w:val="single" w:sz="4" w:space="0" w:color="auto"/>
            </w:tcBorders>
            <w:shd w:val="clear" w:color="auto" w:fill="auto"/>
            <w:vAlign w:val="center"/>
          </w:tcPr>
          <w:p w14:paraId="701FBA3B" w14:textId="4F31B12C" w:rsidR="00CE75DD" w:rsidRPr="003228DA" w:rsidRDefault="00510E7A" w:rsidP="00FD56FB">
            <w:pPr>
              <w:widowControl/>
              <w:jc w:val="center"/>
              <w:rPr>
                <w:rFonts w:asciiTheme="minorEastAsia" w:hAnsiTheme="minorEastAsia" w:cs="黑体"/>
                <w:kern w:val="0"/>
                <w:sz w:val="24"/>
                <w:szCs w:val="24"/>
              </w:rPr>
            </w:pPr>
            <w:r w:rsidRPr="00510E7A">
              <w:rPr>
                <w:rFonts w:asciiTheme="minorEastAsia" w:hAnsiTheme="minorEastAsia"/>
                <w:sz w:val="24"/>
                <w:szCs w:val="24"/>
              </w:rPr>
              <w:t>GG0202</w:t>
            </w:r>
            <w:r w:rsidR="00FD56FB">
              <w:rPr>
                <w:rFonts w:asciiTheme="minorEastAsia" w:hAnsiTheme="minorEastAsia" w:hint="eastAsia"/>
                <w:sz w:val="24"/>
                <w:szCs w:val="24"/>
              </w:rPr>
              <w:t>C</w:t>
            </w:r>
          </w:p>
        </w:tc>
        <w:tc>
          <w:tcPr>
            <w:tcW w:w="3544" w:type="dxa"/>
            <w:tcBorders>
              <w:left w:val="single" w:sz="4" w:space="0" w:color="auto"/>
            </w:tcBorders>
            <w:shd w:val="clear" w:color="auto" w:fill="auto"/>
            <w:vAlign w:val="center"/>
          </w:tcPr>
          <w:p w14:paraId="2582BEDD" w14:textId="077C7A94" w:rsidR="00CE75DD" w:rsidRPr="00585357" w:rsidRDefault="00CE75DD" w:rsidP="00CE75DD">
            <w:pPr>
              <w:jc w:val="center"/>
              <w:rPr>
                <w:rFonts w:ascii="黑体" w:eastAsia="黑体" w:hAnsi="黑体" w:cs="黑体"/>
                <w:kern w:val="0"/>
                <w:sz w:val="24"/>
                <w:szCs w:val="24"/>
              </w:rPr>
            </w:pPr>
            <w:r>
              <w:rPr>
                <w:rFonts w:ascii="黑体" w:eastAsia="黑体" w:hAnsi="黑体" w:cs="黑体" w:hint="eastAsia"/>
                <w:kern w:val="0"/>
                <w:sz w:val="24"/>
                <w:szCs w:val="24"/>
              </w:rPr>
              <w:t>形体训练</w:t>
            </w:r>
          </w:p>
        </w:tc>
        <w:tc>
          <w:tcPr>
            <w:tcW w:w="708" w:type="dxa"/>
            <w:shd w:val="clear" w:color="auto" w:fill="auto"/>
            <w:noWrap/>
            <w:vAlign w:val="center"/>
          </w:tcPr>
          <w:p w14:paraId="0C385749" w14:textId="452E8A77" w:rsidR="00CE75DD" w:rsidRPr="00585357" w:rsidRDefault="00CE75D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709" w:type="dxa"/>
            <w:shd w:val="clear" w:color="auto" w:fill="auto"/>
            <w:noWrap/>
            <w:vAlign w:val="center"/>
          </w:tcPr>
          <w:p w14:paraId="687931F5" w14:textId="77777777" w:rsidR="00CE75DD" w:rsidRPr="00585357" w:rsidRDefault="00CE75D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709" w:type="dxa"/>
            <w:tcBorders>
              <w:bottom w:val="single" w:sz="4" w:space="0" w:color="auto"/>
            </w:tcBorders>
            <w:shd w:val="clear" w:color="auto" w:fill="auto"/>
            <w:noWrap/>
          </w:tcPr>
          <w:p w14:paraId="0C7E64D1" w14:textId="45989321" w:rsidR="00CE75DD" w:rsidRPr="00585357" w:rsidRDefault="00CE75DD" w:rsidP="00CE75DD">
            <w:pPr>
              <w:widowControl/>
              <w:jc w:val="center"/>
              <w:rPr>
                <w:rFonts w:ascii="黑体" w:eastAsia="黑体" w:hAnsi="黑体" w:cs="黑体"/>
                <w:kern w:val="0"/>
                <w:sz w:val="24"/>
                <w:szCs w:val="24"/>
              </w:rPr>
            </w:pPr>
            <w:r w:rsidRPr="00A37A7C">
              <w:rPr>
                <w:rFonts w:ascii="黑体" w:eastAsia="黑体" w:hAnsi="黑体" w:cs="黑体" w:hint="eastAsia"/>
                <w:kern w:val="0"/>
                <w:sz w:val="24"/>
                <w:szCs w:val="24"/>
              </w:rPr>
              <w:t>C</w:t>
            </w:r>
          </w:p>
        </w:tc>
        <w:tc>
          <w:tcPr>
            <w:tcW w:w="709" w:type="dxa"/>
            <w:tcBorders>
              <w:bottom w:val="single" w:sz="4" w:space="0" w:color="auto"/>
            </w:tcBorders>
          </w:tcPr>
          <w:p w14:paraId="67EE4D1C" w14:textId="77777777" w:rsidR="00CE75DD" w:rsidRPr="00585357" w:rsidRDefault="00CE75D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567" w:type="dxa"/>
            <w:tcBorders>
              <w:bottom w:val="single" w:sz="4" w:space="0" w:color="auto"/>
            </w:tcBorders>
            <w:shd w:val="clear" w:color="auto" w:fill="auto"/>
            <w:noWrap/>
            <w:vAlign w:val="center"/>
          </w:tcPr>
          <w:p w14:paraId="3C112B4D" w14:textId="77777777" w:rsidR="00CE75DD" w:rsidRPr="00585357" w:rsidRDefault="00CE75DD" w:rsidP="00CE75DD">
            <w:pPr>
              <w:widowControl/>
              <w:jc w:val="center"/>
              <w:rPr>
                <w:rFonts w:ascii="黑体" w:eastAsia="黑体" w:hAnsi="黑体" w:cs="黑体"/>
                <w:kern w:val="0"/>
                <w:sz w:val="24"/>
                <w:szCs w:val="24"/>
              </w:rPr>
            </w:pPr>
          </w:p>
        </w:tc>
        <w:tc>
          <w:tcPr>
            <w:tcW w:w="567" w:type="dxa"/>
            <w:tcBorders>
              <w:bottom w:val="single" w:sz="4" w:space="0" w:color="auto"/>
            </w:tcBorders>
            <w:shd w:val="clear" w:color="auto" w:fill="auto"/>
            <w:noWrap/>
            <w:vAlign w:val="center"/>
          </w:tcPr>
          <w:p w14:paraId="79B6F3AC" w14:textId="77777777" w:rsidR="00CE75DD" w:rsidRPr="00585357" w:rsidRDefault="00CE75DD" w:rsidP="00CE75DD">
            <w:pPr>
              <w:widowControl/>
              <w:jc w:val="center"/>
              <w:rPr>
                <w:rFonts w:ascii="黑体" w:eastAsia="黑体" w:hAnsi="黑体" w:cs="黑体"/>
                <w:kern w:val="0"/>
                <w:sz w:val="24"/>
                <w:szCs w:val="24"/>
              </w:rPr>
            </w:pPr>
          </w:p>
        </w:tc>
        <w:tc>
          <w:tcPr>
            <w:tcW w:w="567" w:type="dxa"/>
            <w:tcBorders>
              <w:bottom w:val="single" w:sz="4" w:space="0" w:color="auto"/>
            </w:tcBorders>
            <w:shd w:val="clear" w:color="auto" w:fill="auto"/>
            <w:noWrap/>
            <w:vAlign w:val="center"/>
          </w:tcPr>
          <w:p w14:paraId="7AAF115B" w14:textId="77777777" w:rsidR="00CE75DD" w:rsidRPr="00585357" w:rsidRDefault="00CE75DD" w:rsidP="00CE75DD">
            <w:pPr>
              <w:widowControl/>
              <w:jc w:val="center"/>
              <w:rPr>
                <w:rFonts w:ascii="黑体" w:eastAsia="黑体" w:hAnsi="黑体" w:cs="黑体"/>
                <w:kern w:val="0"/>
                <w:sz w:val="24"/>
                <w:szCs w:val="24"/>
              </w:rPr>
            </w:pPr>
          </w:p>
        </w:tc>
        <w:tc>
          <w:tcPr>
            <w:tcW w:w="567" w:type="dxa"/>
            <w:tcBorders>
              <w:bottom w:val="single" w:sz="4" w:space="0" w:color="auto"/>
            </w:tcBorders>
            <w:shd w:val="clear" w:color="auto" w:fill="auto"/>
            <w:noWrap/>
            <w:vAlign w:val="center"/>
          </w:tcPr>
          <w:p w14:paraId="2939C446" w14:textId="77777777" w:rsidR="00CE75DD" w:rsidRPr="00585357" w:rsidRDefault="00CE75DD" w:rsidP="00CE75DD">
            <w:pPr>
              <w:widowControl/>
              <w:jc w:val="center"/>
              <w:rPr>
                <w:rFonts w:ascii="黑体" w:eastAsia="黑体" w:hAnsi="黑体" w:cs="黑体"/>
                <w:kern w:val="0"/>
                <w:sz w:val="24"/>
                <w:szCs w:val="24"/>
              </w:rPr>
            </w:pPr>
          </w:p>
        </w:tc>
        <w:tc>
          <w:tcPr>
            <w:tcW w:w="567" w:type="dxa"/>
            <w:shd w:val="clear" w:color="auto" w:fill="auto"/>
            <w:noWrap/>
          </w:tcPr>
          <w:p w14:paraId="282B80C8" w14:textId="77777777" w:rsidR="00CE75DD" w:rsidRPr="005E53BD" w:rsidRDefault="00CE75DD" w:rsidP="00CE75DD">
            <w:pPr>
              <w:jc w:val="center"/>
              <w:rPr>
                <w:rFonts w:ascii="黑体" w:eastAsia="黑体" w:hAnsi="黑体" w:cs="黑体"/>
                <w:kern w:val="0"/>
                <w:sz w:val="24"/>
                <w:szCs w:val="24"/>
              </w:rPr>
            </w:pPr>
            <w:r w:rsidRPr="005E53BD">
              <w:rPr>
                <w:rFonts w:ascii="黑体" w:eastAsia="黑体" w:hAnsi="黑体" w:cs="黑体" w:hint="eastAsia"/>
                <w:kern w:val="0"/>
                <w:sz w:val="24"/>
                <w:szCs w:val="24"/>
              </w:rPr>
              <w:t>1</w:t>
            </w:r>
          </w:p>
        </w:tc>
        <w:tc>
          <w:tcPr>
            <w:tcW w:w="567" w:type="dxa"/>
            <w:tcBorders>
              <w:bottom w:val="single" w:sz="4" w:space="0" w:color="auto"/>
            </w:tcBorders>
            <w:shd w:val="clear" w:color="auto" w:fill="auto"/>
            <w:noWrap/>
            <w:vAlign w:val="center"/>
          </w:tcPr>
          <w:p w14:paraId="27F839D8" w14:textId="77777777" w:rsidR="00CE75DD" w:rsidRPr="00585357" w:rsidRDefault="00CE75DD" w:rsidP="00CE75DD">
            <w:pPr>
              <w:widowControl/>
              <w:jc w:val="center"/>
              <w:rPr>
                <w:rFonts w:ascii="黑体" w:eastAsia="黑体" w:hAnsi="黑体" w:cs="黑体"/>
                <w:kern w:val="0"/>
                <w:sz w:val="24"/>
                <w:szCs w:val="24"/>
              </w:rPr>
            </w:pPr>
          </w:p>
        </w:tc>
        <w:tc>
          <w:tcPr>
            <w:tcW w:w="708" w:type="dxa"/>
            <w:tcBorders>
              <w:bottom w:val="single" w:sz="4" w:space="0" w:color="auto"/>
            </w:tcBorders>
          </w:tcPr>
          <w:p w14:paraId="78CFEE5B" w14:textId="77777777" w:rsidR="00CE75DD" w:rsidRPr="00585357" w:rsidRDefault="00CE75DD" w:rsidP="00CE75DD">
            <w:pPr>
              <w:widowControl/>
              <w:jc w:val="center"/>
              <w:rPr>
                <w:rFonts w:ascii="黑体" w:eastAsia="黑体" w:hAnsi="黑体" w:cs="黑体"/>
                <w:kern w:val="0"/>
                <w:sz w:val="24"/>
                <w:szCs w:val="24"/>
              </w:rPr>
            </w:pPr>
            <w:r w:rsidRPr="00A62A20">
              <w:rPr>
                <w:rFonts w:ascii="黑体" w:eastAsia="黑体" w:hAnsi="黑体" w:cs="黑体" w:hint="eastAsia"/>
                <w:kern w:val="0"/>
                <w:szCs w:val="21"/>
              </w:rPr>
              <w:t>考查</w:t>
            </w:r>
          </w:p>
        </w:tc>
      </w:tr>
      <w:tr w:rsidR="00CE75DD" w:rsidRPr="00585357" w14:paraId="5C7D37CF" w14:textId="77777777" w:rsidTr="00CE75DD">
        <w:trPr>
          <w:trHeight w:val="306"/>
          <w:jc w:val="center"/>
        </w:trPr>
        <w:tc>
          <w:tcPr>
            <w:tcW w:w="1388" w:type="dxa"/>
            <w:gridSpan w:val="2"/>
            <w:vMerge/>
            <w:shd w:val="clear" w:color="auto" w:fill="auto"/>
            <w:vAlign w:val="center"/>
          </w:tcPr>
          <w:p w14:paraId="5413FD5F" w14:textId="77777777" w:rsidR="00CE75DD" w:rsidRPr="00585357" w:rsidRDefault="00CE75DD" w:rsidP="00CE75DD">
            <w:pPr>
              <w:widowControl/>
              <w:jc w:val="left"/>
              <w:rPr>
                <w:rFonts w:ascii="黑体" w:eastAsia="黑体" w:hAnsi="黑体" w:cs="黑体"/>
                <w:kern w:val="0"/>
                <w:sz w:val="24"/>
                <w:szCs w:val="24"/>
              </w:rPr>
            </w:pPr>
          </w:p>
        </w:tc>
        <w:tc>
          <w:tcPr>
            <w:tcW w:w="565" w:type="dxa"/>
            <w:vMerge/>
            <w:tcBorders>
              <w:bottom w:val="single" w:sz="4" w:space="0" w:color="auto"/>
              <w:right w:val="single" w:sz="4" w:space="0" w:color="auto"/>
            </w:tcBorders>
            <w:shd w:val="clear" w:color="auto" w:fill="auto"/>
            <w:noWrap/>
            <w:vAlign w:val="center"/>
          </w:tcPr>
          <w:p w14:paraId="1DEBF8FC" w14:textId="77777777" w:rsidR="00CE75DD" w:rsidRPr="00585357" w:rsidRDefault="00CE75DD" w:rsidP="00CE75DD">
            <w:pPr>
              <w:widowControl/>
              <w:jc w:val="center"/>
              <w:rPr>
                <w:rFonts w:ascii="黑体" w:eastAsia="黑体" w:hAnsi="黑体" w:cs="黑体"/>
                <w:kern w:val="0"/>
                <w:sz w:val="24"/>
                <w:szCs w:val="24"/>
              </w:rPr>
            </w:pPr>
          </w:p>
        </w:tc>
        <w:tc>
          <w:tcPr>
            <w:tcW w:w="567" w:type="dxa"/>
            <w:gridSpan w:val="2"/>
            <w:tcBorders>
              <w:left w:val="single" w:sz="4" w:space="0" w:color="auto"/>
              <w:bottom w:val="single" w:sz="4" w:space="0" w:color="auto"/>
            </w:tcBorders>
            <w:shd w:val="clear" w:color="auto" w:fill="auto"/>
            <w:vAlign w:val="center"/>
          </w:tcPr>
          <w:p w14:paraId="00BB9C5D" w14:textId="20A5C409" w:rsidR="00CE75DD" w:rsidRPr="00585357" w:rsidRDefault="00CE75D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1723" w:type="dxa"/>
            <w:gridSpan w:val="2"/>
            <w:tcBorders>
              <w:right w:val="single" w:sz="4" w:space="0" w:color="auto"/>
            </w:tcBorders>
            <w:shd w:val="clear" w:color="auto" w:fill="auto"/>
            <w:vAlign w:val="center"/>
          </w:tcPr>
          <w:p w14:paraId="386A53D5" w14:textId="5BBFCF52" w:rsidR="00CE75DD" w:rsidRPr="003228DA" w:rsidRDefault="00CE75DD" w:rsidP="00CE75DD">
            <w:pPr>
              <w:widowControl/>
              <w:jc w:val="center"/>
              <w:rPr>
                <w:rFonts w:asciiTheme="minorEastAsia" w:hAnsiTheme="minorEastAsia" w:cs="黑体"/>
                <w:kern w:val="0"/>
                <w:sz w:val="24"/>
                <w:szCs w:val="24"/>
              </w:rPr>
            </w:pPr>
            <w:r w:rsidRPr="00510E7A">
              <w:rPr>
                <w:rFonts w:asciiTheme="minorEastAsia" w:hAnsiTheme="minorEastAsia" w:hint="eastAsia"/>
                <w:color w:val="0000FF"/>
                <w:sz w:val="24"/>
                <w:szCs w:val="24"/>
              </w:rPr>
              <w:t>GG1008A</w:t>
            </w:r>
          </w:p>
        </w:tc>
        <w:tc>
          <w:tcPr>
            <w:tcW w:w="3544" w:type="dxa"/>
            <w:tcBorders>
              <w:left w:val="single" w:sz="4" w:space="0" w:color="auto"/>
            </w:tcBorders>
            <w:shd w:val="clear" w:color="auto" w:fill="auto"/>
            <w:vAlign w:val="center"/>
          </w:tcPr>
          <w:p w14:paraId="3D555BF8" w14:textId="76D0D139" w:rsidR="00CE75DD" w:rsidRPr="00585357" w:rsidRDefault="00CE75DD" w:rsidP="00CE75DD">
            <w:pPr>
              <w:jc w:val="center"/>
              <w:rPr>
                <w:rFonts w:ascii="黑体" w:eastAsia="黑体" w:hAnsi="黑体" w:cs="黑体"/>
                <w:kern w:val="0"/>
                <w:sz w:val="24"/>
                <w:szCs w:val="24"/>
              </w:rPr>
            </w:pPr>
            <w:r w:rsidRPr="00585357">
              <w:rPr>
                <w:rFonts w:ascii="黑体" w:eastAsia="黑体" w:hAnsi="黑体" w:cs="黑体" w:hint="eastAsia"/>
                <w:kern w:val="0"/>
                <w:sz w:val="24"/>
                <w:szCs w:val="24"/>
              </w:rPr>
              <w:t>中华传统文化</w:t>
            </w:r>
          </w:p>
        </w:tc>
        <w:tc>
          <w:tcPr>
            <w:tcW w:w="708" w:type="dxa"/>
            <w:shd w:val="clear" w:color="auto" w:fill="auto"/>
            <w:noWrap/>
            <w:vAlign w:val="center"/>
          </w:tcPr>
          <w:p w14:paraId="621EE71F" w14:textId="70105337" w:rsidR="00CE75DD" w:rsidRPr="00585357" w:rsidRDefault="00CE75DD" w:rsidP="00CE75DD">
            <w:pPr>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709" w:type="dxa"/>
            <w:shd w:val="clear" w:color="auto" w:fill="auto"/>
            <w:noWrap/>
            <w:vAlign w:val="center"/>
          </w:tcPr>
          <w:p w14:paraId="56958646" w14:textId="04DFCEFC" w:rsidR="00CE75DD" w:rsidRPr="00585357" w:rsidRDefault="00CE75DD" w:rsidP="00CE75DD">
            <w:pPr>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709" w:type="dxa"/>
            <w:tcBorders>
              <w:top w:val="single" w:sz="4" w:space="0" w:color="auto"/>
            </w:tcBorders>
            <w:shd w:val="clear" w:color="auto" w:fill="auto"/>
            <w:noWrap/>
          </w:tcPr>
          <w:p w14:paraId="414D087E" w14:textId="307C3A80" w:rsidR="00CE75DD" w:rsidRPr="00585357" w:rsidRDefault="00CE75DD" w:rsidP="00CE75DD">
            <w:pPr>
              <w:widowControl/>
              <w:jc w:val="center"/>
              <w:rPr>
                <w:rFonts w:ascii="黑体" w:eastAsia="黑体" w:hAnsi="黑体" w:cs="黑体"/>
                <w:kern w:val="0"/>
                <w:sz w:val="24"/>
                <w:szCs w:val="24"/>
              </w:rPr>
            </w:pPr>
            <w:r w:rsidRPr="00B71DA1">
              <w:rPr>
                <w:rFonts w:ascii="黑体" w:eastAsia="黑体" w:hAnsi="黑体" w:cs="黑体" w:hint="eastAsia"/>
                <w:kern w:val="0"/>
                <w:sz w:val="24"/>
                <w:szCs w:val="24"/>
              </w:rPr>
              <w:t>A</w:t>
            </w:r>
          </w:p>
        </w:tc>
        <w:tc>
          <w:tcPr>
            <w:tcW w:w="709" w:type="dxa"/>
            <w:tcBorders>
              <w:top w:val="single" w:sz="4" w:space="0" w:color="auto"/>
            </w:tcBorders>
          </w:tcPr>
          <w:p w14:paraId="434B942D" w14:textId="77777777" w:rsidR="00CE75DD" w:rsidRPr="00585357" w:rsidRDefault="00CE75D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tcBorders>
              <w:top w:val="single" w:sz="4" w:space="0" w:color="auto"/>
            </w:tcBorders>
            <w:shd w:val="clear" w:color="auto" w:fill="auto"/>
            <w:noWrap/>
            <w:vAlign w:val="center"/>
          </w:tcPr>
          <w:p w14:paraId="45806A59" w14:textId="77777777" w:rsidR="00CE75DD" w:rsidRPr="00585357" w:rsidRDefault="00CE75DD" w:rsidP="00CE75DD">
            <w:pPr>
              <w:widowControl/>
              <w:jc w:val="center"/>
              <w:rPr>
                <w:rFonts w:ascii="黑体" w:eastAsia="黑体" w:hAnsi="黑体" w:cs="黑体"/>
                <w:kern w:val="0"/>
                <w:sz w:val="24"/>
                <w:szCs w:val="24"/>
              </w:rPr>
            </w:pPr>
          </w:p>
        </w:tc>
        <w:tc>
          <w:tcPr>
            <w:tcW w:w="567" w:type="dxa"/>
            <w:tcBorders>
              <w:top w:val="single" w:sz="4" w:space="0" w:color="auto"/>
            </w:tcBorders>
            <w:shd w:val="clear" w:color="auto" w:fill="auto"/>
            <w:noWrap/>
            <w:vAlign w:val="center"/>
          </w:tcPr>
          <w:p w14:paraId="6A7CB6AA" w14:textId="77777777" w:rsidR="00CE75DD" w:rsidRPr="00585357" w:rsidRDefault="00CE75DD" w:rsidP="00CE75DD">
            <w:pPr>
              <w:widowControl/>
              <w:jc w:val="center"/>
              <w:rPr>
                <w:rFonts w:ascii="黑体" w:eastAsia="黑体" w:hAnsi="黑体" w:cs="黑体"/>
                <w:kern w:val="0"/>
                <w:sz w:val="24"/>
                <w:szCs w:val="24"/>
              </w:rPr>
            </w:pPr>
          </w:p>
        </w:tc>
        <w:tc>
          <w:tcPr>
            <w:tcW w:w="567" w:type="dxa"/>
            <w:tcBorders>
              <w:top w:val="single" w:sz="4" w:space="0" w:color="auto"/>
            </w:tcBorders>
            <w:shd w:val="clear" w:color="auto" w:fill="auto"/>
            <w:noWrap/>
            <w:vAlign w:val="center"/>
          </w:tcPr>
          <w:p w14:paraId="4D788BE5" w14:textId="77777777" w:rsidR="00CE75DD" w:rsidRPr="00585357" w:rsidRDefault="00CE75DD" w:rsidP="00CE75DD">
            <w:pPr>
              <w:widowControl/>
              <w:jc w:val="center"/>
              <w:rPr>
                <w:rFonts w:ascii="黑体" w:eastAsia="黑体" w:hAnsi="黑体" w:cs="黑体"/>
                <w:kern w:val="0"/>
                <w:sz w:val="24"/>
                <w:szCs w:val="24"/>
              </w:rPr>
            </w:pPr>
          </w:p>
        </w:tc>
        <w:tc>
          <w:tcPr>
            <w:tcW w:w="567" w:type="dxa"/>
            <w:tcBorders>
              <w:top w:val="single" w:sz="4" w:space="0" w:color="auto"/>
            </w:tcBorders>
            <w:shd w:val="clear" w:color="auto" w:fill="auto"/>
            <w:noWrap/>
            <w:vAlign w:val="center"/>
          </w:tcPr>
          <w:p w14:paraId="249BBEDD" w14:textId="77777777" w:rsidR="00CE75DD" w:rsidRPr="00585357" w:rsidRDefault="00CE75DD" w:rsidP="00CE75DD">
            <w:pPr>
              <w:jc w:val="center"/>
              <w:rPr>
                <w:rFonts w:ascii="黑体" w:eastAsia="黑体" w:hAnsi="黑体" w:cs="黑体"/>
                <w:kern w:val="0"/>
                <w:sz w:val="24"/>
                <w:szCs w:val="24"/>
              </w:rPr>
            </w:pPr>
          </w:p>
        </w:tc>
        <w:tc>
          <w:tcPr>
            <w:tcW w:w="567" w:type="dxa"/>
            <w:shd w:val="clear" w:color="auto" w:fill="auto"/>
            <w:noWrap/>
          </w:tcPr>
          <w:p w14:paraId="05F5E2A1" w14:textId="5923B26E" w:rsidR="00CE75DD" w:rsidRPr="005E53BD" w:rsidRDefault="00CE75DD" w:rsidP="00CE75DD">
            <w:pPr>
              <w:jc w:val="center"/>
              <w:rPr>
                <w:rFonts w:ascii="黑体" w:eastAsia="黑体" w:hAnsi="黑体" w:cs="黑体"/>
                <w:kern w:val="0"/>
                <w:sz w:val="24"/>
                <w:szCs w:val="24"/>
              </w:rPr>
            </w:pPr>
            <w:r w:rsidRPr="005E53BD">
              <w:rPr>
                <w:rFonts w:ascii="黑体" w:eastAsia="黑体" w:hAnsi="黑体" w:cs="黑体" w:hint="eastAsia"/>
                <w:kern w:val="0"/>
                <w:sz w:val="24"/>
                <w:szCs w:val="24"/>
              </w:rPr>
              <w:t>1</w:t>
            </w:r>
          </w:p>
        </w:tc>
        <w:tc>
          <w:tcPr>
            <w:tcW w:w="567" w:type="dxa"/>
            <w:tcBorders>
              <w:top w:val="single" w:sz="4" w:space="0" w:color="auto"/>
            </w:tcBorders>
            <w:shd w:val="clear" w:color="auto" w:fill="auto"/>
            <w:noWrap/>
            <w:vAlign w:val="center"/>
          </w:tcPr>
          <w:p w14:paraId="4503F2C2" w14:textId="77777777" w:rsidR="00CE75DD" w:rsidRPr="00585357" w:rsidRDefault="00CE75DD" w:rsidP="00CE75DD">
            <w:pPr>
              <w:jc w:val="center"/>
              <w:rPr>
                <w:rFonts w:ascii="黑体" w:eastAsia="黑体" w:hAnsi="黑体" w:cs="黑体"/>
                <w:kern w:val="0"/>
                <w:sz w:val="24"/>
                <w:szCs w:val="24"/>
              </w:rPr>
            </w:pPr>
          </w:p>
        </w:tc>
        <w:tc>
          <w:tcPr>
            <w:tcW w:w="708" w:type="dxa"/>
            <w:tcBorders>
              <w:top w:val="single" w:sz="4" w:space="0" w:color="auto"/>
            </w:tcBorders>
          </w:tcPr>
          <w:p w14:paraId="4384E620" w14:textId="77777777" w:rsidR="00CE75DD" w:rsidRPr="00585357" w:rsidRDefault="00CE75DD" w:rsidP="00CE75DD">
            <w:pPr>
              <w:jc w:val="center"/>
              <w:rPr>
                <w:rFonts w:ascii="黑体" w:eastAsia="黑体" w:hAnsi="黑体" w:cs="黑体"/>
                <w:kern w:val="0"/>
                <w:sz w:val="24"/>
                <w:szCs w:val="24"/>
              </w:rPr>
            </w:pPr>
            <w:r w:rsidRPr="00D35851">
              <w:rPr>
                <w:rFonts w:ascii="黑体" w:eastAsia="黑体" w:hAnsi="黑体" w:cs="黑体" w:hint="eastAsia"/>
                <w:kern w:val="0"/>
                <w:szCs w:val="21"/>
              </w:rPr>
              <w:t>考查</w:t>
            </w:r>
          </w:p>
        </w:tc>
      </w:tr>
      <w:tr w:rsidR="00CE75DD" w:rsidRPr="00585357" w14:paraId="29C5D0C2" w14:textId="77777777" w:rsidTr="00CE75DD">
        <w:trPr>
          <w:trHeight w:val="352"/>
          <w:jc w:val="center"/>
        </w:trPr>
        <w:tc>
          <w:tcPr>
            <w:tcW w:w="1388" w:type="dxa"/>
            <w:gridSpan w:val="2"/>
            <w:vMerge/>
            <w:shd w:val="clear" w:color="auto" w:fill="auto"/>
            <w:vAlign w:val="center"/>
          </w:tcPr>
          <w:p w14:paraId="001BB143" w14:textId="77777777" w:rsidR="00CE75DD" w:rsidRPr="00585357" w:rsidRDefault="00CE75DD" w:rsidP="00CE75DD">
            <w:pPr>
              <w:widowControl/>
              <w:jc w:val="left"/>
              <w:rPr>
                <w:rFonts w:ascii="黑体" w:eastAsia="黑体" w:hAnsi="黑体" w:cs="黑体"/>
                <w:kern w:val="0"/>
                <w:sz w:val="24"/>
                <w:szCs w:val="24"/>
              </w:rPr>
            </w:pPr>
          </w:p>
        </w:tc>
        <w:tc>
          <w:tcPr>
            <w:tcW w:w="565" w:type="dxa"/>
            <w:vMerge/>
            <w:tcBorders>
              <w:right w:val="single" w:sz="4" w:space="0" w:color="auto"/>
            </w:tcBorders>
            <w:shd w:val="clear" w:color="auto" w:fill="auto"/>
            <w:noWrap/>
            <w:vAlign w:val="center"/>
          </w:tcPr>
          <w:p w14:paraId="416C1801" w14:textId="77777777" w:rsidR="00CE75DD" w:rsidRDefault="00CE75DD" w:rsidP="00CE75DD">
            <w:pPr>
              <w:widowControl/>
              <w:jc w:val="center"/>
              <w:rPr>
                <w:rFonts w:ascii="黑体" w:eastAsia="黑体" w:hAnsi="黑体" w:cs="黑体"/>
                <w:kern w:val="0"/>
                <w:sz w:val="24"/>
                <w:szCs w:val="24"/>
              </w:rPr>
            </w:pPr>
          </w:p>
        </w:tc>
        <w:tc>
          <w:tcPr>
            <w:tcW w:w="567" w:type="dxa"/>
            <w:gridSpan w:val="2"/>
            <w:tcBorders>
              <w:left w:val="single" w:sz="4" w:space="0" w:color="auto"/>
              <w:bottom w:val="single" w:sz="4" w:space="0" w:color="auto"/>
            </w:tcBorders>
            <w:shd w:val="clear" w:color="auto" w:fill="auto"/>
            <w:vAlign w:val="center"/>
          </w:tcPr>
          <w:p w14:paraId="6AE1AED6" w14:textId="0450AA61" w:rsidR="00CE75DD" w:rsidRDefault="00996BD4"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1723" w:type="dxa"/>
            <w:gridSpan w:val="2"/>
            <w:tcBorders>
              <w:right w:val="single" w:sz="4" w:space="0" w:color="auto"/>
            </w:tcBorders>
            <w:shd w:val="clear" w:color="auto" w:fill="auto"/>
            <w:vAlign w:val="center"/>
          </w:tcPr>
          <w:p w14:paraId="6EFD331D" w14:textId="21E57D89" w:rsidR="00CE75DD" w:rsidRPr="003228DA" w:rsidRDefault="00510E7A" w:rsidP="00CE75DD">
            <w:pPr>
              <w:widowControl/>
              <w:jc w:val="center"/>
              <w:rPr>
                <w:rFonts w:ascii="黑体" w:eastAsia="黑体" w:hAnsi="黑体" w:cs="黑体"/>
                <w:kern w:val="0"/>
                <w:sz w:val="24"/>
                <w:szCs w:val="24"/>
              </w:rPr>
            </w:pPr>
            <w:r w:rsidRPr="00510E7A">
              <w:rPr>
                <w:rFonts w:asciiTheme="minorEastAsia" w:hAnsiTheme="minorEastAsia"/>
                <w:sz w:val="24"/>
                <w:szCs w:val="24"/>
              </w:rPr>
              <w:t>GG1015A</w:t>
            </w:r>
          </w:p>
        </w:tc>
        <w:tc>
          <w:tcPr>
            <w:tcW w:w="3544" w:type="dxa"/>
            <w:tcBorders>
              <w:left w:val="single" w:sz="4" w:space="0" w:color="auto"/>
            </w:tcBorders>
            <w:shd w:val="clear" w:color="auto" w:fill="auto"/>
            <w:vAlign w:val="center"/>
          </w:tcPr>
          <w:p w14:paraId="24ABBA05" w14:textId="47EBD7A4" w:rsidR="00CE75DD" w:rsidRPr="00585357" w:rsidRDefault="00CE75DD" w:rsidP="00CE75DD">
            <w:pPr>
              <w:jc w:val="center"/>
              <w:rPr>
                <w:rFonts w:ascii="黑体" w:eastAsia="黑体" w:hAnsi="黑体" w:cs="黑体"/>
                <w:kern w:val="0"/>
                <w:sz w:val="24"/>
                <w:szCs w:val="24"/>
              </w:rPr>
            </w:pPr>
            <w:r>
              <w:rPr>
                <w:rFonts w:ascii="黑体" w:eastAsia="黑体" w:hAnsi="黑体" w:cs="黑体" w:hint="eastAsia"/>
                <w:kern w:val="0"/>
                <w:sz w:val="24"/>
                <w:szCs w:val="24"/>
              </w:rPr>
              <w:t>语文拓展模块</w:t>
            </w:r>
          </w:p>
        </w:tc>
        <w:tc>
          <w:tcPr>
            <w:tcW w:w="708" w:type="dxa"/>
            <w:shd w:val="clear" w:color="auto" w:fill="auto"/>
            <w:noWrap/>
            <w:vAlign w:val="center"/>
          </w:tcPr>
          <w:p w14:paraId="029EC49E" w14:textId="3E783590" w:rsidR="00CE75DD" w:rsidRPr="00585357" w:rsidRDefault="00CE75D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14:paraId="1FE9963A" w14:textId="77777777" w:rsidR="00CE75DD" w:rsidRPr="00585357" w:rsidRDefault="00CE75D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tcPr>
          <w:p w14:paraId="5F34E4B8" w14:textId="1D73E8B1" w:rsidR="00CE75DD" w:rsidRDefault="00CE75DD" w:rsidP="00CE75DD">
            <w:pPr>
              <w:widowControl/>
              <w:jc w:val="center"/>
              <w:rPr>
                <w:rFonts w:ascii="黑体" w:eastAsia="黑体" w:hAnsi="黑体" w:cs="黑体"/>
                <w:kern w:val="0"/>
                <w:sz w:val="24"/>
                <w:szCs w:val="24"/>
              </w:rPr>
            </w:pPr>
            <w:r w:rsidRPr="00B71DA1">
              <w:rPr>
                <w:rFonts w:ascii="黑体" w:eastAsia="黑体" w:hAnsi="黑体" w:cs="黑体" w:hint="eastAsia"/>
                <w:kern w:val="0"/>
                <w:sz w:val="24"/>
                <w:szCs w:val="24"/>
              </w:rPr>
              <w:t>A</w:t>
            </w:r>
          </w:p>
        </w:tc>
        <w:tc>
          <w:tcPr>
            <w:tcW w:w="709" w:type="dxa"/>
          </w:tcPr>
          <w:p w14:paraId="0B3759CA" w14:textId="77777777" w:rsidR="00CE75DD" w:rsidRPr="00585357" w:rsidRDefault="00CE75D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14:paraId="657C3FEC" w14:textId="77777777" w:rsidR="00CE75DD" w:rsidRPr="00585357" w:rsidRDefault="00CE75D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6AAD1AA5" w14:textId="77777777" w:rsidR="00CE75DD" w:rsidRPr="00585357" w:rsidRDefault="00CE75D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0DE42AF3" w14:textId="77777777" w:rsidR="00CE75DD" w:rsidRPr="00585357" w:rsidRDefault="00CE75D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05505B30" w14:textId="77777777" w:rsidR="00CE75DD" w:rsidRPr="00585357" w:rsidRDefault="00CE75DD" w:rsidP="00CE75DD">
            <w:pPr>
              <w:jc w:val="center"/>
              <w:rPr>
                <w:rFonts w:ascii="黑体" w:eastAsia="黑体" w:hAnsi="黑体" w:cs="黑体"/>
                <w:kern w:val="0"/>
                <w:sz w:val="24"/>
                <w:szCs w:val="24"/>
              </w:rPr>
            </w:pPr>
          </w:p>
        </w:tc>
        <w:tc>
          <w:tcPr>
            <w:tcW w:w="567" w:type="dxa"/>
            <w:shd w:val="clear" w:color="auto" w:fill="auto"/>
            <w:noWrap/>
          </w:tcPr>
          <w:p w14:paraId="76C6E8AC" w14:textId="77777777" w:rsidR="00CE75DD" w:rsidRPr="005E53BD" w:rsidRDefault="00CE75DD" w:rsidP="00CE75DD">
            <w:pPr>
              <w:jc w:val="center"/>
              <w:rPr>
                <w:rFonts w:ascii="黑体" w:eastAsia="黑体" w:hAnsi="黑体" w:cs="黑体"/>
                <w:kern w:val="0"/>
                <w:sz w:val="24"/>
                <w:szCs w:val="24"/>
              </w:rPr>
            </w:pPr>
            <w:r w:rsidRPr="005E53BD">
              <w:rPr>
                <w:rFonts w:ascii="黑体" w:eastAsia="黑体" w:hAnsi="黑体" w:cs="黑体" w:hint="eastAsia"/>
                <w:kern w:val="0"/>
                <w:sz w:val="24"/>
                <w:szCs w:val="24"/>
              </w:rPr>
              <w:t>2</w:t>
            </w:r>
          </w:p>
        </w:tc>
        <w:tc>
          <w:tcPr>
            <w:tcW w:w="567" w:type="dxa"/>
            <w:shd w:val="clear" w:color="auto" w:fill="auto"/>
            <w:noWrap/>
            <w:vAlign w:val="center"/>
          </w:tcPr>
          <w:p w14:paraId="47D8FD14" w14:textId="77777777" w:rsidR="00CE75DD" w:rsidRPr="00585357" w:rsidRDefault="00CE75DD" w:rsidP="00CE75DD">
            <w:pPr>
              <w:jc w:val="center"/>
              <w:rPr>
                <w:rFonts w:ascii="黑体" w:eastAsia="黑体" w:hAnsi="黑体" w:cs="黑体"/>
                <w:kern w:val="0"/>
                <w:sz w:val="24"/>
                <w:szCs w:val="24"/>
              </w:rPr>
            </w:pPr>
          </w:p>
        </w:tc>
        <w:tc>
          <w:tcPr>
            <w:tcW w:w="708" w:type="dxa"/>
          </w:tcPr>
          <w:p w14:paraId="6A71C600" w14:textId="77777777" w:rsidR="00CE75DD" w:rsidRPr="00585357" w:rsidRDefault="00CE75DD" w:rsidP="00CE75DD">
            <w:pPr>
              <w:jc w:val="center"/>
              <w:rPr>
                <w:rFonts w:ascii="黑体" w:eastAsia="黑体" w:hAnsi="黑体" w:cs="黑体"/>
                <w:kern w:val="0"/>
                <w:sz w:val="24"/>
                <w:szCs w:val="24"/>
              </w:rPr>
            </w:pPr>
            <w:r w:rsidRPr="00D35851">
              <w:rPr>
                <w:rFonts w:ascii="黑体" w:eastAsia="黑体" w:hAnsi="黑体" w:cs="黑体" w:hint="eastAsia"/>
                <w:kern w:val="0"/>
                <w:szCs w:val="21"/>
              </w:rPr>
              <w:t>考查</w:t>
            </w:r>
          </w:p>
        </w:tc>
      </w:tr>
      <w:tr w:rsidR="003228DA" w:rsidRPr="00585357" w14:paraId="5CAFC9A1" w14:textId="77777777" w:rsidTr="00CE75DD">
        <w:trPr>
          <w:trHeight w:val="352"/>
          <w:jc w:val="center"/>
        </w:trPr>
        <w:tc>
          <w:tcPr>
            <w:tcW w:w="1388" w:type="dxa"/>
            <w:gridSpan w:val="2"/>
            <w:vMerge/>
            <w:tcBorders>
              <w:bottom w:val="single" w:sz="4" w:space="0" w:color="auto"/>
            </w:tcBorders>
            <w:shd w:val="clear" w:color="auto" w:fill="auto"/>
            <w:vAlign w:val="center"/>
          </w:tcPr>
          <w:p w14:paraId="016178AB" w14:textId="77777777" w:rsidR="003228DA" w:rsidRPr="00585357" w:rsidRDefault="003228DA" w:rsidP="003228DA">
            <w:pPr>
              <w:widowControl/>
              <w:jc w:val="left"/>
              <w:rPr>
                <w:rFonts w:ascii="黑体" w:eastAsia="黑体" w:hAnsi="黑体" w:cs="黑体"/>
                <w:kern w:val="0"/>
                <w:sz w:val="24"/>
                <w:szCs w:val="24"/>
              </w:rPr>
            </w:pPr>
          </w:p>
        </w:tc>
        <w:tc>
          <w:tcPr>
            <w:tcW w:w="565" w:type="dxa"/>
            <w:vMerge/>
            <w:tcBorders>
              <w:bottom w:val="single" w:sz="4" w:space="0" w:color="auto"/>
              <w:right w:val="single" w:sz="4" w:space="0" w:color="auto"/>
            </w:tcBorders>
            <w:shd w:val="clear" w:color="auto" w:fill="auto"/>
            <w:noWrap/>
            <w:vAlign w:val="center"/>
          </w:tcPr>
          <w:p w14:paraId="135EDD4A" w14:textId="77777777" w:rsidR="003228DA" w:rsidRDefault="003228DA" w:rsidP="003228DA">
            <w:pPr>
              <w:widowControl/>
              <w:jc w:val="center"/>
              <w:rPr>
                <w:rFonts w:ascii="黑体" w:eastAsia="黑体" w:hAnsi="黑体" w:cs="黑体"/>
                <w:kern w:val="0"/>
                <w:sz w:val="24"/>
                <w:szCs w:val="24"/>
              </w:rPr>
            </w:pPr>
          </w:p>
        </w:tc>
        <w:tc>
          <w:tcPr>
            <w:tcW w:w="567" w:type="dxa"/>
            <w:gridSpan w:val="2"/>
            <w:tcBorders>
              <w:left w:val="single" w:sz="4" w:space="0" w:color="auto"/>
              <w:bottom w:val="single" w:sz="4" w:space="0" w:color="auto"/>
            </w:tcBorders>
            <w:shd w:val="clear" w:color="auto" w:fill="auto"/>
            <w:vAlign w:val="center"/>
          </w:tcPr>
          <w:p w14:paraId="395C16F5" w14:textId="46847BE0" w:rsidR="003228DA" w:rsidRDefault="00996BD4" w:rsidP="00AD5344">
            <w:pPr>
              <w:widowControl/>
              <w:jc w:val="center"/>
              <w:rPr>
                <w:rFonts w:ascii="黑体" w:eastAsia="黑体" w:hAnsi="黑体" w:cs="黑体"/>
                <w:kern w:val="0"/>
                <w:sz w:val="24"/>
                <w:szCs w:val="24"/>
              </w:rPr>
            </w:pPr>
            <w:r>
              <w:rPr>
                <w:rFonts w:ascii="黑体" w:eastAsia="黑体" w:hAnsi="黑体" w:cs="黑体" w:hint="eastAsia"/>
                <w:kern w:val="0"/>
                <w:sz w:val="24"/>
                <w:szCs w:val="24"/>
              </w:rPr>
              <w:t>5</w:t>
            </w:r>
          </w:p>
        </w:tc>
        <w:tc>
          <w:tcPr>
            <w:tcW w:w="1723" w:type="dxa"/>
            <w:gridSpan w:val="2"/>
            <w:tcBorders>
              <w:right w:val="single" w:sz="4" w:space="0" w:color="auto"/>
            </w:tcBorders>
            <w:shd w:val="clear" w:color="auto" w:fill="auto"/>
            <w:vAlign w:val="center"/>
          </w:tcPr>
          <w:p w14:paraId="1CE98764" w14:textId="15ADE722" w:rsidR="003228DA" w:rsidRPr="00510E7A" w:rsidRDefault="003228DA" w:rsidP="003228DA">
            <w:pPr>
              <w:widowControl/>
              <w:jc w:val="center"/>
              <w:rPr>
                <w:rFonts w:ascii="黑体" w:eastAsia="黑体" w:hAnsi="黑体" w:cs="黑体"/>
                <w:color w:val="0033CC"/>
                <w:kern w:val="0"/>
                <w:sz w:val="24"/>
                <w:szCs w:val="24"/>
              </w:rPr>
            </w:pPr>
            <w:r w:rsidRPr="00510E7A">
              <w:rPr>
                <w:rFonts w:asciiTheme="minorEastAsia" w:hAnsiTheme="minorEastAsia" w:hint="eastAsia"/>
                <w:color w:val="0033CC"/>
                <w:sz w:val="24"/>
                <w:szCs w:val="24"/>
              </w:rPr>
              <w:t>GG600</w:t>
            </w:r>
            <w:r w:rsidRPr="00510E7A">
              <w:rPr>
                <w:rFonts w:asciiTheme="minorEastAsia" w:hAnsiTheme="minorEastAsia"/>
                <w:color w:val="0033CC"/>
                <w:sz w:val="24"/>
                <w:szCs w:val="24"/>
              </w:rPr>
              <w:t>3C</w:t>
            </w:r>
          </w:p>
        </w:tc>
        <w:tc>
          <w:tcPr>
            <w:tcW w:w="3544" w:type="dxa"/>
            <w:tcBorders>
              <w:left w:val="single" w:sz="4" w:space="0" w:color="auto"/>
            </w:tcBorders>
            <w:shd w:val="clear" w:color="auto" w:fill="auto"/>
            <w:vAlign w:val="center"/>
          </w:tcPr>
          <w:p w14:paraId="329BCD9A" w14:textId="02BF76F0" w:rsidR="003228DA" w:rsidRDefault="003228DA" w:rsidP="003228DA">
            <w:pPr>
              <w:jc w:val="center"/>
              <w:rPr>
                <w:rFonts w:ascii="黑体" w:eastAsia="黑体" w:hAnsi="黑体" w:cs="黑体"/>
                <w:kern w:val="0"/>
                <w:sz w:val="24"/>
                <w:szCs w:val="24"/>
              </w:rPr>
            </w:pPr>
            <w:r>
              <w:rPr>
                <w:rFonts w:ascii="黑体" w:eastAsia="黑体" w:hAnsi="黑体" w:cs="黑体" w:hint="eastAsia"/>
                <w:kern w:val="0"/>
                <w:sz w:val="24"/>
                <w:szCs w:val="24"/>
              </w:rPr>
              <w:t>信息技术拓展模块</w:t>
            </w:r>
          </w:p>
        </w:tc>
        <w:tc>
          <w:tcPr>
            <w:tcW w:w="708" w:type="dxa"/>
            <w:shd w:val="clear" w:color="auto" w:fill="auto"/>
            <w:noWrap/>
            <w:vAlign w:val="center"/>
          </w:tcPr>
          <w:p w14:paraId="45FBC2F9" w14:textId="2251AE63" w:rsidR="003228DA" w:rsidRPr="00585357" w:rsidRDefault="003228DA"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14:paraId="66739469" w14:textId="77777777" w:rsidR="003228DA" w:rsidRPr="00585357" w:rsidRDefault="003228DA"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tcBorders>
              <w:right w:val="single" w:sz="4" w:space="0" w:color="auto"/>
            </w:tcBorders>
            <w:shd w:val="clear" w:color="auto" w:fill="auto"/>
            <w:noWrap/>
            <w:vAlign w:val="center"/>
          </w:tcPr>
          <w:p w14:paraId="7B1164B2" w14:textId="4671B44F" w:rsidR="003228DA" w:rsidRDefault="00CE75DD"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tcBorders>
              <w:left w:val="single" w:sz="4" w:space="0" w:color="auto"/>
              <w:right w:val="single" w:sz="4" w:space="0" w:color="auto"/>
            </w:tcBorders>
          </w:tcPr>
          <w:p w14:paraId="6550F7B9" w14:textId="77777777" w:rsidR="003228DA" w:rsidRPr="00585357" w:rsidRDefault="003228DA"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567" w:type="dxa"/>
            <w:tcBorders>
              <w:left w:val="single" w:sz="4" w:space="0" w:color="auto"/>
            </w:tcBorders>
            <w:shd w:val="clear" w:color="auto" w:fill="auto"/>
            <w:noWrap/>
            <w:vAlign w:val="center"/>
          </w:tcPr>
          <w:p w14:paraId="6E3C662C" w14:textId="77777777" w:rsidR="003228DA" w:rsidRPr="00585357" w:rsidRDefault="003228DA" w:rsidP="003228DA">
            <w:pPr>
              <w:widowControl/>
              <w:jc w:val="center"/>
              <w:rPr>
                <w:rFonts w:ascii="黑体" w:eastAsia="黑体" w:hAnsi="黑体" w:cs="黑体"/>
                <w:kern w:val="0"/>
                <w:sz w:val="24"/>
                <w:szCs w:val="24"/>
              </w:rPr>
            </w:pPr>
          </w:p>
        </w:tc>
        <w:tc>
          <w:tcPr>
            <w:tcW w:w="567" w:type="dxa"/>
            <w:shd w:val="clear" w:color="auto" w:fill="auto"/>
            <w:noWrap/>
            <w:vAlign w:val="center"/>
          </w:tcPr>
          <w:p w14:paraId="1E288A64" w14:textId="77777777" w:rsidR="003228DA" w:rsidRPr="00585357" w:rsidRDefault="003228DA" w:rsidP="003228DA">
            <w:pPr>
              <w:widowControl/>
              <w:jc w:val="center"/>
              <w:rPr>
                <w:rFonts w:ascii="黑体" w:eastAsia="黑体" w:hAnsi="黑体" w:cs="黑体"/>
                <w:kern w:val="0"/>
                <w:sz w:val="24"/>
                <w:szCs w:val="24"/>
              </w:rPr>
            </w:pPr>
          </w:p>
        </w:tc>
        <w:tc>
          <w:tcPr>
            <w:tcW w:w="567" w:type="dxa"/>
            <w:shd w:val="clear" w:color="auto" w:fill="auto"/>
            <w:noWrap/>
            <w:vAlign w:val="center"/>
          </w:tcPr>
          <w:p w14:paraId="1451E118" w14:textId="77777777" w:rsidR="003228DA" w:rsidRPr="00585357" w:rsidRDefault="003228DA" w:rsidP="003228DA">
            <w:pPr>
              <w:widowControl/>
              <w:jc w:val="center"/>
              <w:rPr>
                <w:rFonts w:ascii="黑体" w:eastAsia="黑体" w:hAnsi="黑体" w:cs="黑体"/>
                <w:kern w:val="0"/>
                <w:sz w:val="24"/>
                <w:szCs w:val="24"/>
              </w:rPr>
            </w:pPr>
          </w:p>
        </w:tc>
        <w:tc>
          <w:tcPr>
            <w:tcW w:w="567" w:type="dxa"/>
            <w:shd w:val="clear" w:color="auto" w:fill="auto"/>
            <w:noWrap/>
            <w:vAlign w:val="center"/>
          </w:tcPr>
          <w:p w14:paraId="24350321" w14:textId="77777777" w:rsidR="003228DA" w:rsidRPr="00585357" w:rsidRDefault="003228DA" w:rsidP="003228DA">
            <w:pPr>
              <w:jc w:val="center"/>
              <w:rPr>
                <w:rFonts w:ascii="黑体" w:eastAsia="黑体" w:hAnsi="黑体" w:cs="黑体"/>
                <w:kern w:val="0"/>
                <w:sz w:val="24"/>
                <w:szCs w:val="24"/>
              </w:rPr>
            </w:pPr>
          </w:p>
        </w:tc>
        <w:tc>
          <w:tcPr>
            <w:tcW w:w="567" w:type="dxa"/>
            <w:shd w:val="clear" w:color="auto" w:fill="auto"/>
            <w:noWrap/>
          </w:tcPr>
          <w:p w14:paraId="20C5BF50" w14:textId="77777777" w:rsidR="003228DA" w:rsidRPr="005E53BD" w:rsidRDefault="003228DA" w:rsidP="003228DA">
            <w:pPr>
              <w:jc w:val="center"/>
              <w:rPr>
                <w:rFonts w:ascii="黑体" w:eastAsia="黑体" w:hAnsi="黑体" w:cs="黑体"/>
                <w:kern w:val="0"/>
                <w:sz w:val="24"/>
                <w:szCs w:val="24"/>
              </w:rPr>
            </w:pPr>
            <w:r w:rsidRPr="005E53BD">
              <w:rPr>
                <w:rFonts w:ascii="黑体" w:eastAsia="黑体" w:hAnsi="黑体" w:cs="黑体" w:hint="eastAsia"/>
                <w:kern w:val="0"/>
                <w:sz w:val="24"/>
                <w:szCs w:val="24"/>
              </w:rPr>
              <w:t>2</w:t>
            </w:r>
          </w:p>
        </w:tc>
        <w:tc>
          <w:tcPr>
            <w:tcW w:w="567" w:type="dxa"/>
            <w:shd w:val="clear" w:color="auto" w:fill="auto"/>
            <w:noWrap/>
            <w:vAlign w:val="center"/>
          </w:tcPr>
          <w:p w14:paraId="5D492DFD" w14:textId="77777777" w:rsidR="003228DA" w:rsidRPr="00585357" w:rsidRDefault="003228DA" w:rsidP="003228DA">
            <w:pPr>
              <w:jc w:val="center"/>
              <w:rPr>
                <w:rFonts w:ascii="黑体" w:eastAsia="黑体" w:hAnsi="黑体" w:cs="黑体"/>
                <w:kern w:val="0"/>
                <w:sz w:val="24"/>
                <w:szCs w:val="24"/>
              </w:rPr>
            </w:pPr>
          </w:p>
        </w:tc>
        <w:tc>
          <w:tcPr>
            <w:tcW w:w="708" w:type="dxa"/>
          </w:tcPr>
          <w:p w14:paraId="5B761927" w14:textId="77777777" w:rsidR="003228DA" w:rsidRPr="00585357" w:rsidRDefault="003228DA" w:rsidP="003228DA">
            <w:pPr>
              <w:jc w:val="center"/>
              <w:rPr>
                <w:rFonts w:ascii="黑体" w:eastAsia="黑体" w:hAnsi="黑体" w:cs="黑体"/>
                <w:kern w:val="0"/>
                <w:sz w:val="24"/>
                <w:szCs w:val="24"/>
              </w:rPr>
            </w:pPr>
            <w:r w:rsidRPr="00D35851">
              <w:rPr>
                <w:rFonts w:ascii="黑体" w:eastAsia="黑体" w:hAnsi="黑体" w:cs="黑体" w:hint="eastAsia"/>
                <w:kern w:val="0"/>
                <w:szCs w:val="21"/>
              </w:rPr>
              <w:t>考查</w:t>
            </w:r>
          </w:p>
        </w:tc>
      </w:tr>
      <w:tr w:rsidR="003228DA" w:rsidRPr="00585357" w14:paraId="4C3BD2E6" w14:textId="77777777" w:rsidTr="00CE75DD">
        <w:trPr>
          <w:trHeight w:val="392"/>
          <w:jc w:val="center"/>
        </w:trPr>
        <w:tc>
          <w:tcPr>
            <w:tcW w:w="7787" w:type="dxa"/>
            <w:gridSpan w:val="8"/>
            <w:tcBorders>
              <w:top w:val="single" w:sz="4" w:space="0" w:color="auto"/>
            </w:tcBorders>
            <w:shd w:val="clear" w:color="auto" w:fill="auto"/>
            <w:vAlign w:val="center"/>
          </w:tcPr>
          <w:p w14:paraId="5F59CC5D" w14:textId="0101461B" w:rsidR="003228DA" w:rsidRPr="001F2A48" w:rsidRDefault="003228DA" w:rsidP="003228DA">
            <w:pPr>
              <w:jc w:val="center"/>
              <w:rPr>
                <w:rFonts w:ascii="黑体" w:eastAsia="黑体" w:hAnsi="黑体" w:cs="黑体"/>
                <w:kern w:val="0"/>
                <w:sz w:val="24"/>
                <w:szCs w:val="24"/>
              </w:rPr>
            </w:pPr>
            <w:r w:rsidRPr="001F2A48">
              <w:rPr>
                <w:rFonts w:ascii="黑体" w:eastAsia="黑体" w:hAnsi="黑体" w:cs="黑体" w:hint="eastAsia"/>
                <w:kern w:val="0"/>
                <w:sz w:val="24"/>
                <w:szCs w:val="24"/>
              </w:rPr>
              <w:t>小计（占比</w:t>
            </w:r>
            <w:r w:rsidR="003D4833">
              <w:rPr>
                <w:rFonts w:ascii="黑体" w:eastAsia="黑体" w:hAnsi="黑体" w:cs="黑体" w:hint="eastAsia"/>
                <w:kern w:val="0"/>
                <w:sz w:val="24"/>
                <w:szCs w:val="24"/>
              </w:rPr>
              <w:t>约</w:t>
            </w:r>
            <w:r w:rsidRPr="001F2A48">
              <w:rPr>
                <w:rFonts w:ascii="黑体" w:eastAsia="黑体" w:hAnsi="黑体" w:cs="黑体" w:hint="eastAsia"/>
                <w:kern w:val="0"/>
                <w:sz w:val="24"/>
                <w:szCs w:val="24"/>
              </w:rPr>
              <w:t>3%）</w:t>
            </w:r>
          </w:p>
        </w:tc>
        <w:tc>
          <w:tcPr>
            <w:tcW w:w="708" w:type="dxa"/>
            <w:shd w:val="clear" w:color="auto" w:fill="auto"/>
            <w:noWrap/>
            <w:vAlign w:val="center"/>
          </w:tcPr>
          <w:p w14:paraId="79E2C19D" w14:textId="3EB25568" w:rsidR="003228DA" w:rsidRPr="001F2A48" w:rsidRDefault="008A4773"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14:paraId="0B2AA5BD" w14:textId="7A039D94" w:rsidR="003228DA" w:rsidRPr="001F2A48" w:rsidRDefault="008A4773"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tcBorders>
              <w:right w:val="single" w:sz="4" w:space="0" w:color="auto"/>
            </w:tcBorders>
          </w:tcPr>
          <w:p w14:paraId="7E250751" w14:textId="77777777" w:rsidR="003228DA" w:rsidRPr="001F2A48" w:rsidRDefault="003228DA" w:rsidP="003228DA">
            <w:pPr>
              <w:widowControl/>
              <w:jc w:val="center"/>
              <w:rPr>
                <w:rFonts w:ascii="黑体" w:eastAsia="黑体" w:hAnsi="黑体" w:cs="黑体"/>
                <w:kern w:val="0"/>
                <w:sz w:val="24"/>
                <w:szCs w:val="24"/>
              </w:rPr>
            </w:pPr>
          </w:p>
        </w:tc>
        <w:tc>
          <w:tcPr>
            <w:tcW w:w="709" w:type="dxa"/>
            <w:tcBorders>
              <w:left w:val="single" w:sz="4" w:space="0" w:color="auto"/>
              <w:right w:val="single" w:sz="4" w:space="0" w:color="auto"/>
            </w:tcBorders>
          </w:tcPr>
          <w:p w14:paraId="6D96AF73" w14:textId="04C41957" w:rsidR="003228DA" w:rsidRPr="001F2A48" w:rsidRDefault="008A4773"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4110" w:type="dxa"/>
            <w:gridSpan w:val="7"/>
            <w:tcBorders>
              <w:left w:val="single" w:sz="4" w:space="0" w:color="auto"/>
            </w:tcBorders>
          </w:tcPr>
          <w:p w14:paraId="48D5C6E3" w14:textId="77777777" w:rsidR="003228DA" w:rsidRPr="001F2A48" w:rsidRDefault="003228DA" w:rsidP="003228DA">
            <w:pPr>
              <w:widowControl/>
              <w:jc w:val="center"/>
              <w:rPr>
                <w:rFonts w:ascii="黑体" w:eastAsia="黑体" w:hAnsi="黑体" w:cs="黑体"/>
                <w:kern w:val="0"/>
                <w:sz w:val="24"/>
                <w:szCs w:val="24"/>
              </w:rPr>
            </w:pPr>
            <w:r w:rsidRPr="001F2A48">
              <w:rPr>
                <w:rFonts w:ascii="黑体" w:eastAsia="黑体" w:hAnsi="黑体" w:cs="黑体" w:hint="eastAsia"/>
                <w:kern w:val="0"/>
                <w:sz w:val="24"/>
                <w:szCs w:val="24"/>
              </w:rPr>
              <w:t>以选定课时计算</w:t>
            </w:r>
          </w:p>
        </w:tc>
      </w:tr>
      <w:tr w:rsidR="003228DA" w:rsidRPr="00585357" w14:paraId="5CFC9432" w14:textId="77777777" w:rsidTr="001F0C28">
        <w:trPr>
          <w:trHeight w:val="492"/>
          <w:jc w:val="center"/>
        </w:trPr>
        <w:tc>
          <w:tcPr>
            <w:tcW w:w="531" w:type="dxa"/>
            <w:vMerge w:val="restart"/>
            <w:shd w:val="clear" w:color="auto" w:fill="auto"/>
            <w:vAlign w:val="center"/>
          </w:tcPr>
          <w:p w14:paraId="2E1692A1" w14:textId="77777777" w:rsidR="003228DA" w:rsidRPr="00585357" w:rsidRDefault="003228DA" w:rsidP="003228DA">
            <w:pPr>
              <w:widowControl/>
              <w:jc w:val="center"/>
              <w:rPr>
                <w:rFonts w:ascii="黑体" w:eastAsia="黑体" w:hAnsi="黑体" w:cs="黑体"/>
                <w:kern w:val="0"/>
                <w:sz w:val="24"/>
                <w:szCs w:val="24"/>
              </w:rPr>
            </w:pPr>
          </w:p>
          <w:p w14:paraId="3303F27F" w14:textId="77777777" w:rsidR="003228DA" w:rsidRPr="00585357" w:rsidRDefault="003228DA" w:rsidP="003228DA">
            <w:pPr>
              <w:widowControl/>
              <w:jc w:val="center"/>
              <w:rPr>
                <w:rFonts w:ascii="黑体" w:eastAsia="黑体" w:hAnsi="黑体" w:cs="黑体"/>
                <w:kern w:val="0"/>
                <w:sz w:val="24"/>
                <w:szCs w:val="24"/>
              </w:rPr>
            </w:pPr>
          </w:p>
          <w:p w14:paraId="397ABAF8" w14:textId="77777777" w:rsidR="003228DA" w:rsidRPr="00585357" w:rsidRDefault="003228DA" w:rsidP="003228DA">
            <w:pPr>
              <w:widowControl/>
              <w:jc w:val="center"/>
              <w:rPr>
                <w:rFonts w:ascii="黑体" w:eastAsia="黑体" w:hAnsi="黑体" w:cs="黑体"/>
                <w:kern w:val="0"/>
                <w:sz w:val="24"/>
                <w:szCs w:val="24"/>
              </w:rPr>
            </w:pPr>
          </w:p>
          <w:p w14:paraId="346384DA" w14:textId="77777777" w:rsidR="003228DA" w:rsidRPr="00585357" w:rsidRDefault="003228DA" w:rsidP="003228DA">
            <w:pPr>
              <w:widowControl/>
              <w:jc w:val="center"/>
              <w:rPr>
                <w:rFonts w:ascii="黑体" w:eastAsia="黑体" w:hAnsi="黑体" w:cs="黑体"/>
                <w:kern w:val="0"/>
                <w:sz w:val="24"/>
                <w:szCs w:val="24"/>
              </w:rPr>
            </w:pPr>
          </w:p>
          <w:p w14:paraId="68EC60FB" w14:textId="77777777" w:rsidR="003228DA" w:rsidRPr="00585357" w:rsidRDefault="003228DA" w:rsidP="003228DA">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专业技能课程</w:t>
            </w:r>
          </w:p>
          <w:p w14:paraId="4F516974" w14:textId="77777777" w:rsidR="003228DA" w:rsidRPr="00585357" w:rsidRDefault="003228DA" w:rsidP="003228DA">
            <w:pPr>
              <w:widowControl/>
              <w:jc w:val="center"/>
              <w:rPr>
                <w:rFonts w:ascii="黑体" w:eastAsia="黑体" w:hAnsi="黑体" w:cs="黑体"/>
                <w:kern w:val="0"/>
                <w:sz w:val="24"/>
                <w:szCs w:val="24"/>
              </w:rPr>
            </w:pPr>
          </w:p>
          <w:p w14:paraId="0147730B" w14:textId="77777777" w:rsidR="003228DA" w:rsidRPr="00585357" w:rsidRDefault="003228DA" w:rsidP="003228DA">
            <w:pPr>
              <w:widowControl/>
              <w:jc w:val="center"/>
              <w:rPr>
                <w:rFonts w:ascii="黑体" w:eastAsia="黑体" w:hAnsi="黑体" w:cs="黑体"/>
                <w:kern w:val="0"/>
                <w:sz w:val="24"/>
                <w:szCs w:val="24"/>
              </w:rPr>
            </w:pPr>
          </w:p>
        </w:tc>
        <w:tc>
          <w:tcPr>
            <w:tcW w:w="857" w:type="dxa"/>
            <w:vMerge w:val="restart"/>
            <w:shd w:val="clear" w:color="auto" w:fill="auto"/>
            <w:vAlign w:val="center"/>
          </w:tcPr>
          <w:p w14:paraId="2D150FB0" w14:textId="77777777" w:rsidR="003228DA" w:rsidRPr="00585357" w:rsidRDefault="003228DA" w:rsidP="003228DA">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专业核心课程</w:t>
            </w:r>
          </w:p>
        </w:tc>
        <w:tc>
          <w:tcPr>
            <w:tcW w:w="1132" w:type="dxa"/>
            <w:gridSpan w:val="3"/>
            <w:shd w:val="clear" w:color="auto" w:fill="auto"/>
            <w:noWrap/>
            <w:vAlign w:val="center"/>
          </w:tcPr>
          <w:p w14:paraId="1C07B09A" w14:textId="77777777" w:rsidR="003228DA" w:rsidRPr="00585357" w:rsidRDefault="003228DA" w:rsidP="003228DA">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w:t>
            </w:r>
          </w:p>
        </w:tc>
        <w:tc>
          <w:tcPr>
            <w:tcW w:w="1723" w:type="dxa"/>
            <w:gridSpan w:val="2"/>
            <w:tcBorders>
              <w:right w:val="single" w:sz="4" w:space="0" w:color="auto"/>
            </w:tcBorders>
            <w:shd w:val="clear" w:color="auto" w:fill="auto"/>
            <w:vAlign w:val="center"/>
          </w:tcPr>
          <w:p w14:paraId="6E0EC4DE" w14:textId="28601D6B" w:rsidR="003228DA" w:rsidRPr="000871F7" w:rsidRDefault="00510E7A" w:rsidP="003228DA">
            <w:pPr>
              <w:widowControl/>
              <w:jc w:val="center"/>
              <w:rPr>
                <w:rFonts w:asciiTheme="minorEastAsia" w:hAnsiTheme="minorEastAsia" w:cs="黑体"/>
                <w:color w:val="FF0000"/>
                <w:kern w:val="0"/>
                <w:sz w:val="24"/>
                <w:szCs w:val="24"/>
              </w:rPr>
            </w:pPr>
            <w:r w:rsidRPr="00510E7A">
              <w:rPr>
                <w:rFonts w:asciiTheme="minorEastAsia" w:hAnsiTheme="minorEastAsia"/>
                <w:color w:val="000000" w:themeColor="text1"/>
                <w:sz w:val="24"/>
                <w:szCs w:val="24"/>
              </w:rPr>
              <w:t>12010002C</w:t>
            </w:r>
          </w:p>
        </w:tc>
        <w:tc>
          <w:tcPr>
            <w:tcW w:w="3544" w:type="dxa"/>
            <w:tcBorders>
              <w:left w:val="single" w:sz="4" w:space="0" w:color="auto"/>
            </w:tcBorders>
            <w:shd w:val="clear" w:color="auto" w:fill="auto"/>
            <w:vAlign w:val="center"/>
          </w:tcPr>
          <w:p w14:paraId="6A157D74" w14:textId="2B994FA7" w:rsidR="003228DA" w:rsidRPr="00585357" w:rsidRDefault="000871F7" w:rsidP="003228DA">
            <w:pPr>
              <w:jc w:val="center"/>
              <w:rPr>
                <w:rFonts w:ascii="黑体" w:eastAsia="黑体" w:hAnsi="黑体" w:cs="黑体"/>
                <w:kern w:val="0"/>
                <w:sz w:val="24"/>
                <w:szCs w:val="24"/>
              </w:rPr>
            </w:pPr>
            <w:r w:rsidRPr="000871F7">
              <w:rPr>
                <w:rFonts w:ascii="黑体" w:eastAsia="黑体" w:hAnsi="黑体" w:cs="黑体" w:hint="eastAsia"/>
                <w:sz w:val="24"/>
                <w:szCs w:val="24"/>
              </w:rPr>
              <w:t>会计基本技能/收银实训</w:t>
            </w:r>
          </w:p>
        </w:tc>
        <w:tc>
          <w:tcPr>
            <w:tcW w:w="708" w:type="dxa"/>
            <w:shd w:val="clear" w:color="auto" w:fill="auto"/>
            <w:noWrap/>
            <w:vAlign w:val="center"/>
          </w:tcPr>
          <w:p w14:paraId="47A374B1" w14:textId="650DB9EA" w:rsidR="003228DA" w:rsidRPr="00585357" w:rsidRDefault="003F19B7"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90</w:t>
            </w:r>
          </w:p>
        </w:tc>
        <w:tc>
          <w:tcPr>
            <w:tcW w:w="709" w:type="dxa"/>
            <w:shd w:val="clear" w:color="auto" w:fill="auto"/>
            <w:noWrap/>
            <w:vAlign w:val="center"/>
          </w:tcPr>
          <w:p w14:paraId="64C08C15" w14:textId="619F8240" w:rsidR="003228DA" w:rsidRPr="00585357" w:rsidRDefault="003F19B7"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5</w:t>
            </w:r>
          </w:p>
        </w:tc>
        <w:tc>
          <w:tcPr>
            <w:tcW w:w="709" w:type="dxa"/>
            <w:tcBorders>
              <w:right w:val="single" w:sz="4" w:space="0" w:color="auto"/>
            </w:tcBorders>
            <w:shd w:val="clear" w:color="auto" w:fill="auto"/>
            <w:noWrap/>
            <w:vAlign w:val="center"/>
          </w:tcPr>
          <w:p w14:paraId="49CADD0B" w14:textId="7E328883" w:rsidR="003228DA" w:rsidRPr="00585357" w:rsidRDefault="001856B8" w:rsidP="001856B8">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tcBorders>
              <w:left w:val="single" w:sz="4" w:space="0" w:color="auto"/>
              <w:right w:val="single" w:sz="4" w:space="0" w:color="auto"/>
            </w:tcBorders>
            <w:vAlign w:val="center"/>
          </w:tcPr>
          <w:p w14:paraId="068EB98E" w14:textId="5CA546DC" w:rsidR="003228DA" w:rsidRPr="00585357" w:rsidRDefault="0048078F"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72</w:t>
            </w:r>
          </w:p>
        </w:tc>
        <w:tc>
          <w:tcPr>
            <w:tcW w:w="567" w:type="dxa"/>
            <w:tcBorders>
              <w:left w:val="single" w:sz="4" w:space="0" w:color="auto"/>
            </w:tcBorders>
            <w:shd w:val="clear" w:color="auto" w:fill="auto"/>
            <w:noWrap/>
            <w:vAlign w:val="center"/>
          </w:tcPr>
          <w:p w14:paraId="2C7125CC" w14:textId="023868B0" w:rsidR="003228DA" w:rsidRPr="00585357" w:rsidRDefault="003F19B7"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567" w:type="dxa"/>
            <w:shd w:val="clear" w:color="auto" w:fill="auto"/>
            <w:noWrap/>
            <w:vAlign w:val="center"/>
          </w:tcPr>
          <w:p w14:paraId="0BC3D935" w14:textId="4914CEFA" w:rsidR="003228DA" w:rsidRPr="00585357" w:rsidRDefault="003F19B7"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14:paraId="73706E6A" w14:textId="77777777" w:rsidR="003228DA" w:rsidRPr="00585357" w:rsidRDefault="003228DA" w:rsidP="003228DA">
            <w:pPr>
              <w:widowControl/>
              <w:jc w:val="center"/>
              <w:rPr>
                <w:rFonts w:ascii="黑体" w:eastAsia="黑体" w:hAnsi="黑体" w:cs="黑体"/>
                <w:kern w:val="0"/>
                <w:sz w:val="24"/>
                <w:szCs w:val="24"/>
              </w:rPr>
            </w:pPr>
          </w:p>
        </w:tc>
        <w:tc>
          <w:tcPr>
            <w:tcW w:w="567" w:type="dxa"/>
            <w:shd w:val="clear" w:color="auto" w:fill="auto"/>
            <w:noWrap/>
            <w:vAlign w:val="center"/>
          </w:tcPr>
          <w:p w14:paraId="3B48C022" w14:textId="77777777" w:rsidR="003228DA" w:rsidRPr="00585357" w:rsidRDefault="003228DA" w:rsidP="003228DA">
            <w:pPr>
              <w:widowControl/>
              <w:jc w:val="center"/>
              <w:rPr>
                <w:rFonts w:ascii="黑体" w:eastAsia="黑体" w:hAnsi="黑体" w:cs="黑体"/>
                <w:kern w:val="0"/>
                <w:sz w:val="24"/>
                <w:szCs w:val="24"/>
              </w:rPr>
            </w:pPr>
          </w:p>
        </w:tc>
        <w:tc>
          <w:tcPr>
            <w:tcW w:w="567" w:type="dxa"/>
            <w:shd w:val="clear" w:color="auto" w:fill="auto"/>
            <w:noWrap/>
            <w:vAlign w:val="center"/>
          </w:tcPr>
          <w:p w14:paraId="70FFBA48" w14:textId="77777777" w:rsidR="003228DA" w:rsidRPr="00585357" w:rsidRDefault="003228DA" w:rsidP="003228DA">
            <w:pPr>
              <w:widowControl/>
              <w:jc w:val="center"/>
              <w:rPr>
                <w:rFonts w:ascii="黑体" w:eastAsia="黑体" w:hAnsi="黑体" w:cs="黑体"/>
                <w:kern w:val="0"/>
                <w:sz w:val="24"/>
                <w:szCs w:val="24"/>
              </w:rPr>
            </w:pPr>
          </w:p>
        </w:tc>
        <w:tc>
          <w:tcPr>
            <w:tcW w:w="567" w:type="dxa"/>
            <w:shd w:val="clear" w:color="auto" w:fill="auto"/>
            <w:noWrap/>
            <w:vAlign w:val="center"/>
          </w:tcPr>
          <w:p w14:paraId="1D9A4582" w14:textId="77777777" w:rsidR="003228DA" w:rsidRPr="00585357" w:rsidRDefault="003228DA" w:rsidP="003228DA">
            <w:pPr>
              <w:widowControl/>
              <w:jc w:val="center"/>
              <w:rPr>
                <w:rFonts w:ascii="黑体" w:eastAsia="黑体" w:hAnsi="黑体" w:cs="黑体"/>
                <w:kern w:val="0"/>
                <w:sz w:val="24"/>
                <w:szCs w:val="24"/>
              </w:rPr>
            </w:pPr>
          </w:p>
        </w:tc>
        <w:tc>
          <w:tcPr>
            <w:tcW w:w="708" w:type="dxa"/>
          </w:tcPr>
          <w:p w14:paraId="42694EB0" w14:textId="34E5FBA6" w:rsidR="003228DA" w:rsidRPr="00585357" w:rsidRDefault="003228DA" w:rsidP="003F19B7">
            <w:pPr>
              <w:widowControl/>
              <w:jc w:val="center"/>
              <w:rPr>
                <w:rFonts w:ascii="黑体" w:eastAsia="黑体" w:hAnsi="黑体" w:cs="黑体"/>
                <w:kern w:val="0"/>
                <w:sz w:val="24"/>
                <w:szCs w:val="24"/>
              </w:rPr>
            </w:pPr>
            <w:r w:rsidRPr="00511556">
              <w:rPr>
                <w:rFonts w:ascii="黑体" w:eastAsia="黑体" w:hAnsi="黑体" w:cs="黑体" w:hint="eastAsia"/>
                <w:kern w:val="0"/>
                <w:szCs w:val="21"/>
              </w:rPr>
              <w:t>考</w:t>
            </w:r>
            <w:r w:rsidR="003F19B7">
              <w:rPr>
                <w:rFonts w:ascii="黑体" w:eastAsia="黑体" w:hAnsi="黑体" w:cs="黑体" w:hint="eastAsia"/>
                <w:kern w:val="0"/>
                <w:szCs w:val="21"/>
              </w:rPr>
              <w:t>查</w:t>
            </w:r>
          </w:p>
        </w:tc>
      </w:tr>
      <w:tr w:rsidR="00CE75DD" w:rsidRPr="00585357" w14:paraId="70F7C684" w14:textId="77777777" w:rsidTr="00CE75DD">
        <w:trPr>
          <w:trHeight w:val="352"/>
          <w:jc w:val="center"/>
        </w:trPr>
        <w:tc>
          <w:tcPr>
            <w:tcW w:w="531" w:type="dxa"/>
            <w:vMerge/>
            <w:shd w:val="clear" w:color="auto" w:fill="auto"/>
            <w:vAlign w:val="center"/>
          </w:tcPr>
          <w:p w14:paraId="60CE2F55" w14:textId="77777777" w:rsidR="00CE75DD" w:rsidRPr="00585357" w:rsidRDefault="00CE75DD" w:rsidP="00CE75DD">
            <w:pPr>
              <w:widowControl/>
              <w:jc w:val="left"/>
              <w:rPr>
                <w:rFonts w:ascii="黑体" w:eastAsia="黑体" w:hAnsi="黑体" w:cs="黑体"/>
                <w:kern w:val="0"/>
                <w:sz w:val="24"/>
                <w:szCs w:val="24"/>
              </w:rPr>
            </w:pPr>
          </w:p>
        </w:tc>
        <w:tc>
          <w:tcPr>
            <w:tcW w:w="857" w:type="dxa"/>
            <w:vMerge/>
            <w:shd w:val="clear" w:color="auto" w:fill="auto"/>
            <w:vAlign w:val="center"/>
          </w:tcPr>
          <w:p w14:paraId="60FAC2AB" w14:textId="77777777" w:rsidR="00CE75DD" w:rsidRPr="00585357" w:rsidRDefault="00CE75DD" w:rsidP="00CE75DD">
            <w:pPr>
              <w:widowControl/>
              <w:jc w:val="left"/>
              <w:rPr>
                <w:rFonts w:ascii="黑体" w:eastAsia="黑体" w:hAnsi="黑体" w:cs="黑体"/>
                <w:kern w:val="0"/>
                <w:sz w:val="24"/>
                <w:szCs w:val="24"/>
              </w:rPr>
            </w:pPr>
          </w:p>
        </w:tc>
        <w:tc>
          <w:tcPr>
            <w:tcW w:w="1132" w:type="dxa"/>
            <w:gridSpan w:val="3"/>
            <w:shd w:val="clear" w:color="auto" w:fill="auto"/>
            <w:noWrap/>
            <w:vAlign w:val="center"/>
          </w:tcPr>
          <w:p w14:paraId="0F0AFE74" w14:textId="77777777" w:rsidR="00CE75DD" w:rsidRPr="00585357" w:rsidRDefault="00CE75DD" w:rsidP="00CE75DD">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1723" w:type="dxa"/>
            <w:gridSpan w:val="2"/>
            <w:tcBorders>
              <w:right w:val="single" w:sz="4" w:space="0" w:color="auto"/>
            </w:tcBorders>
            <w:shd w:val="clear" w:color="auto" w:fill="auto"/>
            <w:vAlign w:val="center"/>
          </w:tcPr>
          <w:p w14:paraId="33D063EF" w14:textId="31A23229" w:rsidR="00CE75DD" w:rsidRPr="000871F7" w:rsidRDefault="00510E7A" w:rsidP="00CE75DD">
            <w:pPr>
              <w:widowControl/>
              <w:jc w:val="center"/>
              <w:rPr>
                <w:rFonts w:asciiTheme="minorEastAsia" w:hAnsiTheme="minorEastAsia" w:cs="黑体"/>
                <w:color w:val="FF0000"/>
                <w:kern w:val="0"/>
                <w:sz w:val="24"/>
                <w:szCs w:val="24"/>
              </w:rPr>
            </w:pPr>
            <w:r w:rsidRPr="00510E7A">
              <w:rPr>
                <w:rFonts w:asciiTheme="minorEastAsia" w:hAnsiTheme="minorEastAsia"/>
                <w:color w:val="000000" w:themeColor="text1"/>
                <w:sz w:val="24"/>
                <w:szCs w:val="24"/>
              </w:rPr>
              <w:t>12010001B</w:t>
            </w:r>
          </w:p>
        </w:tc>
        <w:tc>
          <w:tcPr>
            <w:tcW w:w="3544" w:type="dxa"/>
            <w:tcBorders>
              <w:left w:val="single" w:sz="4" w:space="0" w:color="auto"/>
            </w:tcBorders>
            <w:shd w:val="clear" w:color="auto" w:fill="auto"/>
            <w:vAlign w:val="center"/>
          </w:tcPr>
          <w:p w14:paraId="757F23C2" w14:textId="4BBDB4B4" w:rsidR="00CE75DD" w:rsidRPr="00585357" w:rsidRDefault="000871F7" w:rsidP="00CE75DD">
            <w:pPr>
              <w:jc w:val="center"/>
              <w:rPr>
                <w:rFonts w:ascii="黑体" w:eastAsia="黑体" w:hAnsi="黑体" w:cs="黑体"/>
                <w:kern w:val="0"/>
                <w:sz w:val="24"/>
                <w:szCs w:val="24"/>
              </w:rPr>
            </w:pPr>
            <w:r w:rsidRPr="000871F7">
              <w:rPr>
                <w:rFonts w:ascii="黑体" w:eastAsia="黑体" w:hAnsi="黑体" w:cs="黑体" w:hint="eastAsia"/>
                <w:sz w:val="24"/>
                <w:szCs w:val="24"/>
              </w:rPr>
              <w:t>会计基础</w:t>
            </w:r>
          </w:p>
        </w:tc>
        <w:tc>
          <w:tcPr>
            <w:tcW w:w="708" w:type="dxa"/>
            <w:shd w:val="clear" w:color="auto" w:fill="auto"/>
            <w:noWrap/>
            <w:vAlign w:val="center"/>
          </w:tcPr>
          <w:p w14:paraId="5C969FB7" w14:textId="013C82F6" w:rsidR="00CE75DD" w:rsidRPr="00585357" w:rsidRDefault="0048078F" w:rsidP="002C4D5D">
            <w:pPr>
              <w:widowControl/>
              <w:jc w:val="center"/>
              <w:rPr>
                <w:rFonts w:ascii="黑体" w:eastAsia="黑体" w:hAnsi="黑体" w:cs="黑体"/>
                <w:kern w:val="0"/>
                <w:sz w:val="24"/>
                <w:szCs w:val="24"/>
              </w:rPr>
            </w:pPr>
            <w:r>
              <w:rPr>
                <w:rFonts w:ascii="黑体" w:eastAsia="黑体" w:hAnsi="黑体" w:cs="黑体" w:hint="eastAsia"/>
                <w:kern w:val="0"/>
                <w:sz w:val="24"/>
                <w:szCs w:val="24"/>
              </w:rPr>
              <w:t>1</w:t>
            </w:r>
            <w:r w:rsidR="002C4D5D">
              <w:rPr>
                <w:rFonts w:ascii="黑体" w:eastAsia="黑体" w:hAnsi="黑体" w:cs="黑体" w:hint="eastAsia"/>
                <w:kern w:val="0"/>
                <w:sz w:val="24"/>
                <w:szCs w:val="24"/>
              </w:rPr>
              <w:t>08</w:t>
            </w:r>
          </w:p>
        </w:tc>
        <w:tc>
          <w:tcPr>
            <w:tcW w:w="709" w:type="dxa"/>
            <w:shd w:val="clear" w:color="auto" w:fill="auto"/>
            <w:noWrap/>
            <w:vAlign w:val="center"/>
          </w:tcPr>
          <w:p w14:paraId="197A0BCB" w14:textId="4076DDA0" w:rsidR="00CE75DD" w:rsidRPr="00585357" w:rsidRDefault="002C4D5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6</w:t>
            </w:r>
          </w:p>
        </w:tc>
        <w:tc>
          <w:tcPr>
            <w:tcW w:w="709" w:type="dxa"/>
            <w:tcBorders>
              <w:right w:val="single" w:sz="4" w:space="0" w:color="auto"/>
            </w:tcBorders>
            <w:shd w:val="clear" w:color="auto" w:fill="auto"/>
            <w:noWrap/>
          </w:tcPr>
          <w:p w14:paraId="7A233C31" w14:textId="2B28F8F5" w:rsidR="00CE75DD" w:rsidRPr="00585357" w:rsidRDefault="00CE75DD" w:rsidP="00CE75DD">
            <w:pPr>
              <w:widowControl/>
              <w:jc w:val="center"/>
              <w:rPr>
                <w:rFonts w:ascii="黑体" w:eastAsia="黑体" w:hAnsi="黑体" w:cs="黑体"/>
                <w:kern w:val="0"/>
                <w:sz w:val="24"/>
                <w:szCs w:val="24"/>
              </w:rPr>
            </w:pPr>
            <w:r w:rsidRPr="00BC1AAB">
              <w:rPr>
                <w:rFonts w:ascii="黑体" w:eastAsia="黑体" w:hAnsi="黑体" w:cs="黑体" w:hint="eastAsia"/>
                <w:kern w:val="0"/>
                <w:sz w:val="24"/>
                <w:szCs w:val="24"/>
              </w:rPr>
              <w:t>B</w:t>
            </w:r>
          </w:p>
        </w:tc>
        <w:tc>
          <w:tcPr>
            <w:tcW w:w="709" w:type="dxa"/>
            <w:tcBorders>
              <w:left w:val="single" w:sz="4" w:space="0" w:color="auto"/>
              <w:right w:val="single" w:sz="4" w:space="0" w:color="auto"/>
            </w:tcBorders>
          </w:tcPr>
          <w:p w14:paraId="34C90EA6" w14:textId="774B18B1" w:rsidR="00CE75DD" w:rsidRPr="00585357" w:rsidRDefault="002C4D5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43</w:t>
            </w:r>
          </w:p>
        </w:tc>
        <w:tc>
          <w:tcPr>
            <w:tcW w:w="567" w:type="dxa"/>
            <w:tcBorders>
              <w:left w:val="single" w:sz="4" w:space="0" w:color="auto"/>
            </w:tcBorders>
            <w:shd w:val="clear" w:color="auto" w:fill="auto"/>
            <w:noWrap/>
            <w:vAlign w:val="center"/>
          </w:tcPr>
          <w:p w14:paraId="2043D10C" w14:textId="51C35755" w:rsidR="00CE75DD" w:rsidRPr="00585357" w:rsidRDefault="0048078F"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6</w:t>
            </w:r>
          </w:p>
        </w:tc>
        <w:tc>
          <w:tcPr>
            <w:tcW w:w="567" w:type="dxa"/>
            <w:shd w:val="clear" w:color="auto" w:fill="auto"/>
            <w:noWrap/>
            <w:vAlign w:val="center"/>
          </w:tcPr>
          <w:p w14:paraId="64B76B8F" w14:textId="77777777" w:rsidR="00CE75DD" w:rsidRPr="00585357" w:rsidRDefault="00CE75D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6BA6419C" w14:textId="1B023680" w:rsidR="00CE75DD" w:rsidRPr="00585357" w:rsidRDefault="00CE75D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642FF6C1" w14:textId="666A671A" w:rsidR="00CE75DD" w:rsidRPr="00585357" w:rsidRDefault="00CE75D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1F1A3856" w14:textId="77777777" w:rsidR="00CE75DD" w:rsidRPr="00585357" w:rsidRDefault="00CE75D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4BEFF623" w14:textId="77777777" w:rsidR="00CE75DD" w:rsidRPr="00585357" w:rsidRDefault="00CE75DD" w:rsidP="00CE75DD">
            <w:pPr>
              <w:widowControl/>
              <w:jc w:val="center"/>
              <w:rPr>
                <w:rFonts w:ascii="黑体" w:eastAsia="黑体" w:hAnsi="黑体" w:cs="黑体"/>
                <w:kern w:val="0"/>
                <w:sz w:val="24"/>
                <w:szCs w:val="24"/>
              </w:rPr>
            </w:pPr>
          </w:p>
        </w:tc>
        <w:tc>
          <w:tcPr>
            <w:tcW w:w="708" w:type="dxa"/>
          </w:tcPr>
          <w:p w14:paraId="4FC26DB6" w14:textId="77777777" w:rsidR="00CE75DD" w:rsidRPr="00585357" w:rsidRDefault="00CE75DD" w:rsidP="00CE75DD">
            <w:pPr>
              <w:widowControl/>
              <w:jc w:val="center"/>
              <w:rPr>
                <w:rFonts w:ascii="黑体" w:eastAsia="黑体" w:hAnsi="黑体" w:cs="黑体"/>
                <w:kern w:val="0"/>
                <w:sz w:val="24"/>
                <w:szCs w:val="24"/>
              </w:rPr>
            </w:pPr>
            <w:r w:rsidRPr="00511556">
              <w:rPr>
                <w:rFonts w:ascii="黑体" w:eastAsia="黑体" w:hAnsi="黑体" w:cs="黑体" w:hint="eastAsia"/>
                <w:kern w:val="0"/>
                <w:szCs w:val="21"/>
              </w:rPr>
              <w:t>考试</w:t>
            </w:r>
          </w:p>
        </w:tc>
      </w:tr>
      <w:tr w:rsidR="00CE75DD" w:rsidRPr="00585357" w14:paraId="5047D643" w14:textId="77777777" w:rsidTr="00CE75DD">
        <w:trPr>
          <w:trHeight w:val="352"/>
          <w:jc w:val="center"/>
        </w:trPr>
        <w:tc>
          <w:tcPr>
            <w:tcW w:w="531" w:type="dxa"/>
            <w:vMerge/>
            <w:shd w:val="clear" w:color="auto" w:fill="auto"/>
            <w:vAlign w:val="center"/>
          </w:tcPr>
          <w:p w14:paraId="6C87A944" w14:textId="77777777" w:rsidR="00CE75DD" w:rsidRPr="00585357" w:rsidRDefault="00CE75DD" w:rsidP="00CE75DD">
            <w:pPr>
              <w:widowControl/>
              <w:jc w:val="left"/>
              <w:rPr>
                <w:rFonts w:ascii="黑体" w:eastAsia="黑体" w:hAnsi="黑体" w:cs="黑体"/>
                <w:kern w:val="0"/>
                <w:sz w:val="24"/>
                <w:szCs w:val="24"/>
              </w:rPr>
            </w:pPr>
          </w:p>
        </w:tc>
        <w:tc>
          <w:tcPr>
            <w:tcW w:w="857" w:type="dxa"/>
            <w:vMerge/>
            <w:shd w:val="clear" w:color="auto" w:fill="auto"/>
            <w:vAlign w:val="center"/>
          </w:tcPr>
          <w:p w14:paraId="2B758486" w14:textId="77777777" w:rsidR="00CE75DD" w:rsidRPr="00585357" w:rsidRDefault="00CE75DD" w:rsidP="00CE75DD">
            <w:pPr>
              <w:widowControl/>
              <w:jc w:val="left"/>
              <w:rPr>
                <w:rFonts w:ascii="黑体" w:eastAsia="黑体" w:hAnsi="黑体" w:cs="黑体"/>
                <w:kern w:val="0"/>
                <w:sz w:val="24"/>
                <w:szCs w:val="24"/>
              </w:rPr>
            </w:pPr>
          </w:p>
        </w:tc>
        <w:tc>
          <w:tcPr>
            <w:tcW w:w="1132" w:type="dxa"/>
            <w:gridSpan w:val="3"/>
            <w:shd w:val="clear" w:color="auto" w:fill="auto"/>
            <w:noWrap/>
            <w:vAlign w:val="center"/>
          </w:tcPr>
          <w:p w14:paraId="5669D508" w14:textId="77777777" w:rsidR="00CE75DD" w:rsidRPr="00585357" w:rsidRDefault="00CE75DD" w:rsidP="00CE75DD">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3</w:t>
            </w:r>
          </w:p>
        </w:tc>
        <w:tc>
          <w:tcPr>
            <w:tcW w:w="1723" w:type="dxa"/>
            <w:gridSpan w:val="2"/>
            <w:tcBorders>
              <w:right w:val="single" w:sz="4" w:space="0" w:color="auto"/>
            </w:tcBorders>
            <w:shd w:val="clear" w:color="auto" w:fill="auto"/>
            <w:vAlign w:val="center"/>
          </w:tcPr>
          <w:p w14:paraId="351E7145" w14:textId="687C2E10" w:rsidR="00CE75DD" w:rsidRPr="000871F7" w:rsidRDefault="00510E7A" w:rsidP="00CE75DD">
            <w:pPr>
              <w:widowControl/>
              <w:jc w:val="center"/>
              <w:rPr>
                <w:rFonts w:asciiTheme="minorEastAsia" w:hAnsiTheme="minorEastAsia" w:cs="黑体"/>
                <w:color w:val="FF0000"/>
                <w:kern w:val="0"/>
                <w:sz w:val="24"/>
                <w:szCs w:val="24"/>
              </w:rPr>
            </w:pPr>
            <w:r w:rsidRPr="00510E7A">
              <w:rPr>
                <w:rFonts w:asciiTheme="minorEastAsia" w:hAnsiTheme="minorEastAsia"/>
                <w:color w:val="000000" w:themeColor="text1"/>
                <w:sz w:val="24"/>
                <w:szCs w:val="24"/>
              </w:rPr>
              <w:t>12010006B</w:t>
            </w:r>
          </w:p>
        </w:tc>
        <w:tc>
          <w:tcPr>
            <w:tcW w:w="3544" w:type="dxa"/>
            <w:tcBorders>
              <w:left w:val="single" w:sz="4" w:space="0" w:color="auto"/>
            </w:tcBorders>
            <w:shd w:val="clear" w:color="auto" w:fill="auto"/>
            <w:vAlign w:val="center"/>
          </w:tcPr>
          <w:p w14:paraId="2828C8BC" w14:textId="10557834" w:rsidR="00CE75DD" w:rsidRPr="00585357" w:rsidRDefault="000871F7" w:rsidP="00CE75DD">
            <w:pPr>
              <w:jc w:val="center"/>
              <w:rPr>
                <w:rFonts w:ascii="黑体" w:eastAsia="黑体" w:hAnsi="黑体" w:cs="黑体"/>
                <w:kern w:val="0"/>
                <w:sz w:val="24"/>
                <w:szCs w:val="24"/>
              </w:rPr>
            </w:pPr>
            <w:r w:rsidRPr="000871F7">
              <w:rPr>
                <w:rFonts w:ascii="黑体" w:eastAsia="黑体" w:hAnsi="黑体" w:cs="黑体" w:hint="eastAsia"/>
                <w:sz w:val="24"/>
                <w:szCs w:val="24"/>
              </w:rPr>
              <w:t>企业会计实务</w:t>
            </w:r>
          </w:p>
        </w:tc>
        <w:tc>
          <w:tcPr>
            <w:tcW w:w="708" w:type="dxa"/>
            <w:shd w:val="clear" w:color="auto" w:fill="auto"/>
            <w:noWrap/>
            <w:vAlign w:val="center"/>
          </w:tcPr>
          <w:p w14:paraId="6BEC23FA" w14:textId="071F1A35" w:rsidR="00CE75DD" w:rsidRPr="00585357" w:rsidRDefault="007C50DA" w:rsidP="002C4D5D">
            <w:pPr>
              <w:widowControl/>
              <w:jc w:val="center"/>
              <w:rPr>
                <w:rFonts w:ascii="黑体" w:eastAsia="黑体" w:hAnsi="黑体" w:cs="黑体"/>
                <w:kern w:val="0"/>
                <w:sz w:val="24"/>
                <w:szCs w:val="24"/>
              </w:rPr>
            </w:pPr>
            <w:r>
              <w:rPr>
                <w:rFonts w:ascii="黑体" w:eastAsia="黑体" w:hAnsi="黑体" w:cs="黑体" w:hint="eastAsia"/>
                <w:kern w:val="0"/>
                <w:sz w:val="24"/>
                <w:szCs w:val="24"/>
              </w:rPr>
              <w:t>2</w:t>
            </w:r>
            <w:r w:rsidR="002C4D5D">
              <w:rPr>
                <w:rFonts w:ascii="黑体" w:eastAsia="黑体" w:hAnsi="黑体" w:cs="黑体" w:hint="eastAsia"/>
                <w:kern w:val="0"/>
                <w:sz w:val="24"/>
                <w:szCs w:val="24"/>
              </w:rPr>
              <w:t>16</w:t>
            </w:r>
          </w:p>
        </w:tc>
        <w:tc>
          <w:tcPr>
            <w:tcW w:w="709" w:type="dxa"/>
            <w:shd w:val="clear" w:color="auto" w:fill="auto"/>
            <w:noWrap/>
            <w:vAlign w:val="center"/>
          </w:tcPr>
          <w:p w14:paraId="5D2D2BB3" w14:textId="34F01329" w:rsidR="00CE75DD" w:rsidRPr="00585357" w:rsidRDefault="007C50DA" w:rsidP="002C4D5D">
            <w:pPr>
              <w:widowControl/>
              <w:jc w:val="center"/>
              <w:rPr>
                <w:rFonts w:ascii="黑体" w:eastAsia="黑体" w:hAnsi="黑体" w:cs="黑体"/>
                <w:kern w:val="0"/>
                <w:sz w:val="24"/>
                <w:szCs w:val="24"/>
              </w:rPr>
            </w:pPr>
            <w:r>
              <w:rPr>
                <w:rFonts w:ascii="黑体" w:eastAsia="黑体" w:hAnsi="黑体" w:cs="黑体" w:hint="eastAsia"/>
                <w:kern w:val="0"/>
                <w:sz w:val="24"/>
                <w:szCs w:val="24"/>
              </w:rPr>
              <w:t>1</w:t>
            </w:r>
            <w:r w:rsidR="002C4D5D">
              <w:rPr>
                <w:rFonts w:ascii="黑体" w:eastAsia="黑体" w:hAnsi="黑体" w:cs="黑体" w:hint="eastAsia"/>
                <w:kern w:val="0"/>
                <w:sz w:val="24"/>
                <w:szCs w:val="24"/>
              </w:rPr>
              <w:t>2</w:t>
            </w:r>
          </w:p>
        </w:tc>
        <w:tc>
          <w:tcPr>
            <w:tcW w:w="709" w:type="dxa"/>
            <w:shd w:val="clear" w:color="auto" w:fill="auto"/>
            <w:noWrap/>
          </w:tcPr>
          <w:p w14:paraId="28F251DD" w14:textId="7E8F9DA4" w:rsidR="00CE75DD" w:rsidRPr="00585357" w:rsidRDefault="00CE75DD" w:rsidP="00CE75DD">
            <w:pPr>
              <w:widowControl/>
              <w:jc w:val="center"/>
              <w:rPr>
                <w:rFonts w:ascii="黑体" w:eastAsia="黑体" w:hAnsi="黑体" w:cs="黑体"/>
                <w:kern w:val="0"/>
                <w:sz w:val="24"/>
                <w:szCs w:val="24"/>
              </w:rPr>
            </w:pPr>
            <w:r w:rsidRPr="00BC1AAB">
              <w:rPr>
                <w:rFonts w:ascii="黑体" w:eastAsia="黑体" w:hAnsi="黑体" w:cs="黑体" w:hint="eastAsia"/>
                <w:kern w:val="0"/>
                <w:sz w:val="24"/>
                <w:szCs w:val="24"/>
              </w:rPr>
              <w:t>B</w:t>
            </w:r>
          </w:p>
        </w:tc>
        <w:tc>
          <w:tcPr>
            <w:tcW w:w="709" w:type="dxa"/>
          </w:tcPr>
          <w:p w14:paraId="733B4AF9" w14:textId="350D899C" w:rsidR="00CE75DD" w:rsidRPr="00585357" w:rsidRDefault="002C4D5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86</w:t>
            </w:r>
          </w:p>
        </w:tc>
        <w:tc>
          <w:tcPr>
            <w:tcW w:w="567" w:type="dxa"/>
            <w:shd w:val="clear" w:color="auto" w:fill="auto"/>
            <w:noWrap/>
            <w:vAlign w:val="center"/>
          </w:tcPr>
          <w:p w14:paraId="44B81B6E" w14:textId="6D129E46" w:rsidR="00CE75DD" w:rsidRPr="00585357" w:rsidRDefault="00CE75D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6601373B" w14:textId="1539EE16" w:rsidR="00CE75DD" w:rsidRPr="00585357" w:rsidRDefault="00DE61D1"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7</w:t>
            </w:r>
          </w:p>
        </w:tc>
        <w:tc>
          <w:tcPr>
            <w:tcW w:w="567" w:type="dxa"/>
            <w:shd w:val="clear" w:color="auto" w:fill="auto"/>
            <w:noWrap/>
            <w:vAlign w:val="center"/>
          </w:tcPr>
          <w:p w14:paraId="57B0BE54" w14:textId="77A717CB" w:rsidR="00CE75DD" w:rsidRPr="00585357" w:rsidRDefault="007C50DA"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5</w:t>
            </w:r>
          </w:p>
        </w:tc>
        <w:tc>
          <w:tcPr>
            <w:tcW w:w="567" w:type="dxa"/>
            <w:shd w:val="clear" w:color="auto" w:fill="auto"/>
            <w:noWrap/>
            <w:vAlign w:val="center"/>
          </w:tcPr>
          <w:p w14:paraId="32828BEF" w14:textId="77777777" w:rsidR="00CE75DD" w:rsidRPr="00585357" w:rsidRDefault="00CE75D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553F2D7C" w14:textId="77777777" w:rsidR="00CE75DD" w:rsidRPr="00585357" w:rsidRDefault="00CE75D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73C0C9D5" w14:textId="77777777" w:rsidR="00CE75DD" w:rsidRPr="00585357" w:rsidRDefault="00CE75DD" w:rsidP="00CE75DD">
            <w:pPr>
              <w:widowControl/>
              <w:jc w:val="center"/>
              <w:rPr>
                <w:rFonts w:ascii="黑体" w:eastAsia="黑体" w:hAnsi="黑体" w:cs="黑体"/>
                <w:kern w:val="0"/>
                <w:sz w:val="24"/>
                <w:szCs w:val="24"/>
              </w:rPr>
            </w:pPr>
          </w:p>
        </w:tc>
        <w:tc>
          <w:tcPr>
            <w:tcW w:w="708" w:type="dxa"/>
          </w:tcPr>
          <w:p w14:paraId="460BDDC6" w14:textId="77777777" w:rsidR="00CE75DD" w:rsidRPr="00585357" w:rsidRDefault="00CE75DD" w:rsidP="00CE75DD">
            <w:pPr>
              <w:widowControl/>
              <w:jc w:val="center"/>
              <w:rPr>
                <w:rFonts w:ascii="黑体" w:eastAsia="黑体" w:hAnsi="黑体" w:cs="黑体"/>
                <w:kern w:val="0"/>
                <w:sz w:val="24"/>
                <w:szCs w:val="24"/>
              </w:rPr>
            </w:pPr>
            <w:r w:rsidRPr="00511556">
              <w:rPr>
                <w:rFonts w:ascii="黑体" w:eastAsia="黑体" w:hAnsi="黑体" w:cs="黑体" w:hint="eastAsia"/>
                <w:kern w:val="0"/>
                <w:szCs w:val="21"/>
              </w:rPr>
              <w:t>考试</w:t>
            </w:r>
          </w:p>
        </w:tc>
      </w:tr>
      <w:tr w:rsidR="00CE75DD" w:rsidRPr="00585357" w14:paraId="471B07F7" w14:textId="77777777" w:rsidTr="00CE75DD">
        <w:trPr>
          <w:trHeight w:val="352"/>
          <w:jc w:val="center"/>
        </w:trPr>
        <w:tc>
          <w:tcPr>
            <w:tcW w:w="531" w:type="dxa"/>
            <w:vMerge/>
            <w:shd w:val="clear" w:color="auto" w:fill="auto"/>
            <w:vAlign w:val="center"/>
          </w:tcPr>
          <w:p w14:paraId="6EF3A04E" w14:textId="77777777" w:rsidR="00CE75DD" w:rsidRPr="00585357" w:rsidRDefault="00CE75DD" w:rsidP="00CE75DD">
            <w:pPr>
              <w:widowControl/>
              <w:jc w:val="left"/>
              <w:rPr>
                <w:rFonts w:ascii="黑体" w:eastAsia="黑体" w:hAnsi="黑体" w:cs="黑体"/>
                <w:kern w:val="0"/>
                <w:sz w:val="24"/>
                <w:szCs w:val="24"/>
              </w:rPr>
            </w:pPr>
          </w:p>
        </w:tc>
        <w:tc>
          <w:tcPr>
            <w:tcW w:w="857" w:type="dxa"/>
            <w:vMerge/>
            <w:shd w:val="clear" w:color="auto" w:fill="auto"/>
            <w:vAlign w:val="center"/>
          </w:tcPr>
          <w:p w14:paraId="1359B39E" w14:textId="77777777" w:rsidR="00CE75DD" w:rsidRPr="00585357" w:rsidRDefault="00CE75DD" w:rsidP="00CE75DD">
            <w:pPr>
              <w:widowControl/>
              <w:jc w:val="left"/>
              <w:rPr>
                <w:rFonts w:ascii="黑体" w:eastAsia="黑体" w:hAnsi="黑体" w:cs="黑体"/>
                <w:kern w:val="0"/>
                <w:sz w:val="24"/>
                <w:szCs w:val="24"/>
              </w:rPr>
            </w:pPr>
          </w:p>
        </w:tc>
        <w:tc>
          <w:tcPr>
            <w:tcW w:w="1132" w:type="dxa"/>
            <w:gridSpan w:val="3"/>
            <w:shd w:val="clear" w:color="auto" w:fill="auto"/>
            <w:noWrap/>
            <w:vAlign w:val="center"/>
          </w:tcPr>
          <w:p w14:paraId="734C81CC" w14:textId="77777777" w:rsidR="00CE75DD" w:rsidRPr="00585357" w:rsidRDefault="00CE75DD" w:rsidP="00CE75DD">
            <w:pPr>
              <w:widowControl/>
              <w:jc w:val="center"/>
              <w:rPr>
                <w:rFonts w:ascii="黑体" w:eastAsia="黑体" w:hAnsi="黑体" w:cs="黑体"/>
                <w:sz w:val="24"/>
                <w:szCs w:val="24"/>
                <w:highlight w:val="yellow"/>
              </w:rPr>
            </w:pPr>
            <w:r w:rsidRPr="00510E7A">
              <w:rPr>
                <w:rFonts w:ascii="黑体" w:eastAsia="黑体" w:hAnsi="黑体" w:cs="黑体" w:hint="eastAsia"/>
                <w:sz w:val="24"/>
                <w:szCs w:val="24"/>
              </w:rPr>
              <w:t>4</w:t>
            </w:r>
          </w:p>
        </w:tc>
        <w:tc>
          <w:tcPr>
            <w:tcW w:w="1723" w:type="dxa"/>
            <w:gridSpan w:val="2"/>
            <w:tcBorders>
              <w:right w:val="single" w:sz="4" w:space="0" w:color="auto"/>
            </w:tcBorders>
            <w:shd w:val="clear" w:color="auto" w:fill="auto"/>
            <w:vAlign w:val="center"/>
          </w:tcPr>
          <w:p w14:paraId="591C614D" w14:textId="121CBEBB" w:rsidR="00CE75DD" w:rsidRPr="000871F7" w:rsidRDefault="00510E7A" w:rsidP="00CE75DD">
            <w:pPr>
              <w:widowControl/>
              <w:jc w:val="center"/>
              <w:rPr>
                <w:rFonts w:asciiTheme="minorEastAsia" w:hAnsiTheme="minorEastAsia" w:cs="黑体"/>
                <w:color w:val="FF0000"/>
                <w:sz w:val="24"/>
                <w:szCs w:val="24"/>
                <w:highlight w:val="yellow"/>
              </w:rPr>
            </w:pPr>
            <w:r w:rsidRPr="00510E7A">
              <w:rPr>
                <w:rFonts w:asciiTheme="minorEastAsia" w:hAnsiTheme="minorEastAsia"/>
                <w:color w:val="000000" w:themeColor="text1"/>
                <w:sz w:val="24"/>
                <w:szCs w:val="24"/>
              </w:rPr>
              <w:t>12010007C</w:t>
            </w:r>
          </w:p>
        </w:tc>
        <w:tc>
          <w:tcPr>
            <w:tcW w:w="3544" w:type="dxa"/>
            <w:tcBorders>
              <w:left w:val="single" w:sz="4" w:space="0" w:color="auto"/>
            </w:tcBorders>
            <w:shd w:val="clear" w:color="auto" w:fill="auto"/>
            <w:vAlign w:val="center"/>
          </w:tcPr>
          <w:p w14:paraId="69EA3E24" w14:textId="5538744D" w:rsidR="00CE75DD" w:rsidRPr="00585357" w:rsidRDefault="000871F7" w:rsidP="00CE75DD">
            <w:pPr>
              <w:jc w:val="center"/>
              <w:rPr>
                <w:rFonts w:ascii="黑体" w:eastAsia="黑体" w:hAnsi="黑体" w:cs="黑体"/>
                <w:sz w:val="24"/>
                <w:szCs w:val="24"/>
                <w:highlight w:val="yellow"/>
              </w:rPr>
            </w:pPr>
            <w:r w:rsidRPr="000871F7">
              <w:rPr>
                <w:rFonts w:ascii="黑体" w:eastAsia="黑体" w:hAnsi="黑体" w:cs="黑体" w:hint="eastAsia"/>
                <w:sz w:val="24"/>
                <w:szCs w:val="24"/>
              </w:rPr>
              <w:t>会计电算化</w:t>
            </w:r>
          </w:p>
        </w:tc>
        <w:tc>
          <w:tcPr>
            <w:tcW w:w="708" w:type="dxa"/>
            <w:shd w:val="clear" w:color="auto" w:fill="auto"/>
            <w:noWrap/>
            <w:vAlign w:val="center"/>
          </w:tcPr>
          <w:p w14:paraId="30CD99EB" w14:textId="1D4B6FC0" w:rsidR="00CE75DD" w:rsidRPr="00585357" w:rsidRDefault="002C4D5D" w:rsidP="00CE75DD">
            <w:pPr>
              <w:widowControl/>
              <w:jc w:val="center"/>
              <w:rPr>
                <w:rFonts w:ascii="黑体" w:eastAsia="黑体" w:hAnsi="黑体" w:cs="黑体"/>
                <w:kern w:val="0"/>
                <w:sz w:val="24"/>
                <w:szCs w:val="24"/>
                <w:highlight w:val="yellow"/>
              </w:rPr>
            </w:pPr>
            <w:r>
              <w:rPr>
                <w:rFonts w:ascii="黑体" w:eastAsia="黑体" w:hAnsi="黑体" w:cs="黑体" w:hint="eastAsia"/>
                <w:kern w:val="0"/>
                <w:sz w:val="24"/>
                <w:szCs w:val="24"/>
              </w:rPr>
              <w:t>144</w:t>
            </w:r>
          </w:p>
        </w:tc>
        <w:tc>
          <w:tcPr>
            <w:tcW w:w="709" w:type="dxa"/>
            <w:shd w:val="clear" w:color="auto" w:fill="auto"/>
            <w:noWrap/>
            <w:vAlign w:val="center"/>
          </w:tcPr>
          <w:p w14:paraId="5A96A922" w14:textId="3AE51607" w:rsidR="00CE75DD" w:rsidRPr="003F19B7" w:rsidRDefault="002C4D5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8</w:t>
            </w:r>
          </w:p>
        </w:tc>
        <w:tc>
          <w:tcPr>
            <w:tcW w:w="709" w:type="dxa"/>
            <w:shd w:val="clear" w:color="auto" w:fill="auto"/>
            <w:noWrap/>
          </w:tcPr>
          <w:p w14:paraId="60E3523E" w14:textId="2A371FF6" w:rsidR="00CE75DD" w:rsidRPr="003F19B7" w:rsidRDefault="001856B8"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tcPr>
          <w:p w14:paraId="0BD70D03" w14:textId="5ACF6054" w:rsidR="00CE75DD" w:rsidRPr="003F19B7" w:rsidRDefault="001856B8"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100</w:t>
            </w:r>
          </w:p>
        </w:tc>
        <w:tc>
          <w:tcPr>
            <w:tcW w:w="567" w:type="dxa"/>
            <w:shd w:val="clear" w:color="auto" w:fill="auto"/>
            <w:noWrap/>
            <w:vAlign w:val="center"/>
          </w:tcPr>
          <w:p w14:paraId="541AE290" w14:textId="77777777" w:rsidR="00CE75DD" w:rsidRPr="003F19B7" w:rsidRDefault="00CE75D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26728A2D" w14:textId="77777777" w:rsidR="00CE75DD" w:rsidRPr="003F19B7" w:rsidRDefault="00CE75D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132BAE5A" w14:textId="0265850B" w:rsidR="00CE75DD" w:rsidRPr="003F19B7" w:rsidRDefault="007C50DA"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567" w:type="dxa"/>
            <w:shd w:val="clear" w:color="auto" w:fill="auto"/>
            <w:noWrap/>
            <w:vAlign w:val="center"/>
          </w:tcPr>
          <w:p w14:paraId="0DCC698C" w14:textId="1E1610CB" w:rsidR="00CE75DD" w:rsidRPr="003F19B7" w:rsidRDefault="007C50DA"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567" w:type="dxa"/>
            <w:shd w:val="clear" w:color="auto" w:fill="auto"/>
            <w:noWrap/>
            <w:vAlign w:val="center"/>
          </w:tcPr>
          <w:p w14:paraId="75F9D1D5" w14:textId="77777777" w:rsidR="00CE75DD" w:rsidRPr="00585357" w:rsidRDefault="00CE75DD" w:rsidP="00CE75DD">
            <w:pPr>
              <w:widowControl/>
              <w:jc w:val="center"/>
              <w:rPr>
                <w:rFonts w:ascii="黑体" w:eastAsia="黑体" w:hAnsi="黑体" w:cs="黑体"/>
                <w:kern w:val="0"/>
                <w:sz w:val="24"/>
                <w:szCs w:val="24"/>
                <w:highlight w:val="yellow"/>
              </w:rPr>
            </w:pPr>
          </w:p>
        </w:tc>
        <w:tc>
          <w:tcPr>
            <w:tcW w:w="567" w:type="dxa"/>
            <w:shd w:val="clear" w:color="auto" w:fill="auto"/>
            <w:noWrap/>
            <w:vAlign w:val="center"/>
          </w:tcPr>
          <w:p w14:paraId="0BF3DE81" w14:textId="77777777" w:rsidR="00CE75DD" w:rsidRPr="00585357" w:rsidRDefault="00CE75DD" w:rsidP="00CE75DD">
            <w:pPr>
              <w:widowControl/>
              <w:jc w:val="center"/>
              <w:rPr>
                <w:rFonts w:ascii="黑体" w:eastAsia="黑体" w:hAnsi="黑体" w:cs="黑体"/>
                <w:kern w:val="0"/>
                <w:sz w:val="24"/>
                <w:szCs w:val="24"/>
                <w:highlight w:val="yellow"/>
              </w:rPr>
            </w:pPr>
          </w:p>
        </w:tc>
        <w:tc>
          <w:tcPr>
            <w:tcW w:w="708" w:type="dxa"/>
          </w:tcPr>
          <w:p w14:paraId="25ABB3BC" w14:textId="3994A4C2" w:rsidR="00CE75DD" w:rsidRPr="00585357" w:rsidRDefault="00CE75DD" w:rsidP="003F19B7">
            <w:pPr>
              <w:widowControl/>
              <w:jc w:val="center"/>
              <w:rPr>
                <w:rFonts w:ascii="黑体" w:eastAsia="黑体" w:hAnsi="黑体" w:cs="黑体"/>
                <w:kern w:val="0"/>
                <w:sz w:val="24"/>
                <w:szCs w:val="24"/>
                <w:highlight w:val="yellow"/>
              </w:rPr>
            </w:pPr>
            <w:r w:rsidRPr="00511556">
              <w:rPr>
                <w:rFonts w:ascii="黑体" w:eastAsia="黑体" w:hAnsi="黑体" w:cs="黑体" w:hint="eastAsia"/>
                <w:kern w:val="0"/>
                <w:szCs w:val="21"/>
              </w:rPr>
              <w:t>考</w:t>
            </w:r>
            <w:r w:rsidR="003F19B7">
              <w:rPr>
                <w:rFonts w:ascii="黑体" w:eastAsia="黑体" w:hAnsi="黑体" w:cs="黑体" w:hint="eastAsia"/>
                <w:kern w:val="0"/>
                <w:szCs w:val="21"/>
              </w:rPr>
              <w:t>查</w:t>
            </w:r>
          </w:p>
        </w:tc>
      </w:tr>
      <w:tr w:rsidR="003228DA" w:rsidRPr="00585357" w14:paraId="724D57C0" w14:textId="77777777" w:rsidTr="00CE75DD">
        <w:trPr>
          <w:trHeight w:val="352"/>
          <w:jc w:val="center"/>
        </w:trPr>
        <w:tc>
          <w:tcPr>
            <w:tcW w:w="531" w:type="dxa"/>
            <w:vMerge/>
            <w:shd w:val="clear" w:color="auto" w:fill="auto"/>
            <w:vAlign w:val="center"/>
          </w:tcPr>
          <w:p w14:paraId="730D724F" w14:textId="77777777" w:rsidR="003228DA" w:rsidRPr="00585357" w:rsidRDefault="003228DA" w:rsidP="003228DA">
            <w:pPr>
              <w:widowControl/>
              <w:jc w:val="left"/>
              <w:rPr>
                <w:rFonts w:ascii="黑体" w:eastAsia="黑体" w:hAnsi="黑体" w:cs="黑体"/>
                <w:kern w:val="0"/>
                <w:sz w:val="24"/>
                <w:szCs w:val="24"/>
              </w:rPr>
            </w:pPr>
          </w:p>
        </w:tc>
        <w:tc>
          <w:tcPr>
            <w:tcW w:w="857" w:type="dxa"/>
            <w:vMerge/>
            <w:shd w:val="clear" w:color="auto" w:fill="auto"/>
            <w:vAlign w:val="center"/>
          </w:tcPr>
          <w:p w14:paraId="65E729E6" w14:textId="77777777" w:rsidR="003228DA" w:rsidRPr="00585357" w:rsidRDefault="003228DA" w:rsidP="003228DA">
            <w:pPr>
              <w:widowControl/>
              <w:jc w:val="left"/>
              <w:rPr>
                <w:rFonts w:ascii="黑体" w:eastAsia="黑体" w:hAnsi="黑体" w:cs="黑体"/>
                <w:kern w:val="0"/>
                <w:sz w:val="24"/>
                <w:szCs w:val="24"/>
              </w:rPr>
            </w:pPr>
          </w:p>
        </w:tc>
        <w:tc>
          <w:tcPr>
            <w:tcW w:w="1132" w:type="dxa"/>
            <w:gridSpan w:val="3"/>
            <w:shd w:val="clear" w:color="auto" w:fill="auto"/>
            <w:noWrap/>
            <w:vAlign w:val="center"/>
          </w:tcPr>
          <w:p w14:paraId="703F374A" w14:textId="77777777" w:rsidR="003228DA" w:rsidRPr="00585357" w:rsidRDefault="003228DA" w:rsidP="003228DA">
            <w:pPr>
              <w:widowControl/>
              <w:jc w:val="center"/>
              <w:rPr>
                <w:rFonts w:ascii="黑体" w:eastAsia="黑体" w:hAnsi="黑体" w:cs="黑体"/>
                <w:sz w:val="24"/>
                <w:szCs w:val="24"/>
              </w:rPr>
            </w:pPr>
            <w:r w:rsidRPr="00585357">
              <w:rPr>
                <w:rFonts w:ascii="黑体" w:eastAsia="黑体" w:hAnsi="黑体" w:cs="黑体" w:hint="eastAsia"/>
                <w:sz w:val="24"/>
                <w:szCs w:val="24"/>
              </w:rPr>
              <w:t>5</w:t>
            </w:r>
          </w:p>
        </w:tc>
        <w:tc>
          <w:tcPr>
            <w:tcW w:w="1723" w:type="dxa"/>
            <w:gridSpan w:val="2"/>
            <w:tcBorders>
              <w:right w:val="single" w:sz="4" w:space="0" w:color="auto"/>
            </w:tcBorders>
            <w:shd w:val="clear" w:color="auto" w:fill="auto"/>
            <w:vAlign w:val="center"/>
          </w:tcPr>
          <w:p w14:paraId="443910D0" w14:textId="56CE3057" w:rsidR="003228DA" w:rsidRPr="000871F7" w:rsidRDefault="00510E7A" w:rsidP="003228DA">
            <w:pPr>
              <w:widowControl/>
              <w:jc w:val="center"/>
              <w:rPr>
                <w:rFonts w:asciiTheme="minorEastAsia" w:hAnsiTheme="minorEastAsia" w:cs="黑体"/>
                <w:color w:val="FF0000"/>
                <w:sz w:val="24"/>
                <w:szCs w:val="24"/>
              </w:rPr>
            </w:pPr>
            <w:r w:rsidRPr="00510E7A">
              <w:rPr>
                <w:rFonts w:asciiTheme="minorEastAsia" w:hAnsiTheme="minorEastAsia"/>
                <w:color w:val="000000" w:themeColor="text1"/>
                <w:sz w:val="24"/>
                <w:szCs w:val="24"/>
              </w:rPr>
              <w:t>12010010A</w:t>
            </w:r>
          </w:p>
        </w:tc>
        <w:tc>
          <w:tcPr>
            <w:tcW w:w="3544" w:type="dxa"/>
            <w:tcBorders>
              <w:left w:val="single" w:sz="4" w:space="0" w:color="auto"/>
            </w:tcBorders>
            <w:shd w:val="clear" w:color="auto" w:fill="auto"/>
            <w:vAlign w:val="center"/>
          </w:tcPr>
          <w:p w14:paraId="352A7EC0" w14:textId="293706D9" w:rsidR="003228DA" w:rsidRPr="00585357" w:rsidRDefault="000871F7" w:rsidP="003228DA">
            <w:pPr>
              <w:jc w:val="center"/>
              <w:rPr>
                <w:rFonts w:ascii="黑体" w:eastAsia="黑体" w:hAnsi="黑体" w:cs="黑体"/>
                <w:sz w:val="24"/>
                <w:szCs w:val="24"/>
              </w:rPr>
            </w:pPr>
            <w:r w:rsidRPr="000871F7">
              <w:rPr>
                <w:rFonts w:ascii="黑体" w:eastAsia="黑体" w:hAnsi="黑体" w:cs="黑体" w:hint="eastAsia"/>
                <w:sz w:val="24"/>
                <w:szCs w:val="24"/>
              </w:rPr>
              <w:t>财经法规与会计职业道德</w:t>
            </w:r>
          </w:p>
        </w:tc>
        <w:tc>
          <w:tcPr>
            <w:tcW w:w="708" w:type="dxa"/>
            <w:shd w:val="clear" w:color="auto" w:fill="auto"/>
            <w:noWrap/>
            <w:vAlign w:val="center"/>
          </w:tcPr>
          <w:p w14:paraId="5C46CA03" w14:textId="0793337A" w:rsidR="003228DA" w:rsidRPr="00585357" w:rsidRDefault="003228DA" w:rsidP="003228DA">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72</w:t>
            </w:r>
          </w:p>
        </w:tc>
        <w:tc>
          <w:tcPr>
            <w:tcW w:w="709" w:type="dxa"/>
            <w:shd w:val="clear" w:color="auto" w:fill="auto"/>
            <w:noWrap/>
            <w:vAlign w:val="center"/>
          </w:tcPr>
          <w:p w14:paraId="22C0B5C0" w14:textId="77777777" w:rsidR="003228DA" w:rsidRPr="00585357" w:rsidRDefault="003228DA" w:rsidP="003228DA">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4</w:t>
            </w:r>
          </w:p>
        </w:tc>
        <w:tc>
          <w:tcPr>
            <w:tcW w:w="709" w:type="dxa"/>
            <w:shd w:val="clear" w:color="auto" w:fill="auto"/>
            <w:noWrap/>
            <w:vAlign w:val="center"/>
          </w:tcPr>
          <w:p w14:paraId="5609465D" w14:textId="19231330" w:rsidR="003228DA" w:rsidRPr="00585357" w:rsidRDefault="00CE75DD"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tcPr>
          <w:p w14:paraId="3CDD3FCB" w14:textId="77777777" w:rsidR="003228DA" w:rsidRPr="00585357" w:rsidRDefault="003228DA"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14:paraId="0EE518B4" w14:textId="5E5669FF" w:rsidR="003228DA" w:rsidRPr="00585357" w:rsidRDefault="003228DA" w:rsidP="003228DA">
            <w:pPr>
              <w:widowControl/>
              <w:jc w:val="center"/>
              <w:rPr>
                <w:rFonts w:ascii="黑体" w:eastAsia="黑体" w:hAnsi="黑体" w:cs="黑体"/>
                <w:kern w:val="0"/>
                <w:sz w:val="24"/>
                <w:szCs w:val="24"/>
              </w:rPr>
            </w:pPr>
          </w:p>
        </w:tc>
        <w:tc>
          <w:tcPr>
            <w:tcW w:w="567" w:type="dxa"/>
            <w:shd w:val="clear" w:color="auto" w:fill="auto"/>
            <w:noWrap/>
            <w:vAlign w:val="center"/>
          </w:tcPr>
          <w:p w14:paraId="05F16F96" w14:textId="77777777" w:rsidR="003228DA" w:rsidRPr="00585357" w:rsidRDefault="003228DA" w:rsidP="003228DA">
            <w:pPr>
              <w:widowControl/>
              <w:jc w:val="center"/>
              <w:rPr>
                <w:rFonts w:ascii="黑体" w:eastAsia="黑体" w:hAnsi="黑体" w:cs="黑体"/>
                <w:kern w:val="0"/>
                <w:sz w:val="24"/>
                <w:szCs w:val="24"/>
              </w:rPr>
            </w:pPr>
          </w:p>
        </w:tc>
        <w:tc>
          <w:tcPr>
            <w:tcW w:w="567" w:type="dxa"/>
            <w:shd w:val="clear" w:color="auto" w:fill="auto"/>
            <w:noWrap/>
            <w:vAlign w:val="center"/>
          </w:tcPr>
          <w:p w14:paraId="1A5277D4" w14:textId="77777777" w:rsidR="003228DA" w:rsidRPr="00585357" w:rsidRDefault="003228DA" w:rsidP="003228DA">
            <w:pPr>
              <w:widowControl/>
              <w:jc w:val="center"/>
              <w:rPr>
                <w:rFonts w:ascii="黑体" w:eastAsia="黑体" w:hAnsi="黑体" w:cs="黑体"/>
                <w:kern w:val="0"/>
                <w:sz w:val="24"/>
                <w:szCs w:val="24"/>
              </w:rPr>
            </w:pPr>
          </w:p>
        </w:tc>
        <w:tc>
          <w:tcPr>
            <w:tcW w:w="567" w:type="dxa"/>
            <w:shd w:val="clear" w:color="auto" w:fill="auto"/>
            <w:noWrap/>
            <w:vAlign w:val="center"/>
          </w:tcPr>
          <w:p w14:paraId="68CBCB8B" w14:textId="5DFCF30F" w:rsidR="003228DA" w:rsidRPr="00585357" w:rsidRDefault="007C50DA"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567" w:type="dxa"/>
            <w:shd w:val="clear" w:color="auto" w:fill="auto"/>
            <w:noWrap/>
            <w:vAlign w:val="center"/>
          </w:tcPr>
          <w:p w14:paraId="6D4C70EE" w14:textId="77777777" w:rsidR="003228DA" w:rsidRPr="00585357" w:rsidRDefault="003228DA" w:rsidP="003228DA">
            <w:pPr>
              <w:widowControl/>
              <w:jc w:val="center"/>
              <w:rPr>
                <w:rFonts w:ascii="黑体" w:eastAsia="黑体" w:hAnsi="黑体" w:cs="黑体"/>
                <w:kern w:val="0"/>
                <w:sz w:val="24"/>
                <w:szCs w:val="24"/>
              </w:rPr>
            </w:pPr>
          </w:p>
        </w:tc>
        <w:tc>
          <w:tcPr>
            <w:tcW w:w="567" w:type="dxa"/>
            <w:shd w:val="clear" w:color="auto" w:fill="auto"/>
            <w:noWrap/>
            <w:vAlign w:val="center"/>
          </w:tcPr>
          <w:p w14:paraId="289547B5" w14:textId="77777777" w:rsidR="003228DA" w:rsidRPr="00585357" w:rsidRDefault="003228DA" w:rsidP="003228DA">
            <w:pPr>
              <w:widowControl/>
              <w:jc w:val="center"/>
              <w:rPr>
                <w:rFonts w:ascii="黑体" w:eastAsia="黑体" w:hAnsi="黑体" w:cs="黑体"/>
                <w:kern w:val="0"/>
                <w:sz w:val="24"/>
                <w:szCs w:val="24"/>
              </w:rPr>
            </w:pPr>
          </w:p>
        </w:tc>
        <w:tc>
          <w:tcPr>
            <w:tcW w:w="708" w:type="dxa"/>
          </w:tcPr>
          <w:p w14:paraId="01ECBE4E" w14:textId="092300B3" w:rsidR="003228DA" w:rsidRPr="00585357" w:rsidRDefault="003228DA" w:rsidP="003F19B7">
            <w:pPr>
              <w:widowControl/>
              <w:jc w:val="center"/>
              <w:rPr>
                <w:rFonts w:ascii="黑体" w:eastAsia="黑体" w:hAnsi="黑体" w:cs="黑体"/>
                <w:kern w:val="0"/>
                <w:sz w:val="24"/>
                <w:szCs w:val="24"/>
              </w:rPr>
            </w:pPr>
            <w:r w:rsidRPr="00511556">
              <w:rPr>
                <w:rFonts w:ascii="黑体" w:eastAsia="黑体" w:hAnsi="黑体" w:cs="黑体" w:hint="eastAsia"/>
                <w:kern w:val="0"/>
                <w:szCs w:val="21"/>
              </w:rPr>
              <w:t>考</w:t>
            </w:r>
            <w:r w:rsidR="003F19B7">
              <w:rPr>
                <w:rFonts w:ascii="黑体" w:eastAsia="黑体" w:hAnsi="黑体" w:cs="黑体" w:hint="eastAsia"/>
                <w:kern w:val="0"/>
                <w:szCs w:val="21"/>
              </w:rPr>
              <w:t>查</w:t>
            </w:r>
          </w:p>
        </w:tc>
      </w:tr>
      <w:tr w:rsidR="003228DA" w:rsidRPr="00585357" w14:paraId="61C7A54D" w14:textId="77777777" w:rsidTr="00CE75DD">
        <w:trPr>
          <w:trHeight w:val="352"/>
          <w:jc w:val="center"/>
        </w:trPr>
        <w:tc>
          <w:tcPr>
            <w:tcW w:w="531" w:type="dxa"/>
            <w:vMerge/>
            <w:shd w:val="clear" w:color="auto" w:fill="auto"/>
            <w:vAlign w:val="center"/>
          </w:tcPr>
          <w:p w14:paraId="1C2C6168" w14:textId="77777777" w:rsidR="003228DA" w:rsidRPr="00585357" w:rsidRDefault="003228DA" w:rsidP="003228DA">
            <w:pPr>
              <w:widowControl/>
              <w:jc w:val="left"/>
              <w:rPr>
                <w:rFonts w:ascii="黑体" w:eastAsia="黑体" w:hAnsi="黑体" w:cs="黑体"/>
                <w:kern w:val="0"/>
                <w:sz w:val="24"/>
                <w:szCs w:val="24"/>
              </w:rPr>
            </w:pPr>
          </w:p>
        </w:tc>
        <w:tc>
          <w:tcPr>
            <w:tcW w:w="857" w:type="dxa"/>
            <w:vMerge/>
            <w:shd w:val="clear" w:color="auto" w:fill="auto"/>
            <w:vAlign w:val="center"/>
          </w:tcPr>
          <w:p w14:paraId="6DA19889" w14:textId="77777777" w:rsidR="003228DA" w:rsidRPr="00585357" w:rsidRDefault="003228DA" w:rsidP="003228DA">
            <w:pPr>
              <w:widowControl/>
              <w:jc w:val="left"/>
              <w:rPr>
                <w:rFonts w:ascii="黑体" w:eastAsia="黑体" w:hAnsi="黑体" w:cs="黑体"/>
                <w:kern w:val="0"/>
                <w:sz w:val="24"/>
                <w:szCs w:val="24"/>
              </w:rPr>
            </w:pPr>
          </w:p>
        </w:tc>
        <w:tc>
          <w:tcPr>
            <w:tcW w:w="1132" w:type="dxa"/>
            <w:gridSpan w:val="3"/>
            <w:shd w:val="clear" w:color="auto" w:fill="auto"/>
            <w:noWrap/>
            <w:vAlign w:val="center"/>
          </w:tcPr>
          <w:p w14:paraId="6B65C417" w14:textId="77777777" w:rsidR="003228DA" w:rsidRPr="00585357" w:rsidRDefault="003228DA" w:rsidP="003228DA">
            <w:pPr>
              <w:widowControl/>
              <w:jc w:val="center"/>
              <w:rPr>
                <w:rFonts w:ascii="黑体" w:eastAsia="黑体" w:hAnsi="黑体" w:cs="黑体"/>
                <w:sz w:val="24"/>
                <w:szCs w:val="24"/>
              </w:rPr>
            </w:pPr>
            <w:r w:rsidRPr="00585357">
              <w:rPr>
                <w:rFonts w:ascii="黑体" w:eastAsia="黑体" w:hAnsi="黑体" w:cs="黑体" w:hint="eastAsia"/>
                <w:sz w:val="24"/>
                <w:szCs w:val="24"/>
              </w:rPr>
              <w:t>6</w:t>
            </w:r>
          </w:p>
        </w:tc>
        <w:tc>
          <w:tcPr>
            <w:tcW w:w="1723" w:type="dxa"/>
            <w:gridSpan w:val="2"/>
            <w:tcBorders>
              <w:right w:val="single" w:sz="4" w:space="0" w:color="auto"/>
            </w:tcBorders>
            <w:shd w:val="clear" w:color="auto" w:fill="auto"/>
            <w:vAlign w:val="center"/>
          </w:tcPr>
          <w:p w14:paraId="3A209E2B" w14:textId="7C663020" w:rsidR="003228DA" w:rsidRPr="000871F7" w:rsidRDefault="00510E7A" w:rsidP="003228DA">
            <w:pPr>
              <w:widowControl/>
              <w:jc w:val="center"/>
              <w:rPr>
                <w:rFonts w:asciiTheme="minorEastAsia" w:hAnsiTheme="minorEastAsia" w:cs="黑体"/>
                <w:color w:val="FF0000"/>
                <w:sz w:val="24"/>
                <w:szCs w:val="24"/>
              </w:rPr>
            </w:pPr>
            <w:r w:rsidRPr="00510E7A">
              <w:rPr>
                <w:rFonts w:asciiTheme="minorEastAsia" w:hAnsiTheme="minorEastAsia"/>
                <w:color w:val="000000" w:themeColor="text1"/>
                <w:sz w:val="24"/>
                <w:szCs w:val="24"/>
              </w:rPr>
              <w:t>12010011B</w:t>
            </w:r>
          </w:p>
        </w:tc>
        <w:tc>
          <w:tcPr>
            <w:tcW w:w="3544" w:type="dxa"/>
            <w:tcBorders>
              <w:left w:val="single" w:sz="4" w:space="0" w:color="auto"/>
            </w:tcBorders>
            <w:shd w:val="clear" w:color="auto" w:fill="auto"/>
            <w:vAlign w:val="center"/>
          </w:tcPr>
          <w:p w14:paraId="1A12A1F6" w14:textId="78AD0A82" w:rsidR="003228DA" w:rsidRPr="00585357" w:rsidRDefault="000871F7" w:rsidP="003228DA">
            <w:pPr>
              <w:jc w:val="center"/>
              <w:rPr>
                <w:rFonts w:ascii="黑体" w:eastAsia="黑体" w:hAnsi="黑体" w:cs="黑体"/>
                <w:sz w:val="24"/>
                <w:szCs w:val="24"/>
              </w:rPr>
            </w:pPr>
            <w:r w:rsidRPr="000871F7">
              <w:rPr>
                <w:rFonts w:ascii="黑体" w:eastAsia="黑体" w:hAnsi="黑体" w:cs="黑体" w:hint="eastAsia"/>
                <w:sz w:val="24"/>
                <w:szCs w:val="24"/>
              </w:rPr>
              <w:t>税费计算与缴纳</w:t>
            </w:r>
          </w:p>
        </w:tc>
        <w:tc>
          <w:tcPr>
            <w:tcW w:w="708" w:type="dxa"/>
            <w:shd w:val="clear" w:color="auto" w:fill="auto"/>
            <w:noWrap/>
            <w:vAlign w:val="center"/>
          </w:tcPr>
          <w:p w14:paraId="10609C2F" w14:textId="120EA15C" w:rsidR="003228DA" w:rsidRPr="00585357" w:rsidRDefault="002C4D5D"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72</w:t>
            </w:r>
          </w:p>
        </w:tc>
        <w:tc>
          <w:tcPr>
            <w:tcW w:w="709" w:type="dxa"/>
            <w:shd w:val="clear" w:color="auto" w:fill="auto"/>
            <w:noWrap/>
            <w:vAlign w:val="center"/>
          </w:tcPr>
          <w:p w14:paraId="65547244" w14:textId="241E552D" w:rsidR="003228DA" w:rsidRPr="00585357" w:rsidRDefault="002C4D5D" w:rsidP="003228DA">
            <w:pPr>
              <w:widowControl/>
              <w:jc w:val="center"/>
              <w:rPr>
                <w:rFonts w:ascii="黑体" w:eastAsia="黑体" w:hAnsi="黑体" w:cs="黑体"/>
                <w:sz w:val="24"/>
                <w:szCs w:val="24"/>
              </w:rPr>
            </w:pPr>
            <w:r>
              <w:rPr>
                <w:rFonts w:ascii="黑体" w:eastAsia="黑体" w:hAnsi="黑体" w:cs="黑体" w:hint="eastAsia"/>
                <w:kern w:val="0"/>
                <w:sz w:val="24"/>
                <w:szCs w:val="24"/>
              </w:rPr>
              <w:t>4</w:t>
            </w:r>
          </w:p>
        </w:tc>
        <w:tc>
          <w:tcPr>
            <w:tcW w:w="709" w:type="dxa"/>
            <w:shd w:val="clear" w:color="auto" w:fill="auto"/>
            <w:noWrap/>
            <w:vAlign w:val="center"/>
          </w:tcPr>
          <w:p w14:paraId="73B08792" w14:textId="7E5C83FE" w:rsidR="003228DA" w:rsidRPr="00585357" w:rsidRDefault="00CE75DD"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Pr>
          <w:p w14:paraId="564DE951" w14:textId="3122B881" w:rsidR="003228DA" w:rsidRPr="00585357" w:rsidRDefault="001856B8"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21</w:t>
            </w:r>
          </w:p>
        </w:tc>
        <w:tc>
          <w:tcPr>
            <w:tcW w:w="567" w:type="dxa"/>
            <w:shd w:val="clear" w:color="auto" w:fill="auto"/>
            <w:noWrap/>
            <w:vAlign w:val="center"/>
          </w:tcPr>
          <w:p w14:paraId="05FCBD3E" w14:textId="77777777" w:rsidR="003228DA" w:rsidRPr="00585357" w:rsidRDefault="003228DA" w:rsidP="003228DA">
            <w:pPr>
              <w:widowControl/>
              <w:jc w:val="center"/>
              <w:rPr>
                <w:rFonts w:ascii="黑体" w:eastAsia="黑体" w:hAnsi="黑体" w:cs="黑体"/>
                <w:kern w:val="0"/>
                <w:sz w:val="24"/>
                <w:szCs w:val="24"/>
              </w:rPr>
            </w:pPr>
          </w:p>
        </w:tc>
        <w:tc>
          <w:tcPr>
            <w:tcW w:w="567" w:type="dxa"/>
            <w:shd w:val="clear" w:color="auto" w:fill="auto"/>
            <w:noWrap/>
            <w:vAlign w:val="center"/>
          </w:tcPr>
          <w:p w14:paraId="4BF4ADD1" w14:textId="77777777" w:rsidR="003228DA" w:rsidRPr="00585357" w:rsidRDefault="003228DA" w:rsidP="003228DA">
            <w:pPr>
              <w:widowControl/>
              <w:jc w:val="center"/>
              <w:rPr>
                <w:rFonts w:ascii="黑体" w:eastAsia="黑体" w:hAnsi="黑体" w:cs="黑体"/>
                <w:kern w:val="0"/>
                <w:sz w:val="24"/>
                <w:szCs w:val="24"/>
              </w:rPr>
            </w:pPr>
          </w:p>
        </w:tc>
        <w:tc>
          <w:tcPr>
            <w:tcW w:w="567" w:type="dxa"/>
            <w:shd w:val="clear" w:color="auto" w:fill="auto"/>
            <w:noWrap/>
            <w:vAlign w:val="center"/>
          </w:tcPr>
          <w:p w14:paraId="04BD10E8" w14:textId="4F8EF4D5" w:rsidR="003228DA" w:rsidRPr="00585357" w:rsidRDefault="007C50DA"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567" w:type="dxa"/>
            <w:shd w:val="clear" w:color="auto" w:fill="auto"/>
            <w:noWrap/>
            <w:vAlign w:val="center"/>
          </w:tcPr>
          <w:p w14:paraId="643E4FEC" w14:textId="77777777" w:rsidR="003228DA" w:rsidRPr="00585357" w:rsidRDefault="003228DA" w:rsidP="003228DA">
            <w:pPr>
              <w:widowControl/>
              <w:jc w:val="center"/>
              <w:rPr>
                <w:rFonts w:ascii="黑体" w:eastAsia="黑体" w:hAnsi="黑体" w:cs="黑体"/>
                <w:kern w:val="0"/>
                <w:sz w:val="24"/>
                <w:szCs w:val="24"/>
              </w:rPr>
            </w:pPr>
          </w:p>
        </w:tc>
        <w:tc>
          <w:tcPr>
            <w:tcW w:w="567" w:type="dxa"/>
            <w:shd w:val="clear" w:color="auto" w:fill="auto"/>
            <w:noWrap/>
            <w:vAlign w:val="center"/>
          </w:tcPr>
          <w:p w14:paraId="458D010D" w14:textId="2D0B0A37" w:rsidR="003228DA" w:rsidRPr="00585357" w:rsidRDefault="003228DA" w:rsidP="003228DA">
            <w:pPr>
              <w:widowControl/>
              <w:jc w:val="center"/>
              <w:rPr>
                <w:rFonts w:ascii="黑体" w:eastAsia="黑体" w:hAnsi="黑体" w:cs="黑体"/>
                <w:kern w:val="0"/>
                <w:sz w:val="24"/>
                <w:szCs w:val="24"/>
              </w:rPr>
            </w:pPr>
          </w:p>
        </w:tc>
        <w:tc>
          <w:tcPr>
            <w:tcW w:w="567" w:type="dxa"/>
            <w:shd w:val="clear" w:color="auto" w:fill="auto"/>
            <w:noWrap/>
            <w:vAlign w:val="center"/>
          </w:tcPr>
          <w:p w14:paraId="4D6E3447" w14:textId="77777777" w:rsidR="003228DA" w:rsidRPr="00585357" w:rsidRDefault="003228DA" w:rsidP="003228DA">
            <w:pPr>
              <w:widowControl/>
              <w:jc w:val="center"/>
              <w:rPr>
                <w:rFonts w:ascii="黑体" w:eastAsia="黑体" w:hAnsi="黑体" w:cs="黑体"/>
                <w:kern w:val="0"/>
                <w:sz w:val="24"/>
                <w:szCs w:val="24"/>
              </w:rPr>
            </w:pPr>
          </w:p>
        </w:tc>
        <w:tc>
          <w:tcPr>
            <w:tcW w:w="708" w:type="dxa"/>
          </w:tcPr>
          <w:p w14:paraId="17D8587E" w14:textId="77777777" w:rsidR="003228DA" w:rsidRPr="00585357" w:rsidRDefault="003228DA" w:rsidP="003228DA">
            <w:pPr>
              <w:widowControl/>
              <w:jc w:val="center"/>
              <w:rPr>
                <w:rFonts w:ascii="黑体" w:eastAsia="黑体" w:hAnsi="黑体" w:cs="黑体"/>
                <w:kern w:val="0"/>
                <w:sz w:val="24"/>
                <w:szCs w:val="24"/>
              </w:rPr>
            </w:pPr>
            <w:r w:rsidRPr="00511556">
              <w:rPr>
                <w:rFonts w:ascii="黑体" w:eastAsia="黑体" w:hAnsi="黑体" w:cs="黑体" w:hint="eastAsia"/>
                <w:kern w:val="0"/>
                <w:szCs w:val="21"/>
              </w:rPr>
              <w:t>考试</w:t>
            </w:r>
          </w:p>
        </w:tc>
      </w:tr>
      <w:tr w:rsidR="003228DA" w:rsidRPr="00585357" w14:paraId="4370597F" w14:textId="77777777" w:rsidTr="00CE75DD">
        <w:trPr>
          <w:trHeight w:val="352"/>
          <w:jc w:val="center"/>
        </w:trPr>
        <w:tc>
          <w:tcPr>
            <w:tcW w:w="531" w:type="dxa"/>
            <w:vMerge/>
            <w:shd w:val="clear" w:color="auto" w:fill="auto"/>
            <w:vAlign w:val="center"/>
          </w:tcPr>
          <w:p w14:paraId="431D5869" w14:textId="77777777" w:rsidR="003228DA" w:rsidRPr="00585357" w:rsidRDefault="003228DA" w:rsidP="003228DA">
            <w:pPr>
              <w:widowControl/>
              <w:jc w:val="left"/>
              <w:rPr>
                <w:rFonts w:ascii="黑体" w:eastAsia="黑体" w:hAnsi="黑体" w:cs="黑体"/>
                <w:kern w:val="0"/>
                <w:sz w:val="24"/>
                <w:szCs w:val="24"/>
              </w:rPr>
            </w:pPr>
          </w:p>
        </w:tc>
        <w:tc>
          <w:tcPr>
            <w:tcW w:w="857" w:type="dxa"/>
            <w:vMerge/>
            <w:shd w:val="clear" w:color="auto" w:fill="auto"/>
            <w:vAlign w:val="center"/>
          </w:tcPr>
          <w:p w14:paraId="57D57B07" w14:textId="77777777" w:rsidR="003228DA" w:rsidRPr="00585357" w:rsidRDefault="003228DA" w:rsidP="003228DA">
            <w:pPr>
              <w:widowControl/>
              <w:jc w:val="left"/>
              <w:rPr>
                <w:rFonts w:ascii="黑体" w:eastAsia="黑体" w:hAnsi="黑体" w:cs="黑体"/>
                <w:kern w:val="0"/>
                <w:sz w:val="24"/>
                <w:szCs w:val="24"/>
              </w:rPr>
            </w:pPr>
          </w:p>
        </w:tc>
        <w:tc>
          <w:tcPr>
            <w:tcW w:w="1132" w:type="dxa"/>
            <w:gridSpan w:val="3"/>
            <w:shd w:val="clear" w:color="auto" w:fill="auto"/>
            <w:noWrap/>
            <w:vAlign w:val="center"/>
          </w:tcPr>
          <w:p w14:paraId="33DD8EF0" w14:textId="77777777" w:rsidR="003228DA" w:rsidRPr="00585357" w:rsidRDefault="003228DA" w:rsidP="003228DA">
            <w:pPr>
              <w:widowControl/>
              <w:jc w:val="center"/>
              <w:rPr>
                <w:rFonts w:ascii="黑体" w:eastAsia="黑体" w:hAnsi="黑体" w:cs="黑体"/>
                <w:sz w:val="24"/>
                <w:szCs w:val="24"/>
              </w:rPr>
            </w:pPr>
            <w:r w:rsidRPr="00585357">
              <w:rPr>
                <w:rFonts w:ascii="黑体" w:eastAsia="黑体" w:hAnsi="黑体" w:cs="黑体" w:hint="eastAsia"/>
                <w:sz w:val="24"/>
                <w:szCs w:val="24"/>
              </w:rPr>
              <w:t>7</w:t>
            </w:r>
          </w:p>
        </w:tc>
        <w:tc>
          <w:tcPr>
            <w:tcW w:w="1723" w:type="dxa"/>
            <w:gridSpan w:val="2"/>
            <w:tcBorders>
              <w:right w:val="single" w:sz="4" w:space="0" w:color="auto"/>
            </w:tcBorders>
            <w:shd w:val="clear" w:color="auto" w:fill="auto"/>
            <w:vAlign w:val="center"/>
          </w:tcPr>
          <w:p w14:paraId="55C16D65" w14:textId="319ADA06" w:rsidR="003228DA" w:rsidRPr="000871F7" w:rsidRDefault="00510E7A" w:rsidP="003228DA">
            <w:pPr>
              <w:widowControl/>
              <w:jc w:val="center"/>
              <w:rPr>
                <w:rFonts w:asciiTheme="minorEastAsia" w:hAnsiTheme="minorEastAsia" w:cs="黑体"/>
                <w:color w:val="FF0000"/>
                <w:sz w:val="24"/>
                <w:szCs w:val="24"/>
              </w:rPr>
            </w:pPr>
            <w:r w:rsidRPr="00510E7A">
              <w:rPr>
                <w:rFonts w:asciiTheme="minorEastAsia" w:hAnsiTheme="minorEastAsia"/>
                <w:color w:val="000000" w:themeColor="text1"/>
                <w:sz w:val="24"/>
                <w:szCs w:val="24"/>
              </w:rPr>
              <w:t>12010018C</w:t>
            </w:r>
          </w:p>
        </w:tc>
        <w:tc>
          <w:tcPr>
            <w:tcW w:w="3544" w:type="dxa"/>
            <w:tcBorders>
              <w:left w:val="single" w:sz="4" w:space="0" w:color="auto"/>
            </w:tcBorders>
            <w:shd w:val="clear" w:color="auto" w:fill="auto"/>
            <w:vAlign w:val="center"/>
          </w:tcPr>
          <w:p w14:paraId="238D90D4" w14:textId="46F8CF03" w:rsidR="003228DA" w:rsidRPr="00585357" w:rsidRDefault="000871F7" w:rsidP="003228DA">
            <w:pPr>
              <w:jc w:val="center"/>
              <w:rPr>
                <w:rFonts w:ascii="黑体" w:eastAsia="黑体" w:hAnsi="黑体" w:cs="黑体"/>
                <w:sz w:val="24"/>
                <w:szCs w:val="24"/>
              </w:rPr>
            </w:pPr>
            <w:r w:rsidRPr="000871F7">
              <w:rPr>
                <w:rFonts w:ascii="黑体" w:eastAsia="黑体" w:hAnsi="黑体" w:cs="黑体" w:hint="eastAsia"/>
                <w:sz w:val="24"/>
                <w:szCs w:val="24"/>
              </w:rPr>
              <w:t>会计综合实训（含考证）</w:t>
            </w:r>
          </w:p>
        </w:tc>
        <w:tc>
          <w:tcPr>
            <w:tcW w:w="708" w:type="dxa"/>
            <w:shd w:val="clear" w:color="auto" w:fill="auto"/>
            <w:noWrap/>
            <w:vAlign w:val="center"/>
          </w:tcPr>
          <w:p w14:paraId="788E9E38" w14:textId="06D14F6C" w:rsidR="003228DA" w:rsidRPr="00585357" w:rsidRDefault="002C4D5D"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72</w:t>
            </w:r>
          </w:p>
        </w:tc>
        <w:tc>
          <w:tcPr>
            <w:tcW w:w="709" w:type="dxa"/>
            <w:shd w:val="clear" w:color="auto" w:fill="auto"/>
            <w:noWrap/>
            <w:vAlign w:val="center"/>
          </w:tcPr>
          <w:p w14:paraId="1258C514" w14:textId="7AF48535" w:rsidR="003228DA" w:rsidRPr="00585357" w:rsidRDefault="002C4D5D"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709" w:type="dxa"/>
            <w:shd w:val="clear" w:color="auto" w:fill="auto"/>
            <w:noWrap/>
            <w:vAlign w:val="center"/>
          </w:tcPr>
          <w:p w14:paraId="728D581E" w14:textId="29E7E4D6" w:rsidR="003228DA" w:rsidRPr="00585357" w:rsidRDefault="001856B8"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tcPr>
          <w:p w14:paraId="337A7E85" w14:textId="1A98AD90" w:rsidR="003228DA" w:rsidRPr="00585357" w:rsidRDefault="001856B8"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58</w:t>
            </w:r>
          </w:p>
        </w:tc>
        <w:tc>
          <w:tcPr>
            <w:tcW w:w="567" w:type="dxa"/>
            <w:shd w:val="clear" w:color="auto" w:fill="auto"/>
            <w:noWrap/>
            <w:vAlign w:val="center"/>
          </w:tcPr>
          <w:p w14:paraId="7D548576" w14:textId="77777777" w:rsidR="003228DA" w:rsidRPr="00585357" w:rsidRDefault="003228DA" w:rsidP="003228DA">
            <w:pPr>
              <w:widowControl/>
              <w:jc w:val="center"/>
              <w:rPr>
                <w:rFonts w:ascii="黑体" w:eastAsia="黑体" w:hAnsi="黑体" w:cs="黑体"/>
                <w:kern w:val="0"/>
                <w:sz w:val="24"/>
                <w:szCs w:val="24"/>
              </w:rPr>
            </w:pPr>
          </w:p>
        </w:tc>
        <w:tc>
          <w:tcPr>
            <w:tcW w:w="567" w:type="dxa"/>
            <w:shd w:val="clear" w:color="auto" w:fill="auto"/>
            <w:noWrap/>
            <w:vAlign w:val="center"/>
          </w:tcPr>
          <w:p w14:paraId="2E90F535" w14:textId="7634983B" w:rsidR="003228DA" w:rsidRPr="00585357" w:rsidRDefault="003228DA" w:rsidP="003228DA">
            <w:pPr>
              <w:widowControl/>
              <w:jc w:val="center"/>
              <w:rPr>
                <w:rFonts w:ascii="黑体" w:eastAsia="黑体" w:hAnsi="黑体" w:cs="黑体"/>
                <w:kern w:val="0"/>
                <w:sz w:val="24"/>
                <w:szCs w:val="24"/>
              </w:rPr>
            </w:pPr>
          </w:p>
        </w:tc>
        <w:tc>
          <w:tcPr>
            <w:tcW w:w="567" w:type="dxa"/>
            <w:shd w:val="clear" w:color="auto" w:fill="auto"/>
            <w:noWrap/>
            <w:vAlign w:val="center"/>
          </w:tcPr>
          <w:p w14:paraId="0A1BB71E" w14:textId="77777777" w:rsidR="003228DA" w:rsidRPr="00585357" w:rsidRDefault="003228DA" w:rsidP="003228DA">
            <w:pPr>
              <w:widowControl/>
              <w:jc w:val="center"/>
              <w:rPr>
                <w:rFonts w:ascii="黑体" w:eastAsia="黑体" w:hAnsi="黑体" w:cs="黑体"/>
                <w:kern w:val="0"/>
                <w:sz w:val="24"/>
                <w:szCs w:val="24"/>
              </w:rPr>
            </w:pPr>
          </w:p>
        </w:tc>
        <w:tc>
          <w:tcPr>
            <w:tcW w:w="567" w:type="dxa"/>
            <w:shd w:val="clear" w:color="auto" w:fill="auto"/>
            <w:noWrap/>
            <w:vAlign w:val="center"/>
          </w:tcPr>
          <w:p w14:paraId="644CAA9A" w14:textId="02134091" w:rsidR="003228DA" w:rsidRPr="00585357" w:rsidRDefault="007C50DA"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567" w:type="dxa"/>
            <w:shd w:val="clear" w:color="auto" w:fill="auto"/>
            <w:noWrap/>
            <w:vAlign w:val="center"/>
          </w:tcPr>
          <w:p w14:paraId="6C39B254" w14:textId="77777777" w:rsidR="003228DA" w:rsidRPr="00585357" w:rsidRDefault="003228DA" w:rsidP="003228DA">
            <w:pPr>
              <w:widowControl/>
              <w:jc w:val="center"/>
              <w:rPr>
                <w:rFonts w:ascii="黑体" w:eastAsia="黑体" w:hAnsi="黑体" w:cs="黑体"/>
                <w:kern w:val="0"/>
                <w:sz w:val="24"/>
                <w:szCs w:val="24"/>
              </w:rPr>
            </w:pPr>
          </w:p>
        </w:tc>
        <w:tc>
          <w:tcPr>
            <w:tcW w:w="567" w:type="dxa"/>
            <w:shd w:val="clear" w:color="auto" w:fill="auto"/>
            <w:noWrap/>
            <w:vAlign w:val="center"/>
          </w:tcPr>
          <w:p w14:paraId="7C7B3F4A" w14:textId="77777777" w:rsidR="003228DA" w:rsidRPr="00585357" w:rsidRDefault="003228DA" w:rsidP="003228DA">
            <w:pPr>
              <w:widowControl/>
              <w:jc w:val="center"/>
              <w:rPr>
                <w:rFonts w:ascii="黑体" w:eastAsia="黑体" w:hAnsi="黑体" w:cs="黑体"/>
                <w:kern w:val="0"/>
                <w:sz w:val="24"/>
                <w:szCs w:val="24"/>
              </w:rPr>
            </w:pPr>
          </w:p>
        </w:tc>
        <w:tc>
          <w:tcPr>
            <w:tcW w:w="708" w:type="dxa"/>
          </w:tcPr>
          <w:p w14:paraId="1F3806FA" w14:textId="5AC689EE" w:rsidR="003228DA" w:rsidRPr="00585357" w:rsidRDefault="003228DA" w:rsidP="003F19B7">
            <w:pPr>
              <w:widowControl/>
              <w:jc w:val="center"/>
              <w:rPr>
                <w:rFonts w:ascii="黑体" w:eastAsia="黑体" w:hAnsi="黑体" w:cs="黑体"/>
                <w:kern w:val="0"/>
                <w:sz w:val="24"/>
                <w:szCs w:val="24"/>
              </w:rPr>
            </w:pPr>
            <w:r w:rsidRPr="00511556">
              <w:rPr>
                <w:rFonts w:ascii="黑体" w:eastAsia="黑体" w:hAnsi="黑体" w:cs="黑体" w:hint="eastAsia"/>
                <w:kern w:val="0"/>
                <w:szCs w:val="21"/>
              </w:rPr>
              <w:t>考</w:t>
            </w:r>
            <w:r w:rsidR="003F19B7">
              <w:rPr>
                <w:rFonts w:ascii="黑体" w:eastAsia="黑体" w:hAnsi="黑体" w:cs="黑体" w:hint="eastAsia"/>
                <w:kern w:val="0"/>
                <w:szCs w:val="21"/>
              </w:rPr>
              <w:t>查</w:t>
            </w:r>
          </w:p>
        </w:tc>
      </w:tr>
      <w:tr w:rsidR="00CE75DD" w:rsidRPr="00585357" w14:paraId="49895750" w14:textId="77777777" w:rsidTr="00CE75DD">
        <w:trPr>
          <w:trHeight w:val="352"/>
          <w:jc w:val="center"/>
        </w:trPr>
        <w:tc>
          <w:tcPr>
            <w:tcW w:w="531" w:type="dxa"/>
            <w:vMerge/>
            <w:shd w:val="clear" w:color="auto" w:fill="auto"/>
            <w:vAlign w:val="center"/>
          </w:tcPr>
          <w:p w14:paraId="48262B36" w14:textId="77777777" w:rsidR="00CE75DD" w:rsidRPr="00585357" w:rsidRDefault="00CE75DD" w:rsidP="00CE75DD">
            <w:pPr>
              <w:widowControl/>
              <w:jc w:val="left"/>
              <w:rPr>
                <w:rFonts w:ascii="黑体" w:eastAsia="黑体" w:hAnsi="黑体" w:cs="黑体"/>
                <w:kern w:val="0"/>
                <w:sz w:val="24"/>
                <w:szCs w:val="24"/>
              </w:rPr>
            </w:pPr>
          </w:p>
        </w:tc>
        <w:tc>
          <w:tcPr>
            <w:tcW w:w="857" w:type="dxa"/>
            <w:vMerge/>
            <w:shd w:val="clear" w:color="auto" w:fill="auto"/>
            <w:vAlign w:val="center"/>
          </w:tcPr>
          <w:p w14:paraId="7B549ACB" w14:textId="77777777" w:rsidR="00CE75DD" w:rsidRPr="00585357" w:rsidRDefault="00CE75DD" w:rsidP="00CE75DD">
            <w:pPr>
              <w:widowControl/>
              <w:jc w:val="left"/>
              <w:rPr>
                <w:rFonts w:ascii="黑体" w:eastAsia="黑体" w:hAnsi="黑体" w:cs="黑体"/>
                <w:kern w:val="0"/>
                <w:sz w:val="24"/>
                <w:szCs w:val="24"/>
              </w:rPr>
            </w:pPr>
          </w:p>
        </w:tc>
        <w:tc>
          <w:tcPr>
            <w:tcW w:w="1132" w:type="dxa"/>
            <w:gridSpan w:val="3"/>
            <w:shd w:val="clear" w:color="auto" w:fill="auto"/>
            <w:noWrap/>
            <w:vAlign w:val="center"/>
          </w:tcPr>
          <w:p w14:paraId="77C35853" w14:textId="77777777" w:rsidR="00CE75DD" w:rsidRPr="00585357" w:rsidRDefault="00CE75DD" w:rsidP="00CE75DD">
            <w:pPr>
              <w:widowControl/>
              <w:jc w:val="center"/>
              <w:rPr>
                <w:rFonts w:ascii="黑体" w:eastAsia="黑体" w:hAnsi="黑体" w:cs="黑体"/>
                <w:sz w:val="24"/>
                <w:szCs w:val="24"/>
              </w:rPr>
            </w:pPr>
            <w:r w:rsidRPr="00585357">
              <w:rPr>
                <w:rFonts w:ascii="黑体" w:eastAsia="黑体" w:hAnsi="黑体" w:cs="黑体" w:hint="eastAsia"/>
                <w:sz w:val="24"/>
                <w:szCs w:val="24"/>
              </w:rPr>
              <w:t>8</w:t>
            </w:r>
          </w:p>
        </w:tc>
        <w:tc>
          <w:tcPr>
            <w:tcW w:w="1723" w:type="dxa"/>
            <w:gridSpan w:val="2"/>
            <w:tcBorders>
              <w:right w:val="single" w:sz="4" w:space="0" w:color="auto"/>
            </w:tcBorders>
            <w:shd w:val="clear" w:color="auto" w:fill="auto"/>
            <w:vAlign w:val="center"/>
          </w:tcPr>
          <w:p w14:paraId="1C206EA7" w14:textId="7D3DBBA8" w:rsidR="00CE75DD" w:rsidRPr="000871F7" w:rsidRDefault="00510E7A" w:rsidP="00CE75DD">
            <w:pPr>
              <w:widowControl/>
              <w:jc w:val="center"/>
              <w:rPr>
                <w:rFonts w:asciiTheme="minorEastAsia" w:hAnsiTheme="minorEastAsia" w:cs="黑体"/>
                <w:color w:val="FF0000"/>
                <w:sz w:val="24"/>
                <w:szCs w:val="24"/>
              </w:rPr>
            </w:pPr>
            <w:r w:rsidRPr="00510E7A">
              <w:rPr>
                <w:rFonts w:asciiTheme="minorEastAsia" w:hAnsiTheme="minorEastAsia"/>
                <w:color w:val="000000" w:themeColor="text1"/>
                <w:sz w:val="24"/>
                <w:szCs w:val="24"/>
              </w:rPr>
              <w:t>12010022</w:t>
            </w:r>
            <w:r w:rsidRPr="00510E7A">
              <w:rPr>
                <w:rFonts w:asciiTheme="minorEastAsia" w:hAnsiTheme="minorEastAsia" w:hint="eastAsia"/>
                <w:color w:val="000000" w:themeColor="text1"/>
                <w:sz w:val="24"/>
                <w:szCs w:val="24"/>
              </w:rPr>
              <w:t>B</w:t>
            </w:r>
          </w:p>
        </w:tc>
        <w:tc>
          <w:tcPr>
            <w:tcW w:w="3544" w:type="dxa"/>
            <w:tcBorders>
              <w:left w:val="single" w:sz="4" w:space="0" w:color="auto"/>
            </w:tcBorders>
            <w:shd w:val="clear" w:color="auto" w:fill="auto"/>
            <w:vAlign w:val="center"/>
          </w:tcPr>
          <w:p w14:paraId="6A7C457E" w14:textId="05E11F24" w:rsidR="00CE75DD" w:rsidRPr="00585357" w:rsidRDefault="000871F7" w:rsidP="00CE75DD">
            <w:pPr>
              <w:jc w:val="center"/>
              <w:rPr>
                <w:rFonts w:ascii="黑体" w:eastAsia="黑体" w:hAnsi="黑体" w:cs="黑体"/>
                <w:sz w:val="24"/>
                <w:szCs w:val="24"/>
              </w:rPr>
            </w:pPr>
            <w:r>
              <w:rPr>
                <w:rFonts w:ascii="黑体" w:eastAsia="黑体" w:hAnsi="黑体" w:cs="黑体" w:hint="eastAsia"/>
                <w:sz w:val="24"/>
                <w:szCs w:val="24"/>
              </w:rPr>
              <w:t>出纳实务</w:t>
            </w:r>
          </w:p>
        </w:tc>
        <w:tc>
          <w:tcPr>
            <w:tcW w:w="708" w:type="dxa"/>
            <w:shd w:val="clear" w:color="auto" w:fill="auto"/>
            <w:noWrap/>
            <w:vAlign w:val="center"/>
          </w:tcPr>
          <w:p w14:paraId="2341B1F2" w14:textId="5D38E37E" w:rsidR="00CE75DD" w:rsidRPr="00585357" w:rsidRDefault="00CE75DD" w:rsidP="00CE75DD">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54</w:t>
            </w:r>
          </w:p>
        </w:tc>
        <w:tc>
          <w:tcPr>
            <w:tcW w:w="709" w:type="dxa"/>
            <w:shd w:val="clear" w:color="auto" w:fill="auto"/>
            <w:noWrap/>
            <w:vAlign w:val="center"/>
          </w:tcPr>
          <w:p w14:paraId="2A544A03" w14:textId="77777777" w:rsidR="00CE75DD" w:rsidRPr="00585357" w:rsidRDefault="00CE75DD" w:rsidP="00CE75DD">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3</w:t>
            </w:r>
          </w:p>
        </w:tc>
        <w:tc>
          <w:tcPr>
            <w:tcW w:w="709" w:type="dxa"/>
            <w:tcBorders>
              <w:right w:val="single" w:sz="4" w:space="0" w:color="auto"/>
            </w:tcBorders>
            <w:shd w:val="clear" w:color="auto" w:fill="auto"/>
            <w:noWrap/>
          </w:tcPr>
          <w:p w14:paraId="7EA8184C" w14:textId="60D81863" w:rsidR="00CE75DD" w:rsidRPr="00585357" w:rsidRDefault="00CE75DD" w:rsidP="00CE75DD">
            <w:pPr>
              <w:widowControl/>
              <w:jc w:val="center"/>
              <w:rPr>
                <w:rFonts w:ascii="黑体" w:eastAsia="黑体" w:hAnsi="黑体" w:cs="黑体"/>
                <w:kern w:val="0"/>
                <w:sz w:val="24"/>
                <w:szCs w:val="24"/>
              </w:rPr>
            </w:pPr>
            <w:r w:rsidRPr="00EF09E7">
              <w:rPr>
                <w:rFonts w:ascii="黑体" w:eastAsia="黑体" w:hAnsi="黑体" w:cs="黑体" w:hint="eastAsia"/>
                <w:kern w:val="0"/>
                <w:sz w:val="24"/>
                <w:szCs w:val="24"/>
              </w:rPr>
              <w:t>B</w:t>
            </w:r>
          </w:p>
        </w:tc>
        <w:tc>
          <w:tcPr>
            <w:tcW w:w="709" w:type="dxa"/>
            <w:tcBorders>
              <w:left w:val="single" w:sz="4" w:space="0" w:color="auto"/>
              <w:right w:val="single" w:sz="4" w:space="0" w:color="auto"/>
            </w:tcBorders>
          </w:tcPr>
          <w:p w14:paraId="11B91931" w14:textId="77777777" w:rsidR="00CE75DD" w:rsidRPr="00585357" w:rsidRDefault="00CE75D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567" w:type="dxa"/>
            <w:tcBorders>
              <w:left w:val="single" w:sz="4" w:space="0" w:color="auto"/>
            </w:tcBorders>
            <w:shd w:val="clear" w:color="auto" w:fill="auto"/>
            <w:noWrap/>
            <w:vAlign w:val="center"/>
          </w:tcPr>
          <w:p w14:paraId="050830C4" w14:textId="77777777" w:rsidR="00CE75DD" w:rsidRPr="00585357" w:rsidRDefault="00CE75D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26437904" w14:textId="5AC10824" w:rsidR="00CE75DD" w:rsidRPr="00585357" w:rsidRDefault="00DE61D1" w:rsidP="00CE75DD">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3</w:t>
            </w:r>
          </w:p>
        </w:tc>
        <w:tc>
          <w:tcPr>
            <w:tcW w:w="567" w:type="dxa"/>
            <w:shd w:val="clear" w:color="auto" w:fill="auto"/>
            <w:noWrap/>
            <w:vAlign w:val="center"/>
          </w:tcPr>
          <w:p w14:paraId="05864F92" w14:textId="77777777" w:rsidR="00CE75DD" w:rsidRPr="00585357" w:rsidRDefault="00CE75D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0CA74199" w14:textId="3A574D8D" w:rsidR="00CE75DD" w:rsidRPr="00585357" w:rsidRDefault="00CE75D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078C4ED8" w14:textId="26E083E1" w:rsidR="00CE75DD" w:rsidRPr="00585357" w:rsidRDefault="00CE75D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2CB97A27" w14:textId="77777777" w:rsidR="00CE75DD" w:rsidRPr="00585357" w:rsidRDefault="00CE75DD" w:rsidP="00CE75DD">
            <w:pPr>
              <w:widowControl/>
              <w:jc w:val="center"/>
              <w:rPr>
                <w:rFonts w:ascii="黑体" w:eastAsia="黑体" w:hAnsi="黑体" w:cs="黑体"/>
                <w:kern w:val="0"/>
                <w:sz w:val="24"/>
                <w:szCs w:val="24"/>
              </w:rPr>
            </w:pPr>
          </w:p>
        </w:tc>
        <w:tc>
          <w:tcPr>
            <w:tcW w:w="708" w:type="dxa"/>
          </w:tcPr>
          <w:p w14:paraId="62900128" w14:textId="405F54BF" w:rsidR="00CE75DD" w:rsidRPr="00585357" w:rsidRDefault="00CE75DD" w:rsidP="003F19B7">
            <w:pPr>
              <w:widowControl/>
              <w:jc w:val="center"/>
              <w:rPr>
                <w:rFonts w:ascii="黑体" w:eastAsia="黑体" w:hAnsi="黑体" w:cs="黑体"/>
                <w:kern w:val="0"/>
                <w:sz w:val="24"/>
                <w:szCs w:val="24"/>
              </w:rPr>
            </w:pPr>
            <w:r w:rsidRPr="00511556">
              <w:rPr>
                <w:rFonts w:ascii="黑体" w:eastAsia="黑体" w:hAnsi="黑体" w:cs="黑体" w:hint="eastAsia"/>
                <w:kern w:val="0"/>
                <w:szCs w:val="21"/>
              </w:rPr>
              <w:t>考</w:t>
            </w:r>
            <w:r w:rsidR="003F19B7">
              <w:rPr>
                <w:rFonts w:ascii="黑体" w:eastAsia="黑体" w:hAnsi="黑体" w:cs="黑体" w:hint="eastAsia"/>
                <w:kern w:val="0"/>
                <w:szCs w:val="21"/>
              </w:rPr>
              <w:t>查</w:t>
            </w:r>
          </w:p>
        </w:tc>
      </w:tr>
      <w:tr w:rsidR="00DE61D1" w:rsidRPr="00585357" w14:paraId="5C070FDA" w14:textId="77777777" w:rsidTr="00DF541C">
        <w:trPr>
          <w:trHeight w:val="352"/>
          <w:jc w:val="center"/>
        </w:trPr>
        <w:tc>
          <w:tcPr>
            <w:tcW w:w="531" w:type="dxa"/>
            <w:vMerge/>
            <w:shd w:val="clear" w:color="auto" w:fill="auto"/>
            <w:vAlign w:val="center"/>
          </w:tcPr>
          <w:p w14:paraId="01CFB98E" w14:textId="77777777" w:rsidR="00DE61D1" w:rsidRPr="00585357" w:rsidRDefault="00DE61D1" w:rsidP="00CE75DD">
            <w:pPr>
              <w:widowControl/>
              <w:jc w:val="left"/>
              <w:rPr>
                <w:rFonts w:ascii="黑体" w:eastAsia="黑体" w:hAnsi="黑体" w:cs="黑体"/>
                <w:kern w:val="0"/>
                <w:sz w:val="24"/>
                <w:szCs w:val="24"/>
              </w:rPr>
            </w:pPr>
          </w:p>
        </w:tc>
        <w:tc>
          <w:tcPr>
            <w:tcW w:w="857" w:type="dxa"/>
            <w:vMerge/>
            <w:shd w:val="clear" w:color="auto" w:fill="auto"/>
            <w:vAlign w:val="center"/>
          </w:tcPr>
          <w:p w14:paraId="190E2C2B" w14:textId="77777777" w:rsidR="00DE61D1" w:rsidRPr="00585357" w:rsidRDefault="00DE61D1" w:rsidP="00CE75DD">
            <w:pPr>
              <w:widowControl/>
              <w:jc w:val="left"/>
              <w:rPr>
                <w:rFonts w:ascii="黑体" w:eastAsia="黑体" w:hAnsi="黑体" w:cs="黑体"/>
                <w:kern w:val="0"/>
                <w:sz w:val="24"/>
                <w:szCs w:val="24"/>
              </w:rPr>
            </w:pPr>
          </w:p>
        </w:tc>
        <w:tc>
          <w:tcPr>
            <w:tcW w:w="6399" w:type="dxa"/>
            <w:gridSpan w:val="6"/>
            <w:shd w:val="clear" w:color="auto" w:fill="auto"/>
            <w:noWrap/>
            <w:vAlign w:val="center"/>
          </w:tcPr>
          <w:p w14:paraId="1E22D9AB" w14:textId="1152A104" w:rsidR="00DE61D1" w:rsidRDefault="00DE61D1" w:rsidP="00CE75DD">
            <w:pPr>
              <w:jc w:val="center"/>
              <w:rPr>
                <w:rFonts w:ascii="黑体" w:eastAsia="黑体" w:hAnsi="黑体" w:cs="黑体"/>
                <w:sz w:val="24"/>
                <w:szCs w:val="24"/>
              </w:rPr>
            </w:pPr>
            <w:r w:rsidRPr="001F2A48">
              <w:rPr>
                <w:rFonts w:ascii="黑体" w:eastAsia="黑体" w:hAnsi="黑体" w:cs="黑体" w:hint="eastAsia"/>
                <w:sz w:val="24"/>
                <w:szCs w:val="24"/>
              </w:rPr>
              <w:t>小计（占比</w:t>
            </w:r>
            <w:r>
              <w:rPr>
                <w:rFonts w:ascii="黑体" w:eastAsia="黑体" w:hAnsi="黑体" w:cs="黑体" w:hint="eastAsia"/>
                <w:kern w:val="0"/>
                <w:sz w:val="24"/>
                <w:szCs w:val="24"/>
              </w:rPr>
              <w:t>约</w:t>
            </w:r>
            <w:r w:rsidRPr="001F2A48">
              <w:rPr>
                <w:rFonts w:ascii="黑体" w:eastAsia="黑体" w:hAnsi="黑体" w:cs="黑体" w:hint="eastAsia"/>
                <w:sz w:val="24"/>
                <w:szCs w:val="24"/>
              </w:rPr>
              <w:t>1</w:t>
            </w:r>
            <w:r>
              <w:rPr>
                <w:rFonts w:ascii="黑体" w:eastAsia="黑体" w:hAnsi="黑体" w:cs="黑体" w:hint="eastAsia"/>
                <w:sz w:val="24"/>
                <w:szCs w:val="24"/>
              </w:rPr>
              <w:t>7</w:t>
            </w:r>
            <w:r w:rsidRPr="001F2A48">
              <w:rPr>
                <w:rFonts w:ascii="黑体" w:eastAsia="黑体" w:hAnsi="黑体" w:cs="黑体" w:hint="eastAsia"/>
                <w:sz w:val="24"/>
                <w:szCs w:val="24"/>
              </w:rPr>
              <w:t>%）</w:t>
            </w:r>
          </w:p>
        </w:tc>
        <w:tc>
          <w:tcPr>
            <w:tcW w:w="708" w:type="dxa"/>
            <w:shd w:val="clear" w:color="auto" w:fill="auto"/>
            <w:noWrap/>
            <w:vAlign w:val="center"/>
          </w:tcPr>
          <w:p w14:paraId="3A053902" w14:textId="6E473803" w:rsidR="00DE61D1" w:rsidRPr="00585357" w:rsidRDefault="001856B8"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828</w:t>
            </w:r>
          </w:p>
        </w:tc>
        <w:tc>
          <w:tcPr>
            <w:tcW w:w="709" w:type="dxa"/>
            <w:shd w:val="clear" w:color="auto" w:fill="auto"/>
            <w:noWrap/>
            <w:vAlign w:val="center"/>
          </w:tcPr>
          <w:p w14:paraId="7568CAEE" w14:textId="3D3CCEF7" w:rsidR="00DE61D1" w:rsidRPr="00585357" w:rsidRDefault="001856B8"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46</w:t>
            </w:r>
          </w:p>
        </w:tc>
        <w:tc>
          <w:tcPr>
            <w:tcW w:w="709" w:type="dxa"/>
            <w:tcBorders>
              <w:right w:val="single" w:sz="4" w:space="0" w:color="auto"/>
            </w:tcBorders>
            <w:shd w:val="clear" w:color="auto" w:fill="auto"/>
            <w:noWrap/>
          </w:tcPr>
          <w:p w14:paraId="503DF80F" w14:textId="77777777" w:rsidR="00DE61D1" w:rsidRPr="00EF09E7" w:rsidRDefault="00DE61D1" w:rsidP="00CE75DD">
            <w:pPr>
              <w:widowControl/>
              <w:jc w:val="center"/>
              <w:rPr>
                <w:rFonts w:ascii="黑体" w:eastAsia="黑体" w:hAnsi="黑体" w:cs="黑体"/>
                <w:kern w:val="0"/>
                <w:sz w:val="24"/>
                <w:szCs w:val="24"/>
              </w:rPr>
            </w:pPr>
          </w:p>
        </w:tc>
        <w:tc>
          <w:tcPr>
            <w:tcW w:w="709" w:type="dxa"/>
            <w:tcBorders>
              <w:left w:val="single" w:sz="4" w:space="0" w:color="auto"/>
              <w:right w:val="single" w:sz="4" w:space="0" w:color="auto"/>
            </w:tcBorders>
          </w:tcPr>
          <w:p w14:paraId="74622AFE" w14:textId="60DCA794" w:rsidR="00DE61D1" w:rsidRDefault="001856B8"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416</w:t>
            </w:r>
          </w:p>
        </w:tc>
        <w:tc>
          <w:tcPr>
            <w:tcW w:w="567" w:type="dxa"/>
            <w:tcBorders>
              <w:left w:val="single" w:sz="4" w:space="0" w:color="auto"/>
            </w:tcBorders>
            <w:shd w:val="clear" w:color="auto" w:fill="auto"/>
            <w:noWrap/>
            <w:vAlign w:val="center"/>
          </w:tcPr>
          <w:p w14:paraId="7518406A" w14:textId="4B576430" w:rsidR="00DE61D1" w:rsidRPr="00585357" w:rsidRDefault="005E53B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9</w:t>
            </w:r>
          </w:p>
        </w:tc>
        <w:tc>
          <w:tcPr>
            <w:tcW w:w="567" w:type="dxa"/>
            <w:shd w:val="clear" w:color="auto" w:fill="auto"/>
            <w:noWrap/>
            <w:vAlign w:val="center"/>
          </w:tcPr>
          <w:p w14:paraId="3E6C2329" w14:textId="4FC99BF9" w:rsidR="00DE61D1" w:rsidRPr="00585357" w:rsidRDefault="00DE61D1" w:rsidP="00DE61D1">
            <w:pPr>
              <w:widowControl/>
              <w:jc w:val="center"/>
              <w:rPr>
                <w:rFonts w:ascii="黑体" w:eastAsia="黑体" w:hAnsi="黑体" w:cs="黑体"/>
                <w:kern w:val="0"/>
                <w:sz w:val="24"/>
                <w:szCs w:val="24"/>
              </w:rPr>
            </w:pPr>
            <w:r>
              <w:rPr>
                <w:rFonts w:ascii="黑体" w:eastAsia="黑体" w:hAnsi="黑体" w:cs="黑体" w:hint="eastAsia"/>
                <w:kern w:val="0"/>
                <w:sz w:val="24"/>
                <w:szCs w:val="24"/>
              </w:rPr>
              <w:t>12</w:t>
            </w:r>
          </w:p>
        </w:tc>
        <w:tc>
          <w:tcPr>
            <w:tcW w:w="567" w:type="dxa"/>
            <w:shd w:val="clear" w:color="auto" w:fill="auto"/>
            <w:noWrap/>
            <w:vAlign w:val="center"/>
          </w:tcPr>
          <w:p w14:paraId="558DB116" w14:textId="5F2B364E" w:rsidR="00DE61D1" w:rsidRPr="00585357" w:rsidRDefault="007C50DA" w:rsidP="007C50DA">
            <w:pPr>
              <w:widowControl/>
              <w:jc w:val="center"/>
              <w:rPr>
                <w:rFonts w:ascii="黑体" w:eastAsia="黑体" w:hAnsi="黑体" w:cs="黑体"/>
                <w:kern w:val="0"/>
                <w:sz w:val="24"/>
                <w:szCs w:val="24"/>
              </w:rPr>
            </w:pPr>
            <w:r>
              <w:rPr>
                <w:rFonts w:ascii="黑体" w:eastAsia="黑体" w:hAnsi="黑体" w:cs="黑体" w:hint="eastAsia"/>
                <w:kern w:val="0"/>
                <w:sz w:val="24"/>
                <w:szCs w:val="24"/>
              </w:rPr>
              <w:t>13</w:t>
            </w:r>
          </w:p>
        </w:tc>
        <w:tc>
          <w:tcPr>
            <w:tcW w:w="567" w:type="dxa"/>
            <w:shd w:val="clear" w:color="auto" w:fill="auto"/>
            <w:noWrap/>
            <w:vAlign w:val="center"/>
          </w:tcPr>
          <w:p w14:paraId="37CF86FD" w14:textId="56B00698" w:rsidR="00DE61D1" w:rsidRPr="00585357" w:rsidRDefault="007C50DA"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12</w:t>
            </w:r>
          </w:p>
        </w:tc>
        <w:tc>
          <w:tcPr>
            <w:tcW w:w="567" w:type="dxa"/>
            <w:shd w:val="clear" w:color="auto" w:fill="auto"/>
            <w:noWrap/>
            <w:vAlign w:val="center"/>
          </w:tcPr>
          <w:p w14:paraId="2F7A6443" w14:textId="0E301792" w:rsidR="00DE61D1" w:rsidRDefault="00DE61D1" w:rsidP="00CE75DD">
            <w:pPr>
              <w:widowControl/>
              <w:jc w:val="center"/>
              <w:rPr>
                <w:rFonts w:ascii="黑体" w:eastAsia="黑体" w:hAnsi="黑体" w:cs="黑体"/>
                <w:kern w:val="0"/>
                <w:sz w:val="24"/>
                <w:szCs w:val="24"/>
              </w:rPr>
            </w:pPr>
          </w:p>
        </w:tc>
        <w:tc>
          <w:tcPr>
            <w:tcW w:w="567" w:type="dxa"/>
            <w:shd w:val="clear" w:color="auto" w:fill="auto"/>
            <w:noWrap/>
            <w:vAlign w:val="center"/>
          </w:tcPr>
          <w:p w14:paraId="05653BB4" w14:textId="77777777" w:rsidR="00DE61D1" w:rsidRPr="00585357" w:rsidRDefault="00DE61D1" w:rsidP="00CE75DD">
            <w:pPr>
              <w:widowControl/>
              <w:jc w:val="center"/>
              <w:rPr>
                <w:rFonts w:ascii="黑体" w:eastAsia="黑体" w:hAnsi="黑体" w:cs="黑体"/>
                <w:kern w:val="0"/>
                <w:sz w:val="24"/>
                <w:szCs w:val="24"/>
              </w:rPr>
            </w:pPr>
          </w:p>
        </w:tc>
        <w:tc>
          <w:tcPr>
            <w:tcW w:w="708" w:type="dxa"/>
          </w:tcPr>
          <w:p w14:paraId="17B0284F" w14:textId="77777777" w:rsidR="00DE61D1" w:rsidRPr="00511556" w:rsidRDefault="00DE61D1" w:rsidP="003F19B7">
            <w:pPr>
              <w:widowControl/>
              <w:jc w:val="center"/>
              <w:rPr>
                <w:rFonts w:ascii="黑体" w:eastAsia="黑体" w:hAnsi="黑体" w:cs="黑体"/>
                <w:kern w:val="0"/>
                <w:szCs w:val="21"/>
              </w:rPr>
            </w:pPr>
          </w:p>
        </w:tc>
      </w:tr>
      <w:tr w:rsidR="009B087D" w:rsidRPr="00585357" w14:paraId="2EF195D4" w14:textId="77777777" w:rsidTr="00CE75DD">
        <w:trPr>
          <w:trHeight w:val="352"/>
          <w:jc w:val="center"/>
        </w:trPr>
        <w:tc>
          <w:tcPr>
            <w:tcW w:w="531" w:type="dxa"/>
            <w:vMerge/>
            <w:shd w:val="clear" w:color="auto" w:fill="auto"/>
            <w:vAlign w:val="center"/>
          </w:tcPr>
          <w:p w14:paraId="0E95C254" w14:textId="77777777" w:rsidR="009B087D" w:rsidRPr="00585357" w:rsidRDefault="009B087D" w:rsidP="003228DA">
            <w:pPr>
              <w:widowControl/>
              <w:jc w:val="left"/>
              <w:rPr>
                <w:rFonts w:ascii="黑体" w:eastAsia="黑体" w:hAnsi="黑体" w:cs="黑体"/>
                <w:kern w:val="0"/>
                <w:sz w:val="24"/>
                <w:szCs w:val="24"/>
              </w:rPr>
            </w:pPr>
          </w:p>
        </w:tc>
        <w:tc>
          <w:tcPr>
            <w:tcW w:w="857" w:type="dxa"/>
            <w:vMerge w:val="restart"/>
            <w:tcBorders>
              <w:top w:val="single" w:sz="4" w:space="0" w:color="auto"/>
            </w:tcBorders>
            <w:shd w:val="clear" w:color="auto" w:fill="auto"/>
            <w:vAlign w:val="center"/>
          </w:tcPr>
          <w:p w14:paraId="224CD9CC" w14:textId="77777777" w:rsidR="009B087D" w:rsidRPr="00585357" w:rsidRDefault="009B087D" w:rsidP="003228DA">
            <w:pPr>
              <w:jc w:val="center"/>
              <w:rPr>
                <w:rFonts w:ascii="黑体" w:eastAsia="黑体" w:hAnsi="黑体" w:cs="黑体"/>
                <w:kern w:val="0"/>
                <w:sz w:val="24"/>
                <w:szCs w:val="24"/>
              </w:rPr>
            </w:pPr>
            <w:r w:rsidRPr="00585357">
              <w:rPr>
                <w:rFonts w:ascii="黑体" w:eastAsia="黑体" w:hAnsi="黑体" w:cs="黑体" w:hint="eastAsia"/>
                <w:kern w:val="0"/>
                <w:sz w:val="24"/>
                <w:szCs w:val="24"/>
              </w:rPr>
              <w:t>专业方向课程</w:t>
            </w:r>
            <w:r w:rsidRPr="00585357">
              <w:rPr>
                <w:rFonts w:ascii="黑体" w:eastAsia="黑体" w:hAnsi="黑体" w:cs="黑体" w:hint="eastAsia"/>
                <w:kern w:val="0"/>
                <w:sz w:val="15"/>
                <w:szCs w:val="15"/>
              </w:rPr>
              <w:t>（一）</w:t>
            </w:r>
          </w:p>
        </w:tc>
        <w:tc>
          <w:tcPr>
            <w:tcW w:w="818" w:type="dxa"/>
            <w:gridSpan w:val="2"/>
            <w:vMerge w:val="restart"/>
            <w:tcBorders>
              <w:top w:val="single" w:sz="4" w:space="0" w:color="auto"/>
              <w:right w:val="single" w:sz="4" w:space="0" w:color="auto"/>
            </w:tcBorders>
            <w:shd w:val="clear" w:color="auto" w:fill="auto"/>
            <w:noWrap/>
            <w:vAlign w:val="center"/>
          </w:tcPr>
          <w:p w14:paraId="794C334F" w14:textId="77777777" w:rsidR="009B087D" w:rsidRPr="00585357" w:rsidRDefault="009B087D" w:rsidP="003228DA">
            <w:pPr>
              <w:widowControl/>
              <w:jc w:val="center"/>
              <w:rPr>
                <w:rFonts w:ascii="黑体" w:eastAsia="黑体" w:hAnsi="黑体" w:cs="黑体"/>
                <w:sz w:val="24"/>
                <w:szCs w:val="24"/>
              </w:rPr>
            </w:pPr>
            <w:r w:rsidRPr="00264217">
              <w:rPr>
                <w:rFonts w:ascii="黑体" w:eastAsia="黑体" w:hAnsi="黑体" w:cs="黑体" w:hint="eastAsia"/>
                <w:sz w:val="20"/>
                <w:szCs w:val="20"/>
              </w:rPr>
              <w:t>必修</w:t>
            </w:r>
          </w:p>
        </w:tc>
        <w:tc>
          <w:tcPr>
            <w:tcW w:w="336" w:type="dxa"/>
            <w:gridSpan w:val="2"/>
            <w:tcBorders>
              <w:top w:val="single" w:sz="4" w:space="0" w:color="auto"/>
              <w:left w:val="single" w:sz="4" w:space="0" w:color="auto"/>
            </w:tcBorders>
            <w:shd w:val="clear" w:color="auto" w:fill="auto"/>
            <w:vAlign w:val="center"/>
          </w:tcPr>
          <w:p w14:paraId="7B59537C" w14:textId="77777777" w:rsidR="009B087D" w:rsidRPr="00585357" w:rsidRDefault="009B087D" w:rsidP="003228DA">
            <w:pPr>
              <w:jc w:val="center"/>
              <w:rPr>
                <w:rFonts w:ascii="黑体" w:eastAsia="黑体" w:hAnsi="黑体" w:cs="黑体"/>
                <w:sz w:val="24"/>
                <w:szCs w:val="24"/>
              </w:rPr>
            </w:pPr>
            <w:r w:rsidRPr="00585357">
              <w:rPr>
                <w:rFonts w:ascii="黑体" w:eastAsia="黑体" w:hAnsi="黑体" w:cs="黑体"/>
                <w:sz w:val="24"/>
                <w:szCs w:val="24"/>
              </w:rPr>
              <w:t>1</w:t>
            </w:r>
          </w:p>
        </w:tc>
        <w:tc>
          <w:tcPr>
            <w:tcW w:w="1701" w:type="dxa"/>
            <w:tcBorders>
              <w:top w:val="single" w:sz="4" w:space="0" w:color="auto"/>
              <w:right w:val="single" w:sz="4" w:space="0" w:color="auto"/>
            </w:tcBorders>
            <w:shd w:val="clear" w:color="auto" w:fill="auto"/>
            <w:vAlign w:val="center"/>
          </w:tcPr>
          <w:p w14:paraId="2CE4AA91" w14:textId="07A67411" w:rsidR="009B087D" w:rsidRPr="003228DA" w:rsidRDefault="00510E7A" w:rsidP="003228DA">
            <w:pPr>
              <w:widowControl/>
              <w:jc w:val="center"/>
              <w:rPr>
                <w:rFonts w:asciiTheme="minorEastAsia" w:hAnsiTheme="minorEastAsia" w:cs="黑体"/>
                <w:sz w:val="24"/>
                <w:szCs w:val="24"/>
              </w:rPr>
            </w:pPr>
            <w:r w:rsidRPr="00510E7A">
              <w:rPr>
                <w:rFonts w:asciiTheme="minorEastAsia" w:hAnsiTheme="minorEastAsia"/>
                <w:sz w:val="24"/>
                <w:szCs w:val="24"/>
              </w:rPr>
              <w:t>12010013B</w:t>
            </w:r>
          </w:p>
        </w:tc>
        <w:tc>
          <w:tcPr>
            <w:tcW w:w="3544" w:type="dxa"/>
            <w:tcBorders>
              <w:top w:val="single" w:sz="4" w:space="0" w:color="auto"/>
              <w:left w:val="single" w:sz="4" w:space="0" w:color="auto"/>
            </w:tcBorders>
            <w:shd w:val="clear" w:color="auto" w:fill="auto"/>
            <w:vAlign w:val="center"/>
          </w:tcPr>
          <w:p w14:paraId="1D162756" w14:textId="1501D246" w:rsidR="009B087D" w:rsidRPr="00585357" w:rsidRDefault="00AB469C" w:rsidP="003228DA">
            <w:pPr>
              <w:jc w:val="center"/>
              <w:rPr>
                <w:rFonts w:ascii="黑体" w:eastAsia="黑体" w:hAnsi="黑体" w:cs="黑体"/>
                <w:sz w:val="24"/>
                <w:szCs w:val="24"/>
              </w:rPr>
            </w:pPr>
            <w:r>
              <w:rPr>
                <w:rFonts w:ascii="黑体" w:eastAsia="黑体" w:hAnsi="黑体" w:cs="黑体" w:hint="eastAsia"/>
                <w:sz w:val="24"/>
                <w:szCs w:val="24"/>
              </w:rPr>
              <w:t>成本会计</w:t>
            </w:r>
          </w:p>
        </w:tc>
        <w:tc>
          <w:tcPr>
            <w:tcW w:w="708" w:type="dxa"/>
            <w:shd w:val="clear" w:color="auto" w:fill="auto"/>
            <w:noWrap/>
            <w:vAlign w:val="center"/>
          </w:tcPr>
          <w:p w14:paraId="5B705384" w14:textId="7CDF9A36" w:rsidR="009B087D" w:rsidRPr="00585357" w:rsidRDefault="001856B8" w:rsidP="003228DA">
            <w:pPr>
              <w:widowControl/>
              <w:jc w:val="center"/>
              <w:rPr>
                <w:rFonts w:ascii="黑体" w:eastAsia="黑体" w:hAnsi="黑体" w:cs="黑体"/>
                <w:kern w:val="0"/>
                <w:sz w:val="24"/>
                <w:szCs w:val="24"/>
              </w:rPr>
            </w:pPr>
            <w:r>
              <w:rPr>
                <w:rFonts w:ascii="黑体" w:eastAsia="黑体" w:hAnsi="黑体" w:cs="黑体" w:hint="eastAsia"/>
                <w:sz w:val="24"/>
                <w:szCs w:val="24"/>
              </w:rPr>
              <w:t>72</w:t>
            </w:r>
          </w:p>
        </w:tc>
        <w:tc>
          <w:tcPr>
            <w:tcW w:w="709" w:type="dxa"/>
            <w:shd w:val="clear" w:color="auto" w:fill="auto"/>
            <w:noWrap/>
            <w:vAlign w:val="center"/>
          </w:tcPr>
          <w:p w14:paraId="7F40DCCB" w14:textId="3B9C2600" w:rsidR="009B087D" w:rsidRPr="00585357" w:rsidRDefault="001856B8"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709" w:type="dxa"/>
            <w:tcBorders>
              <w:right w:val="single" w:sz="4" w:space="0" w:color="auto"/>
            </w:tcBorders>
            <w:shd w:val="clear" w:color="auto" w:fill="auto"/>
            <w:noWrap/>
            <w:vAlign w:val="center"/>
          </w:tcPr>
          <w:p w14:paraId="766362E3" w14:textId="1537E424" w:rsidR="009B087D" w:rsidRPr="00585357" w:rsidRDefault="001856B8"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Borders>
              <w:left w:val="single" w:sz="4" w:space="0" w:color="auto"/>
              <w:right w:val="single" w:sz="4" w:space="0" w:color="auto"/>
            </w:tcBorders>
          </w:tcPr>
          <w:p w14:paraId="5DD58424" w14:textId="62425A20" w:rsidR="009B087D" w:rsidRPr="00585357" w:rsidRDefault="001856B8"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21</w:t>
            </w:r>
          </w:p>
        </w:tc>
        <w:tc>
          <w:tcPr>
            <w:tcW w:w="567" w:type="dxa"/>
            <w:tcBorders>
              <w:left w:val="single" w:sz="4" w:space="0" w:color="auto"/>
            </w:tcBorders>
            <w:shd w:val="clear" w:color="auto" w:fill="auto"/>
            <w:noWrap/>
            <w:vAlign w:val="center"/>
          </w:tcPr>
          <w:p w14:paraId="633B45A6" w14:textId="77777777" w:rsidR="009B087D" w:rsidRPr="00585357" w:rsidRDefault="009B087D" w:rsidP="003228DA">
            <w:pPr>
              <w:widowControl/>
              <w:jc w:val="center"/>
              <w:rPr>
                <w:rFonts w:ascii="黑体" w:eastAsia="黑体" w:hAnsi="黑体" w:cs="黑体"/>
                <w:kern w:val="0"/>
                <w:sz w:val="24"/>
                <w:szCs w:val="24"/>
              </w:rPr>
            </w:pPr>
          </w:p>
        </w:tc>
        <w:tc>
          <w:tcPr>
            <w:tcW w:w="567" w:type="dxa"/>
            <w:shd w:val="clear" w:color="auto" w:fill="auto"/>
            <w:noWrap/>
            <w:vAlign w:val="center"/>
          </w:tcPr>
          <w:p w14:paraId="73EBD2B5" w14:textId="3A623EE5" w:rsidR="009B087D" w:rsidRPr="00585357" w:rsidRDefault="009B087D" w:rsidP="003228DA">
            <w:pPr>
              <w:widowControl/>
              <w:jc w:val="center"/>
              <w:rPr>
                <w:rFonts w:ascii="黑体" w:eastAsia="黑体" w:hAnsi="黑体" w:cs="黑体"/>
                <w:kern w:val="0"/>
                <w:sz w:val="24"/>
                <w:szCs w:val="24"/>
              </w:rPr>
            </w:pPr>
          </w:p>
        </w:tc>
        <w:tc>
          <w:tcPr>
            <w:tcW w:w="567" w:type="dxa"/>
            <w:shd w:val="clear" w:color="auto" w:fill="auto"/>
            <w:noWrap/>
            <w:vAlign w:val="center"/>
          </w:tcPr>
          <w:p w14:paraId="38FF6F0D" w14:textId="77777777" w:rsidR="009B087D" w:rsidRPr="00585357" w:rsidRDefault="009B087D" w:rsidP="003228DA">
            <w:pPr>
              <w:widowControl/>
              <w:jc w:val="center"/>
              <w:rPr>
                <w:rFonts w:ascii="黑体" w:eastAsia="黑体" w:hAnsi="黑体" w:cs="黑体"/>
                <w:kern w:val="0"/>
                <w:sz w:val="24"/>
                <w:szCs w:val="24"/>
              </w:rPr>
            </w:pPr>
          </w:p>
        </w:tc>
        <w:tc>
          <w:tcPr>
            <w:tcW w:w="567" w:type="dxa"/>
            <w:shd w:val="clear" w:color="auto" w:fill="auto"/>
            <w:noWrap/>
            <w:vAlign w:val="center"/>
          </w:tcPr>
          <w:p w14:paraId="3A5424F5" w14:textId="77777777" w:rsidR="009B087D" w:rsidRPr="00585357" w:rsidRDefault="009B087D" w:rsidP="003228DA">
            <w:pPr>
              <w:widowControl/>
              <w:jc w:val="center"/>
              <w:rPr>
                <w:rFonts w:ascii="黑体" w:eastAsia="黑体" w:hAnsi="黑体" w:cs="黑体"/>
                <w:kern w:val="0"/>
                <w:sz w:val="24"/>
                <w:szCs w:val="24"/>
              </w:rPr>
            </w:pPr>
          </w:p>
        </w:tc>
        <w:tc>
          <w:tcPr>
            <w:tcW w:w="567" w:type="dxa"/>
            <w:shd w:val="clear" w:color="auto" w:fill="auto"/>
            <w:noWrap/>
            <w:vAlign w:val="center"/>
          </w:tcPr>
          <w:p w14:paraId="491A9FAC" w14:textId="5DF570E4" w:rsidR="009B087D" w:rsidRPr="00585357" w:rsidRDefault="005E53BD"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567" w:type="dxa"/>
            <w:shd w:val="clear" w:color="auto" w:fill="auto"/>
            <w:noWrap/>
            <w:vAlign w:val="center"/>
          </w:tcPr>
          <w:p w14:paraId="1D6C6D11" w14:textId="77777777" w:rsidR="009B087D" w:rsidRPr="00585357" w:rsidRDefault="009B087D" w:rsidP="003228DA">
            <w:pPr>
              <w:widowControl/>
              <w:jc w:val="center"/>
              <w:rPr>
                <w:rFonts w:ascii="黑体" w:eastAsia="黑体" w:hAnsi="黑体" w:cs="黑体"/>
                <w:kern w:val="0"/>
                <w:sz w:val="24"/>
                <w:szCs w:val="24"/>
              </w:rPr>
            </w:pPr>
          </w:p>
        </w:tc>
        <w:tc>
          <w:tcPr>
            <w:tcW w:w="708" w:type="dxa"/>
          </w:tcPr>
          <w:p w14:paraId="63A0E803" w14:textId="77777777" w:rsidR="009B087D" w:rsidRPr="00585357" w:rsidRDefault="009B087D" w:rsidP="003228DA">
            <w:pPr>
              <w:widowControl/>
              <w:jc w:val="center"/>
              <w:rPr>
                <w:rFonts w:ascii="黑体" w:eastAsia="黑体" w:hAnsi="黑体" w:cs="黑体"/>
                <w:kern w:val="0"/>
                <w:sz w:val="24"/>
                <w:szCs w:val="24"/>
              </w:rPr>
            </w:pPr>
            <w:r w:rsidRPr="00D35851">
              <w:rPr>
                <w:rFonts w:ascii="黑体" w:eastAsia="黑体" w:hAnsi="黑体" w:cs="黑体" w:hint="eastAsia"/>
                <w:kern w:val="0"/>
                <w:szCs w:val="21"/>
              </w:rPr>
              <w:t>考查</w:t>
            </w:r>
          </w:p>
        </w:tc>
      </w:tr>
      <w:tr w:rsidR="009B087D" w:rsidRPr="00585357" w14:paraId="5D9921B4" w14:textId="77777777" w:rsidTr="00CE75DD">
        <w:trPr>
          <w:trHeight w:val="352"/>
          <w:jc w:val="center"/>
        </w:trPr>
        <w:tc>
          <w:tcPr>
            <w:tcW w:w="531" w:type="dxa"/>
            <w:vMerge/>
            <w:shd w:val="clear" w:color="auto" w:fill="auto"/>
            <w:vAlign w:val="center"/>
          </w:tcPr>
          <w:p w14:paraId="050DBE96" w14:textId="77777777" w:rsidR="009B087D" w:rsidRPr="00585357" w:rsidRDefault="009B087D" w:rsidP="003228DA">
            <w:pPr>
              <w:widowControl/>
              <w:jc w:val="left"/>
              <w:rPr>
                <w:rFonts w:ascii="黑体" w:eastAsia="黑体" w:hAnsi="黑体" w:cs="黑体"/>
                <w:kern w:val="0"/>
                <w:sz w:val="24"/>
                <w:szCs w:val="24"/>
              </w:rPr>
            </w:pPr>
          </w:p>
        </w:tc>
        <w:tc>
          <w:tcPr>
            <w:tcW w:w="857" w:type="dxa"/>
            <w:vMerge/>
            <w:shd w:val="clear" w:color="auto" w:fill="auto"/>
            <w:vAlign w:val="center"/>
          </w:tcPr>
          <w:p w14:paraId="7B55286D" w14:textId="77777777" w:rsidR="009B087D" w:rsidRPr="00585357" w:rsidRDefault="009B087D" w:rsidP="003228DA">
            <w:pPr>
              <w:widowControl/>
              <w:jc w:val="center"/>
              <w:rPr>
                <w:rFonts w:ascii="黑体" w:eastAsia="黑体" w:hAnsi="黑体" w:cs="黑体"/>
                <w:kern w:val="0"/>
                <w:sz w:val="24"/>
                <w:szCs w:val="24"/>
              </w:rPr>
            </w:pPr>
          </w:p>
        </w:tc>
        <w:tc>
          <w:tcPr>
            <w:tcW w:w="818" w:type="dxa"/>
            <w:gridSpan w:val="2"/>
            <w:vMerge/>
            <w:tcBorders>
              <w:right w:val="single" w:sz="4" w:space="0" w:color="auto"/>
            </w:tcBorders>
            <w:shd w:val="clear" w:color="auto" w:fill="auto"/>
            <w:noWrap/>
            <w:vAlign w:val="center"/>
          </w:tcPr>
          <w:p w14:paraId="0CFCD6AF" w14:textId="77777777" w:rsidR="009B087D" w:rsidRPr="00585357" w:rsidRDefault="009B087D" w:rsidP="003228DA">
            <w:pPr>
              <w:widowControl/>
              <w:jc w:val="center"/>
              <w:rPr>
                <w:rFonts w:ascii="黑体" w:eastAsia="黑体" w:hAnsi="黑体" w:cs="黑体"/>
                <w:sz w:val="24"/>
                <w:szCs w:val="24"/>
              </w:rPr>
            </w:pPr>
          </w:p>
        </w:tc>
        <w:tc>
          <w:tcPr>
            <w:tcW w:w="336" w:type="dxa"/>
            <w:gridSpan w:val="2"/>
            <w:tcBorders>
              <w:left w:val="single" w:sz="4" w:space="0" w:color="auto"/>
            </w:tcBorders>
            <w:shd w:val="clear" w:color="auto" w:fill="auto"/>
            <w:vAlign w:val="center"/>
          </w:tcPr>
          <w:p w14:paraId="5AC4BF6E" w14:textId="77777777" w:rsidR="009B087D" w:rsidRPr="00585357" w:rsidRDefault="009B087D" w:rsidP="003228DA">
            <w:pPr>
              <w:jc w:val="center"/>
              <w:rPr>
                <w:rFonts w:ascii="黑体" w:eastAsia="黑体" w:hAnsi="黑体" w:cs="黑体"/>
                <w:sz w:val="24"/>
                <w:szCs w:val="24"/>
              </w:rPr>
            </w:pPr>
            <w:r w:rsidRPr="00585357">
              <w:rPr>
                <w:rFonts w:ascii="黑体" w:eastAsia="黑体" w:hAnsi="黑体" w:cs="黑体"/>
                <w:sz w:val="24"/>
                <w:szCs w:val="24"/>
              </w:rPr>
              <w:t>2</w:t>
            </w:r>
          </w:p>
        </w:tc>
        <w:tc>
          <w:tcPr>
            <w:tcW w:w="1701" w:type="dxa"/>
            <w:tcBorders>
              <w:right w:val="single" w:sz="4" w:space="0" w:color="auto"/>
            </w:tcBorders>
            <w:shd w:val="clear" w:color="auto" w:fill="auto"/>
            <w:vAlign w:val="center"/>
          </w:tcPr>
          <w:p w14:paraId="48F0C038" w14:textId="66BD3E83" w:rsidR="009B087D" w:rsidRPr="003228DA" w:rsidRDefault="00510E7A" w:rsidP="003228DA">
            <w:pPr>
              <w:widowControl/>
              <w:jc w:val="center"/>
              <w:rPr>
                <w:rFonts w:asciiTheme="minorEastAsia" w:hAnsiTheme="minorEastAsia" w:cs="黑体"/>
                <w:sz w:val="24"/>
                <w:szCs w:val="24"/>
              </w:rPr>
            </w:pPr>
            <w:r w:rsidRPr="00510E7A">
              <w:rPr>
                <w:rFonts w:asciiTheme="minorEastAsia" w:hAnsiTheme="minorEastAsia"/>
                <w:sz w:val="24"/>
                <w:szCs w:val="24"/>
              </w:rPr>
              <w:t>12010017B</w:t>
            </w:r>
          </w:p>
        </w:tc>
        <w:tc>
          <w:tcPr>
            <w:tcW w:w="3544" w:type="dxa"/>
            <w:tcBorders>
              <w:left w:val="single" w:sz="4" w:space="0" w:color="auto"/>
            </w:tcBorders>
            <w:shd w:val="clear" w:color="auto" w:fill="auto"/>
            <w:vAlign w:val="center"/>
          </w:tcPr>
          <w:p w14:paraId="16A1C0DE" w14:textId="5FBD9618" w:rsidR="009B087D" w:rsidRPr="00585357" w:rsidRDefault="00AB469C" w:rsidP="003228DA">
            <w:pPr>
              <w:jc w:val="center"/>
              <w:rPr>
                <w:rFonts w:ascii="黑体" w:eastAsia="黑体" w:hAnsi="黑体" w:cs="黑体"/>
                <w:sz w:val="24"/>
                <w:szCs w:val="24"/>
              </w:rPr>
            </w:pPr>
            <w:r w:rsidRPr="00AB469C">
              <w:rPr>
                <w:rFonts w:ascii="黑体" w:eastAsia="黑体" w:hAnsi="黑体" w:cs="黑体" w:hint="eastAsia"/>
                <w:sz w:val="24"/>
                <w:szCs w:val="24"/>
              </w:rPr>
              <w:t>商品流通企业会计</w:t>
            </w:r>
          </w:p>
        </w:tc>
        <w:tc>
          <w:tcPr>
            <w:tcW w:w="708" w:type="dxa"/>
            <w:shd w:val="clear" w:color="auto" w:fill="auto"/>
            <w:noWrap/>
            <w:vAlign w:val="center"/>
          </w:tcPr>
          <w:p w14:paraId="570AF557" w14:textId="5A9B29B7" w:rsidR="009B087D" w:rsidRPr="00585357" w:rsidRDefault="001856B8"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54</w:t>
            </w:r>
          </w:p>
        </w:tc>
        <w:tc>
          <w:tcPr>
            <w:tcW w:w="709" w:type="dxa"/>
            <w:shd w:val="clear" w:color="auto" w:fill="auto"/>
            <w:noWrap/>
            <w:vAlign w:val="center"/>
          </w:tcPr>
          <w:p w14:paraId="5A72F201" w14:textId="16EF4C94" w:rsidR="009B087D" w:rsidRPr="00585357" w:rsidRDefault="001856B8"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709" w:type="dxa"/>
            <w:tcBorders>
              <w:right w:val="single" w:sz="4" w:space="0" w:color="auto"/>
            </w:tcBorders>
            <w:shd w:val="clear" w:color="auto" w:fill="auto"/>
            <w:noWrap/>
            <w:vAlign w:val="center"/>
          </w:tcPr>
          <w:p w14:paraId="06BB03AF" w14:textId="0749B1D6" w:rsidR="009B087D" w:rsidRPr="00585357" w:rsidRDefault="009B087D"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Borders>
              <w:left w:val="single" w:sz="4" w:space="0" w:color="auto"/>
              <w:right w:val="single" w:sz="4" w:space="0" w:color="auto"/>
            </w:tcBorders>
          </w:tcPr>
          <w:p w14:paraId="4F88F297" w14:textId="5F49155E" w:rsidR="009B087D" w:rsidRPr="00585357" w:rsidRDefault="001856B8"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16</w:t>
            </w:r>
          </w:p>
        </w:tc>
        <w:tc>
          <w:tcPr>
            <w:tcW w:w="567" w:type="dxa"/>
            <w:tcBorders>
              <w:left w:val="single" w:sz="4" w:space="0" w:color="auto"/>
            </w:tcBorders>
            <w:shd w:val="clear" w:color="auto" w:fill="auto"/>
            <w:noWrap/>
            <w:vAlign w:val="center"/>
          </w:tcPr>
          <w:p w14:paraId="53CF7687" w14:textId="77777777" w:rsidR="009B087D" w:rsidRPr="00585357" w:rsidRDefault="009B087D" w:rsidP="003228DA">
            <w:pPr>
              <w:widowControl/>
              <w:jc w:val="center"/>
              <w:rPr>
                <w:rFonts w:ascii="黑体" w:eastAsia="黑体" w:hAnsi="黑体" w:cs="黑体"/>
                <w:kern w:val="0"/>
                <w:sz w:val="24"/>
                <w:szCs w:val="24"/>
              </w:rPr>
            </w:pPr>
          </w:p>
        </w:tc>
        <w:tc>
          <w:tcPr>
            <w:tcW w:w="567" w:type="dxa"/>
            <w:shd w:val="clear" w:color="auto" w:fill="auto"/>
            <w:noWrap/>
            <w:vAlign w:val="center"/>
          </w:tcPr>
          <w:p w14:paraId="5902F38E" w14:textId="6613ADA8" w:rsidR="009B087D" w:rsidRPr="00585357" w:rsidRDefault="009B087D" w:rsidP="003228DA">
            <w:pPr>
              <w:widowControl/>
              <w:jc w:val="center"/>
              <w:rPr>
                <w:rFonts w:ascii="黑体" w:eastAsia="黑体" w:hAnsi="黑体" w:cs="黑体"/>
                <w:kern w:val="0"/>
                <w:sz w:val="24"/>
                <w:szCs w:val="24"/>
              </w:rPr>
            </w:pPr>
          </w:p>
        </w:tc>
        <w:tc>
          <w:tcPr>
            <w:tcW w:w="567" w:type="dxa"/>
            <w:shd w:val="clear" w:color="auto" w:fill="auto"/>
            <w:noWrap/>
            <w:vAlign w:val="center"/>
          </w:tcPr>
          <w:p w14:paraId="6146789C" w14:textId="2345B000" w:rsidR="009B087D" w:rsidRPr="00585357" w:rsidRDefault="009B087D" w:rsidP="003228DA">
            <w:pPr>
              <w:widowControl/>
              <w:jc w:val="center"/>
              <w:rPr>
                <w:rFonts w:ascii="黑体" w:eastAsia="黑体" w:hAnsi="黑体" w:cs="黑体"/>
                <w:kern w:val="0"/>
                <w:sz w:val="24"/>
                <w:szCs w:val="24"/>
              </w:rPr>
            </w:pPr>
          </w:p>
        </w:tc>
        <w:tc>
          <w:tcPr>
            <w:tcW w:w="567" w:type="dxa"/>
            <w:shd w:val="clear" w:color="auto" w:fill="auto"/>
            <w:noWrap/>
            <w:vAlign w:val="center"/>
          </w:tcPr>
          <w:p w14:paraId="678DD355" w14:textId="77777777" w:rsidR="009B087D" w:rsidRPr="00585357" w:rsidRDefault="009B087D" w:rsidP="003228DA">
            <w:pPr>
              <w:widowControl/>
              <w:jc w:val="center"/>
              <w:rPr>
                <w:rFonts w:ascii="黑体" w:eastAsia="黑体" w:hAnsi="黑体" w:cs="黑体"/>
                <w:kern w:val="0"/>
                <w:sz w:val="24"/>
                <w:szCs w:val="24"/>
              </w:rPr>
            </w:pPr>
          </w:p>
        </w:tc>
        <w:tc>
          <w:tcPr>
            <w:tcW w:w="567" w:type="dxa"/>
            <w:shd w:val="clear" w:color="auto" w:fill="auto"/>
            <w:noWrap/>
            <w:vAlign w:val="center"/>
          </w:tcPr>
          <w:p w14:paraId="46F15BD7" w14:textId="2BF8B053" w:rsidR="009B087D" w:rsidRPr="00585357" w:rsidRDefault="005E53BD"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567" w:type="dxa"/>
            <w:shd w:val="clear" w:color="auto" w:fill="auto"/>
            <w:noWrap/>
            <w:vAlign w:val="center"/>
          </w:tcPr>
          <w:p w14:paraId="345D1987" w14:textId="77777777" w:rsidR="009B087D" w:rsidRPr="00585357" w:rsidRDefault="009B087D" w:rsidP="003228DA">
            <w:pPr>
              <w:widowControl/>
              <w:jc w:val="center"/>
              <w:rPr>
                <w:rFonts w:ascii="黑体" w:eastAsia="黑体" w:hAnsi="黑体" w:cs="黑体"/>
                <w:kern w:val="0"/>
                <w:sz w:val="24"/>
                <w:szCs w:val="24"/>
              </w:rPr>
            </w:pPr>
          </w:p>
        </w:tc>
        <w:tc>
          <w:tcPr>
            <w:tcW w:w="708" w:type="dxa"/>
          </w:tcPr>
          <w:p w14:paraId="72A92263" w14:textId="77777777" w:rsidR="009B087D" w:rsidRPr="00585357" w:rsidRDefault="009B087D" w:rsidP="003228DA">
            <w:pPr>
              <w:widowControl/>
              <w:jc w:val="center"/>
              <w:rPr>
                <w:rFonts w:ascii="黑体" w:eastAsia="黑体" w:hAnsi="黑体" w:cs="黑体"/>
                <w:kern w:val="0"/>
                <w:sz w:val="24"/>
                <w:szCs w:val="24"/>
              </w:rPr>
            </w:pPr>
            <w:r w:rsidRPr="00511556">
              <w:rPr>
                <w:rFonts w:ascii="黑体" w:eastAsia="黑体" w:hAnsi="黑体" w:cs="黑体" w:hint="eastAsia"/>
                <w:kern w:val="0"/>
                <w:szCs w:val="21"/>
              </w:rPr>
              <w:t>考试</w:t>
            </w:r>
          </w:p>
        </w:tc>
      </w:tr>
      <w:tr w:rsidR="009B087D" w:rsidRPr="00585357" w14:paraId="46B9EB34" w14:textId="77777777" w:rsidTr="00CE75DD">
        <w:trPr>
          <w:trHeight w:val="352"/>
          <w:jc w:val="center"/>
        </w:trPr>
        <w:tc>
          <w:tcPr>
            <w:tcW w:w="531" w:type="dxa"/>
            <w:vMerge/>
            <w:shd w:val="clear" w:color="auto" w:fill="auto"/>
            <w:vAlign w:val="center"/>
          </w:tcPr>
          <w:p w14:paraId="56AEEC67" w14:textId="77777777" w:rsidR="009B087D" w:rsidRPr="00585357" w:rsidRDefault="009B087D" w:rsidP="003228DA">
            <w:pPr>
              <w:widowControl/>
              <w:jc w:val="left"/>
              <w:rPr>
                <w:rFonts w:ascii="黑体" w:eastAsia="黑体" w:hAnsi="黑体" w:cs="黑体"/>
                <w:kern w:val="0"/>
                <w:sz w:val="24"/>
                <w:szCs w:val="24"/>
              </w:rPr>
            </w:pPr>
          </w:p>
        </w:tc>
        <w:tc>
          <w:tcPr>
            <w:tcW w:w="857" w:type="dxa"/>
            <w:vMerge/>
            <w:shd w:val="clear" w:color="auto" w:fill="auto"/>
            <w:vAlign w:val="center"/>
          </w:tcPr>
          <w:p w14:paraId="0FB0087B" w14:textId="77777777" w:rsidR="009B087D" w:rsidRPr="00585357" w:rsidRDefault="009B087D" w:rsidP="003228DA">
            <w:pPr>
              <w:widowControl/>
              <w:jc w:val="center"/>
              <w:rPr>
                <w:rFonts w:ascii="黑体" w:eastAsia="黑体" w:hAnsi="黑体" w:cs="黑体"/>
                <w:kern w:val="0"/>
                <w:sz w:val="24"/>
                <w:szCs w:val="24"/>
              </w:rPr>
            </w:pPr>
          </w:p>
        </w:tc>
        <w:tc>
          <w:tcPr>
            <w:tcW w:w="818" w:type="dxa"/>
            <w:gridSpan w:val="2"/>
            <w:vMerge/>
            <w:tcBorders>
              <w:right w:val="single" w:sz="4" w:space="0" w:color="auto"/>
            </w:tcBorders>
            <w:shd w:val="clear" w:color="auto" w:fill="auto"/>
            <w:noWrap/>
            <w:vAlign w:val="center"/>
          </w:tcPr>
          <w:p w14:paraId="6F422116" w14:textId="77777777" w:rsidR="009B087D" w:rsidRPr="00585357" w:rsidRDefault="009B087D" w:rsidP="003228DA">
            <w:pPr>
              <w:widowControl/>
              <w:jc w:val="center"/>
              <w:rPr>
                <w:rFonts w:ascii="黑体" w:eastAsia="黑体" w:hAnsi="黑体" w:cs="黑体"/>
                <w:sz w:val="24"/>
                <w:szCs w:val="24"/>
              </w:rPr>
            </w:pPr>
          </w:p>
        </w:tc>
        <w:tc>
          <w:tcPr>
            <w:tcW w:w="336" w:type="dxa"/>
            <w:gridSpan w:val="2"/>
            <w:tcBorders>
              <w:left w:val="single" w:sz="4" w:space="0" w:color="auto"/>
            </w:tcBorders>
            <w:shd w:val="clear" w:color="auto" w:fill="auto"/>
            <w:vAlign w:val="center"/>
          </w:tcPr>
          <w:p w14:paraId="56FC30FE" w14:textId="77777777" w:rsidR="009B087D" w:rsidRPr="00585357" w:rsidRDefault="009B087D" w:rsidP="003228DA">
            <w:pPr>
              <w:jc w:val="center"/>
              <w:rPr>
                <w:rFonts w:ascii="黑体" w:eastAsia="黑体" w:hAnsi="黑体" w:cs="黑体"/>
                <w:sz w:val="24"/>
                <w:szCs w:val="24"/>
              </w:rPr>
            </w:pPr>
            <w:r w:rsidRPr="00585357">
              <w:rPr>
                <w:rFonts w:ascii="黑体" w:eastAsia="黑体" w:hAnsi="黑体" w:cs="黑体"/>
                <w:sz w:val="24"/>
                <w:szCs w:val="24"/>
              </w:rPr>
              <w:t>3</w:t>
            </w:r>
          </w:p>
        </w:tc>
        <w:tc>
          <w:tcPr>
            <w:tcW w:w="1701" w:type="dxa"/>
            <w:tcBorders>
              <w:right w:val="single" w:sz="4" w:space="0" w:color="auto"/>
            </w:tcBorders>
            <w:shd w:val="clear" w:color="auto" w:fill="auto"/>
            <w:vAlign w:val="center"/>
          </w:tcPr>
          <w:p w14:paraId="23F05E9C" w14:textId="13F34065" w:rsidR="009B087D" w:rsidRPr="003228DA" w:rsidRDefault="00510E7A" w:rsidP="003228DA">
            <w:pPr>
              <w:widowControl/>
              <w:jc w:val="center"/>
              <w:rPr>
                <w:rFonts w:asciiTheme="minorEastAsia" w:hAnsiTheme="minorEastAsia" w:cs="黑体"/>
                <w:sz w:val="24"/>
                <w:szCs w:val="24"/>
              </w:rPr>
            </w:pPr>
            <w:r w:rsidRPr="00510E7A">
              <w:rPr>
                <w:rFonts w:asciiTheme="minorEastAsia" w:hAnsiTheme="minorEastAsia"/>
                <w:sz w:val="24"/>
                <w:szCs w:val="24"/>
              </w:rPr>
              <w:t>12010021</w:t>
            </w:r>
            <w:r>
              <w:rPr>
                <w:rFonts w:asciiTheme="minorEastAsia" w:hAnsiTheme="minorEastAsia" w:hint="eastAsia"/>
                <w:sz w:val="24"/>
                <w:szCs w:val="24"/>
              </w:rPr>
              <w:t>C</w:t>
            </w:r>
          </w:p>
        </w:tc>
        <w:tc>
          <w:tcPr>
            <w:tcW w:w="3544" w:type="dxa"/>
            <w:tcBorders>
              <w:left w:val="single" w:sz="4" w:space="0" w:color="auto"/>
            </w:tcBorders>
            <w:shd w:val="clear" w:color="auto" w:fill="auto"/>
            <w:vAlign w:val="center"/>
          </w:tcPr>
          <w:p w14:paraId="5DE5999C" w14:textId="5A3424D4" w:rsidR="009B087D" w:rsidRPr="00585357" w:rsidRDefault="00AB469C" w:rsidP="003228DA">
            <w:pPr>
              <w:jc w:val="center"/>
              <w:rPr>
                <w:rFonts w:ascii="黑体" w:eastAsia="黑体" w:hAnsi="黑体" w:cs="黑体"/>
                <w:sz w:val="24"/>
                <w:szCs w:val="24"/>
              </w:rPr>
            </w:pPr>
            <w:r w:rsidRPr="00AB469C">
              <w:rPr>
                <w:rFonts w:ascii="黑体" w:eastAsia="黑体" w:hAnsi="黑体" w:cs="黑体" w:hint="eastAsia"/>
                <w:sz w:val="24"/>
                <w:szCs w:val="24"/>
              </w:rPr>
              <w:t>EXCEL在会计报表中应用</w:t>
            </w:r>
          </w:p>
        </w:tc>
        <w:tc>
          <w:tcPr>
            <w:tcW w:w="708" w:type="dxa"/>
            <w:shd w:val="clear" w:color="auto" w:fill="auto"/>
            <w:noWrap/>
            <w:vAlign w:val="center"/>
          </w:tcPr>
          <w:p w14:paraId="576A5472" w14:textId="2EC22A41" w:rsidR="009B087D" w:rsidRPr="00585357" w:rsidRDefault="001856B8"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54</w:t>
            </w:r>
          </w:p>
        </w:tc>
        <w:tc>
          <w:tcPr>
            <w:tcW w:w="709" w:type="dxa"/>
            <w:shd w:val="clear" w:color="auto" w:fill="auto"/>
            <w:noWrap/>
            <w:vAlign w:val="center"/>
          </w:tcPr>
          <w:p w14:paraId="25368816" w14:textId="3FEB2446" w:rsidR="009B087D" w:rsidRPr="00585357" w:rsidRDefault="001856B8"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709" w:type="dxa"/>
            <w:shd w:val="clear" w:color="auto" w:fill="auto"/>
            <w:noWrap/>
            <w:vAlign w:val="center"/>
          </w:tcPr>
          <w:p w14:paraId="380F7255" w14:textId="57F99420" w:rsidR="009B087D" w:rsidRPr="00585357" w:rsidRDefault="001856B8"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tcPr>
          <w:p w14:paraId="43A20583" w14:textId="0FDFBCB9" w:rsidR="009B087D" w:rsidRPr="00585357" w:rsidRDefault="001856B8"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54</w:t>
            </w:r>
          </w:p>
        </w:tc>
        <w:tc>
          <w:tcPr>
            <w:tcW w:w="567" w:type="dxa"/>
            <w:shd w:val="clear" w:color="auto" w:fill="auto"/>
            <w:noWrap/>
            <w:vAlign w:val="center"/>
          </w:tcPr>
          <w:p w14:paraId="39BA5C3D" w14:textId="77777777" w:rsidR="009B087D" w:rsidRPr="00585357" w:rsidRDefault="009B087D" w:rsidP="003228DA">
            <w:pPr>
              <w:widowControl/>
              <w:jc w:val="center"/>
              <w:rPr>
                <w:rFonts w:ascii="黑体" w:eastAsia="黑体" w:hAnsi="黑体" w:cs="黑体"/>
                <w:kern w:val="0"/>
                <w:sz w:val="24"/>
                <w:szCs w:val="24"/>
              </w:rPr>
            </w:pPr>
          </w:p>
        </w:tc>
        <w:tc>
          <w:tcPr>
            <w:tcW w:w="567" w:type="dxa"/>
            <w:shd w:val="clear" w:color="auto" w:fill="auto"/>
            <w:noWrap/>
            <w:vAlign w:val="center"/>
          </w:tcPr>
          <w:p w14:paraId="3D716E58" w14:textId="77777777" w:rsidR="009B087D" w:rsidRPr="00585357" w:rsidRDefault="009B087D" w:rsidP="003228DA">
            <w:pPr>
              <w:widowControl/>
              <w:jc w:val="center"/>
              <w:rPr>
                <w:rFonts w:ascii="黑体" w:eastAsia="黑体" w:hAnsi="黑体" w:cs="黑体"/>
                <w:kern w:val="0"/>
                <w:sz w:val="24"/>
                <w:szCs w:val="24"/>
              </w:rPr>
            </w:pPr>
          </w:p>
        </w:tc>
        <w:tc>
          <w:tcPr>
            <w:tcW w:w="567" w:type="dxa"/>
            <w:shd w:val="clear" w:color="auto" w:fill="auto"/>
            <w:noWrap/>
            <w:vAlign w:val="center"/>
          </w:tcPr>
          <w:p w14:paraId="43A30C2C" w14:textId="3A5369B5" w:rsidR="009B087D" w:rsidRPr="00585357" w:rsidRDefault="007C50DA" w:rsidP="003228DA">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567" w:type="dxa"/>
            <w:shd w:val="clear" w:color="auto" w:fill="auto"/>
            <w:noWrap/>
            <w:vAlign w:val="center"/>
          </w:tcPr>
          <w:p w14:paraId="6116C488" w14:textId="1B93A212" w:rsidR="009B087D" w:rsidRPr="00585357" w:rsidRDefault="009B087D" w:rsidP="003228DA">
            <w:pPr>
              <w:widowControl/>
              <w:jc w:val="center"/>
              <w:rPr>
                <w:rFonts w:ascii="黑体" w:eastAsia="黑体" w:hAnsi="黑体" w:cs="黑体"/>
                <w:kern w:val="0"/>
                <w:sz w:val="24"/>
                <w:szCs w:val="24"/>
              </w:rPr>
            </w:pPr>
          </w:p>
        </w:tc>
        <w:tc>
          <w:tcPr>
            <w:tcW w:w="567" w:type="dxa"/>
            <w:shd w:val="clear" w:color="auto" w:fill="auto"/>
            <w:noWrap/>
            <w:vAlign w:val="center"/>
          </w:tcPr>
          <w:p w14:paraId="417E795C" w14:textId="77777777" w:rsidR="009B087D" w:rsidRPr="00585357" w:rsidRDefault="009B087D" w:rsidP="003228DA">
            <w:pPr>
              <w:widowControl/>
              <w:jc w:val="center"/>
              <w:rPr>
                <w:rFonts w:ascii="黑体" w:eastAsia="黑体" w:hAnsi="黑体" w:cs="黑体"/>
                <w:kern w:val="0"/>
                <w:sz w:val="24"/>
                <w:szCs w:val="24"/>
              </w:rPr>
            </w:pPr>
          </w:p>
        </w:tc>
        <w:tc>
          <w:tcPr>
            <w:tcW w:w="567" w:type="dxa"/>
            <w:shd w:val="clear" w:color="auto" w:fill="auto"/>
            <w:noWrap/>
            <w:vAlign w:val="center"/>
          </w:tcPr>
          <w:p w14:paraId="2C02A41A" w14:textId="77777777" w:rsidR="009B087D" w:rsidRPr="00585357" w:rsidRDefault="009B087D" w:rsidP="003228DA">
            <w:pPr>
              <w:widowControl/>
              <w:jc w:val="center"/>
              <w:rPr>
                <w:rFonts w:ascii="黑体" w:eastAsia="黑体" w:hAnsi="黑体" w:cs="黑体"/>
                <w:kern w:val="0"/>
                <w:sz w:val="24"/>
                <w:szCs w:val="24"/>
              </w:rPr>
            </w:pPr>
          </w:p>
        </w:tc>
        <w:tc>
          <w:tcPr>
            <w:tcW w:w="708" w:type="dxa"/>
          </w:tcPr>
          <w:p w14:paraId="7C5E3F93" w14:textId="77777777" w:rsidR="009B087D" w:rsidRPr="00585357" w:rsidRDefault="009B087D" w:rsidP="003228DA">
            <w:pPr>
              <w:widowControl/>
              <w:jc w:val="center"/>
              <w:rPr>
                <w:rFonts w:ascii="黑体" w:eastAsia="黑体" w:hAnsi="黑体" w:cs="黑体"/>
                <w:kern w:val="0"/>
                <w:sz w:val="24"/>
                <w:szCs w:val="24"/>
              </w:rPr>
            </w:pPr>
            <w:r w:rsidRPr="00D35851">
              <w:rPr>
                <w:rFonts w:ascii="黑体" w:eastAsia="黑体" w:hAnsi="黑体" w:cs="黑体" w:hint="eastAsia"/>
                <w:kern w:val="0"/>
                <w:szCs w:val="21"/>
              </w:rPr>
              <w:t>考查</w:t>
            </w:r>
          </w:p>
        </w:tc>
      </w:tr>
      <w:tr w:rsidR="009B087D" w:rsidRPr="00585357" w14:paraId="75EE9FBE" w14:textId="77777777" w:rsidTr="00CE75DD">
        <w:trPr>
          <w:trHeight w:val="352"/>
          <w:jc w:val="center"/>
        </w:trPr>
        <w:tc>
          <w:tcPr>
            <w:tcW w:w="531" w:type="dxa"/>
            <w:vMerge/>
            <w:shd w:val="clear" w:color="auto" w:fill="auto"/>
            <w:vAlign w:val="center"/>
          </w:tcPr>
          <w:p w14:paraId="65810D05" w14:textId="77777777" w:rsidR="009B087D" w:rsidRPr="00585357" w:rsidRDefault="009B087D" w:rsidP="00CE75DD">
            <w:pPr>
              <w:widowControl/>
              <w:jc w:val="left"/>
              <w:rPr>
                <w:rFonts w:ascii="黑体" w:eastAsia="黑体" w:hAnsi="黑体" w:cs="黑体"/>
                <w:kern w:val="0"/>
                <w:sz w:val="24"/>
                <w:szCs w:val="24"/>
              </w:rPr>
            </w:pPr>
          </w:p>
        </w:tc>
        <w:tc>
          <w:tcPr>
            <w:tcW w:w="857" w:type="dxa"/>
            <w:vMerge/>
            <w:shd w:val="clear" w:color="auto" w:fill="auto"/>
            <w:vAlign w:val="center"/>
          </w:tcPr>
          <w:p w14:paraId="22DD5E92" w14:textId="77777777" w:rsidR="009B087D" w:rsidRPr="00585357" w:rsidRDefault="009B087D" w:rsidP="00CE75DD">
            <w:pPr>
              <w:widowControl/>
              <w:jc w:val="center"/>
              <w:rPr>
                <w:rFonts w:ascii="黑体" w:eastAsia="黑体" w:hAnsi="黑体" w:cs="黑体"/>
                <w:kern w:val="0"/>
                <w:sz w:val="24"/>
                <w:szCs w:val="24"/>
              </w:rPr>
            </w:pPr>
          </w:p>
        </w:tc>
        <w:tc>
          <w:tcPr>
            <w:tcW w:w="818" w:type="dxa"/>
            <w:gridSpan w:val="2"/>
            <w:vMerge/>
            <w:tcBorders>
              <w:right w:val="single" w:sz="4" w:space="0" w:color="auto"/>
            </w:tcBorders>
            <w:shd w:val="clear" w:color="auto" w:fill="auto"/>
            <w:noWrap/>
            <w:vAlign w:val="center"/>
          </w:tcPr>
          <w:p w14:paraId="2181D424" w14:textId="77777777" w:rsidR="009B087D" w:rsidRPr="00585357" w:rsidRDefault="009B087D" w:rsidP="00CE75DD">
            <w:pPr>
              <w:widowControl/>
              <w:jc w:val="center"/>
              <w:rPr>
                <w:rFonts w:ascii="黑体" w:eastAsia="黑体" w:hAnsi="黑体" w:cs="黑体"/>
                <w:sz w:val="24"/>
                <w:szCs w:val="24"/>
              </w:rPr>
            </w:pPr>
          </w:p>
        </w:tc>
        <w:tc>
          <w:tcPr>
            <w:tcW w:w="336" w:type="dxa"/>
            <w:gridSpan w:val="2"/>
            <w:tcBorders>
              <w:left w:val="single" w:sz="4" w:space="0" w:color="auto"/>
            </w:tcBorders>
            <w:shd w:val="clear" w:color="auto" w:fill="auto"/>
            <w:vAlign w:val="center"/>
          </w:tcPr>
          <w:p w14:paraId="0CB43F66" w14:textId="77777777" w:rsidR="009B087D" w:rsidRPr="00585357" w:rsidRDefault="009B087D" w:rsidP="00CE75DD">
            <w:pPr>
              <w:jc w:val="center"/>
              <w:rPr>
                <w:rFonts w:ascii="黑体" w:eastAsia="黑体" w:hAnsi="黑体" w:cs="黑体"/>
                <w:sz w:val="24"/>
                <w:szCs w:val="24"/>
              </w:rPr>
            </w:pPr>
            <w:r w:rsidRPr="00585357">
              <w:rPr>
                <w:rFonts w:ascii="黑体" w:eastAsia="黑体" w:hAnsi="黑体" w:cs="黑体"/>
                <w:sz w:val="24"/>
                <w:szCs w:val="24"/>
              </w:rPr>
              <w:t>4</w:t>
            </w:r>
          </w:p>
        </w:tc>
        <w:tc>
          <w:tcPr>
            <w:tcW w:w="1701" w:type="dxa"/>
            <w:tcBorders>
              <w:right w:val="single" w:sz="4" w:space="0" w:color="auto"/>
            </w:tcBorders>
            <w:shd w:val="clear" w:color="auto" w:fill="auto"/>
            <w:vAlign w:val="center"/>
          </w:tcPr>
          <w:p w14:paraId="79F0E91E" w14:textId="004F63E9" w:rsidR="009B087D" w:rsidRPr="003228DA" w:rsidRDefault="00510E7A" w:rsidP="00CE75DD">
            <w:pPr>
              <w:widowControl/>
              <w:jc w:val="center"/>
              <w:rPr>
                <w:rFonts w:asciiTheme="minorEastAsia" w:hAnsiTheme="minorEastAsia" w:cs="黑体"/>
                <w:sz w:val="24"/>
                <w:szCs w:val="24"/>
              </w:rPr>
            </w:pPr>
            <w:r w:rsidRPr="00510E7A">
              <w:rPr>
                <w:rFonts w:asciiTheme="minorEastAsia" w:hAnsiTheme="minorEastAsia"/>
                <w:sz w:val="24"/>
                <w:szCs w:val="24"/>
              </w:rPr>
              <w:t>12010005B</w:t>
            </w:r>
          </w:p>
        </w:tc>
        <w:tc>
          <w:tcPr>
            <w:tcW w:w="3544" w:type="dxa"/>
            <w:tcBorders>
              <w:left w:val="single" w:sz="4" w:space="0" w:color="auto"/>
            </w:tcBorders>
            <w:shd w:val="clear" w:color="auto" w:fill="auto"/>
            <w:vAlign w:val="center"/>
          </w:tcPr>
          <w:p w14:paraId="05CD9018" w14:textId="34D93E0F" w:rsidR="009B087D" w:rsidRPr="00585357" w:rsidRDefault="00AB469C" w:rsidP="00CE75DD">
            <w:pPr>
              <w:jc w:val="center"/>
              <w:rPr>
                <w:rFonts w:ascii="黑体" w:eastAsia="黑体" w:hAnsi="黑体" w:cs="黑体"/>
                <w:sz w:val="24"/>
                <w:szCs w:val="24"/>
              </w:rPr>
            </w:pPr>
            <w:r w:rsidRPr="00AB469C">
              <w:rPr>
                <w:rFonts w:ascii="黑体" w:eastAsia="黑体" w:hAnsi="黑体" w:cs="黑体" w:hint="eastAsia"/>
                <w:sz w:val="24"/>
                <w:szCs w:val="24"/>
              </w:rPr>
              <w:t>统计信息整理与应用</w:t>
            </w:r>
          </w:p>
        </w:tc>
        <w:tc>
          <w:tcPr>
            <w:tcW w:w="708" w:type="dxa"/>
            <w:shd w:val="clear" w:color="auto" w:fill="auto"/>
            <w:noWrap/>
            <w:vAlign w:val="center"/>
          </w:tcPr>
          <w:p w14:paraId="2A2C2587" w14:textId="59DDD6E9" w:rsidR="009B087D" w:rsidRPr="00585357" w:rsidRDefault="001856B8"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54</w:t>
            </w:r>
          </w:p>
        </w:tc>
        <w:tc>
          <w:tcPr>
            <w:tcW w:w="709" w:type="dxa"/>
            <w:shd w:val="clear" w:color="auto" w:fill="auto"/>
            <w:noWrap/>
            <w:vAlign w:val="center"/>
          </w:tcPr>
          <w:p w14:paraId="7AA868CE" w14:textId="2FD663F9" w:rsidR="009B087D" w:rsidRPr="00585357" w:rsidRDefault="001856B8"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709" w:type="dxa"/>
            <w:shd w:val="clear" w:color="auto" w:fill="auto"/>
            <w:noWrap/>
          </w:tcPr>
          <w:p w14:paraId="29C9B2F4" w14:textId="74CC952E" w:rsidR="009B087D" w:rsidRPr="00585357" w:rsidRDefault="009B087D" w:rsidP="00CE75DD">
            <w:pPr>
              <w:widowControl/>
              <w:jc w:val="center"/>
              <w:rPr>
                <w:rFonts w:ascii="黑体" w:eastAsia="黑体" w:hAnsi="黑体" w:cs="黑体"/>
                <w:kern w:val="0"/>
                <w:sz w:val="24"/>
                <w:szCs w:val="24"/>
              </w:rPr>
            </w:pPr>
            <w:r w:rsidRPr="00991534">
              <w:rPr>
                <w:rFonts w:ascii="黑体" w:eastAsia="黑体" w:hAnsi="黑体" w:cs="黑体" w:hint="eastAsia"/>
                <w:kern w:val="0"/>
                <w:sz w:val="24"/>
                <w:szCs w:val="24"/>
              </w:rPr>
              <w:t>B</w:t>
            </w:r>
          </w:p>
        </w:tc>
        <w:tc>
          <w:tcPr>
            <w:tcW w:w="709" w:type="dxa"/>
          </w:tcPr>
          <w:p w14:paraId="39E307E4" w14:textId="5EDDF92C" w:rsidR="009B087D" w:rsidRPr="00585357" w:rsidRDefault="001856B8"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567" w:type="dxa"/>
            <w:shd w:val="clear" w:color="auto" w:fill="auto"/>
            <w:noWrap/>
            <w:vAlign w:val="center"/>
          </w:tcPr>
          <w:p w14:paraId="55B29A15" w14:textId="77777777" w:rsidR="009B087D" w:rsidRPr="00585357" w:rsidRDefault="009B087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3FCDF2D1" w14:textId="77777777" w:rsidR="009B087D" w:rsidRPr="00585357" w:rsidRDefault="009B087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5AE917F0" w14:textId="77777777" w:rsidR="009B087D" w:rsidRPr="00585357" w:rsidRDefault="009B087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3B482E20" w14:textId="77777777" w:rsidR="009B087D" w:rsidRPr="00585357" w:rsidRDefault="009B087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5B1E5698" w14:textId="201DA87B" w:rsidR="009B087D" w:rsidRPr="003D4833" w:rsidRDefault="005E53B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567" w:type="dxa"/>
            <w:shd w:val="clear" w:color="auto" w:fill="auto"/>
            <w:noWrap/>
            <w:vAlign w:val="center"/>
          </w:tcPr>
          <w:p w14:paraId="35ECDE4F" w14:textId="77777777" w:rsidR="009B087D" w:rsidRPr="00585357" w:rsidRDefault="009B087D" w:rsidP="00CE75DD">
            <w:pPr>
              <w:widowControl/>
              <w:jc w:val="center"/>
              <w:rPr>
                <w:rFonts w:ascii="黑体" w:eastAsia="黑体" w:hAnsi="黑体" w:cs="黑体"/>
                <w:kern w:val="0"/>
                <w:sz w:val="24"/>
                <w:szCs w:val="24"/>
              </w:rPr>
            </w:pPr>
          </w:p>
        </w:tc>
        <w:tc>
          <w:tcPr>
            <w:tcW w:w="708" w:type="dxa"/>
          </w:tcPr>
          <w:p w14:paraId="5B19556A" w14:textId="77777777" w:rsidR="009B087D" w:rsidRPr="00585357" w:rsidRDefault="009B087D" w:rsidP="00CE75DD">
            <w:pPr>
              <w:widowControl/>
              <w:jc w:val="center"/>
              <w:rPr>
                <w:rFonts w:ascii="黑体" w:eastAsia="黑体" w:hAnsi="黑体" w:cs="黑体"/>
                <w:kern w:val="0"/>
                <w:sz w:val="24"/>
                <w:szCs w:val="24"/>
              </w:rPr>
            </w:pPr>
            <w:r w:rsidRPr="00D35851">
              <w:rPr>
                <w:rFonts w:ascii="黑体" w:eastAsia="黑体" w:hAnsi="黑体" w:cs="黑体" w:hint="eastAsia"/>
                <w:kern w:val="0"/>
                <w:szCs w:val="21"/>
              </w:rPr>
              <w:t>考查</w:t>
            </w:r>
          </w:p>
        </w:tc>
      </w:tr>
      <w:tr w:rsidR="00510E7A" w:rsidRPr="00585357" w14:paraId="11561689" w14:textId="77777777" w:rsidTr="00CE75DD">
        <w:trPr>
          <w:trHeight w:val="352"/>
          <w:jc w:val="center"/>
        </w:trPr>
        <w:tc>
          <w:tcPr>
            <w:tcW w:w="531" w:type="dxa"/>
            <w:vMerge/>
            <w:shd w:val="clear" w:color="auto" w:fill="auto"/>
            <w:vAlign w:val="center"/>
          </w:tcPr>
          <w:p w14:paraId="6421D3CA" w14:textId="77777777" w:rsidR="00510E7A" w:rsidRPr="00585357" w:rsidRDefault="00510E7A" w:rsidP="00CE75DD">
            <w:pPr>
              <w:widowControl/>
              <w:jc w:val="left"/>
              <w:rPr>
                <w:rFonts w:ascii="黑体" w:eastAsia="黑体" w:hAnsi="黑体" w:cs="黑体"/>
                <w:kern w:val="0"/>
                <w:sz w:val="24"/>
                <w:szCs w:val="24"/>
              </w:rPr>
            </w:pPr>
          </w:p>
        </w:tc>
        <w:tc>
          <w:tcPr>
            <w:tcW w:w="857" w:type="dxa"/>
            <w:vMerge/>
            <w:shd w:val="clear" w:color="auto" w:fill="auto"/>
            <w:vAlign w:val="center"/>
          </w:tcPr>
          <w:p w14:paraId="00C6D330" w14:textId="77777777" w:rsidR="00510E7A" w:rsidRPr="00585357" w:rsidRDefault="00510E7A" w:rsidP="00CE75DD">
            <w:pPr>
              <w:widowControl/>
              <w:jc w:val="center"/>
              <w:rPr>
                <w:rFonts w:ascii="黑体" w:eastAsia="黑体" w:hAnsi="黑体" w:cs="黑体"/>
                <w:kern w:val="0"/>
                <w:sz w:val="24"/>
                <w:szCs w:val="24"/>
              </w:rPr>
            </w:pPr>
          </w:p>
        </w:tc>
        <w:tc>
          <w:tcPr>
            <w:tcW w:w="818" w:type="dxa"/>
            <w:gridSpan w:val="2"/>
            <w:vMerge/>
            <w:tcBorders>
              <w:right w:val="single" w:sz="4" w:space="0" w:color="auto"/>
            </w:tcBorders>
            <w:shd w:val="clear" w:color="auto" w:fill="auto"/>
            <w:noWrap/>
            <w:vAlign w:val="center"/>
          </w:tcPr>
          <w:p w14:paraId="66A09401" w14:textId="77777777" w:rsidR="00510E7A" w:rsidRPr="00585357" w:rsidRDefault="00510E7A" w:rsidP="00CE75DD">
            <w:pPr>
              <w:widowControl/>
              <w:jc w:val="center"/>
              <w:rPr>
                <w:rFonts w:ascii="黑体" w:eastAsia="黑体" w:hAnsi="黑体" w:cs="黑体"/>
                <w:sz w:val="24"/>
                <w:szCs w:val="24"/>
              </w:rPr>
            </w:pPr>
          </w:p>
        </w:tc>
        <w:tc>
          <w:tcPr>
            <w:tcW w:w="336" w:type="dxa"/>
            <w:gridSpan w:val="2"/>
            <w:tcBorders>
              <w:left w:val="single" w:sz="4" w:space="0" w:color="auto"/>
            </w:tcBorders>
            <w:shd w:val="clear" w:color="auto" w:fill="auto"/>
            <w:vAlign w:val="center"/>
          </w:tcPr>
          <w:p w14:paraId="395AD3B7" w14:textId="730E0E9C" w:rsidR="00510E7A" w:rsidRPr="00585357" w:rsidRDefault="00510E7A" w:rsidP="00CE75DD">
            <w:pPr>
              <w:jc w:val="center"/>
              <w:rPr>
                <w:rFonts w:ascii="黑体" w:eastAsia="黑体" w:hAnsi="黑体" w:cs="黑体"/>
                <w:sz w:val="24"/>
                <w:szCs w:val="24"/>
              </w:rPr>
            </w:pPr>
            <w:r>
              <w:rPr>
                <w:rFonts w:ascii="黑体" w:eastAsia="黑体" w:hAnsi="黑体" w:cs="黑体" w:hint="eastAsia"/>
                <w:sz w:val="24"/>
                <w:szCs w:val="24"/>
              </w:rPr>
              <w:t>5</w:t>
            </w:r>
          </w:p>
        </w:tc>
        <w:tc>
          <w:tcPr>
            <w:tcW w:w="1701" w:type="dxa"/>
            <w:tcBorders>
              <w:right w:val="single" w:sz="4" w:space="0" w:color="auto"/>
            </w:tcBorders>
            <w:shd w:val="clear" w:color="auto" w:fill="auto"/>
            <w:vAlign w:val="center"/>
          </w:tcPr>
          <w:p w14:paraId="6C78E141" w14:textId="6F2B73CC" w:rsidR="00510E7A" w:rsidRPr="003228DA" w:rsidRDefault="00510E7A" w:rsidP="00CE75DD">
            <w:pPr>
              <w:widowControl/>
              <w:jc w:val="center"/>
              <w:rPr>
                <w:rFonts w:asciiTheme="minorEastAsia" w:hAnsiTheme="minorEastAsia"/>
                <w:sz w:val="24"/>
                <w:szCs w:val="24"/>
              </w:rPr>
            </w:pPr>
            <w:r w:rsidRPr="00510E7A">
              <w:rPr>
                <w:rFonts w:asciiTheme="minorEastAsia" w:hAnsiTheme="minorEastAsia"/>
                <w:sz w:val="24"/>
                <w:szCs w:val="24"/>
              </w:rPr>
              <w:t>12010008C</w:t>
            </w:r>
          </w:p>
        </w:tc>
        <w:tc>
          <w:tcPr>
            <w:tcW w:w="3544" w:type="dxa"/>
            <w:tcBorders>
              <w:left w:val="single" w:sz="4" w:space="0" w:color="auto"/>
            </w:tcBorders>
            <w:shd w:val="clear" w:color="auto" w:fill="auto"/>
            <w:vAlign w:val="center"/>
          </w:tcPr>
          <w:p w14:paraId="74666948" w14:textId="71065916" w:rsidR="00510E7A" w:rsidRPr="00585357" w:rsidRDefault="00510E7A" w:rsidP="00CE75DD">
            <w:pPr>
              <w:jc w:val="center"/>
              <w:rPr>
                <w:rFonts w:ascii="黑体" w:eastAsia="黑体" w:hAnsi="黑体" w:cs="黑体"/>
                <w:sz w:val="24"/>
                <w:szCs w:val="24"/>
              </w:rPr>
            </w:pPr>
            <w:r w:rsidRPr="00AB469C">
              <w:rPr>
                <w:rFonts w:ascii="黑体" w:eastAsia="黑体" w:hAnsi="黑体" w:cs="黑体" w:hint="eastAsia"/>
                <w:sz w:val="24"/>
                <w:szCs w:val="24"/>
              </w:rPr>
              <w:t>财经文员实务</w:t>
            </w:r>
          </w:p>
        </w:tc>
        <w:tc>
          <w:tcPr>
            <w:tcW w:w="708" w:type="dxa"/>
            <w:shd w:val="clear" w:color="auto" w:fill="auto"/>
            <w:noWrap/>
            <w:vAlign w:val="center"/>
          </w:tcPr>
          <w:p w14:paraId="17E1D3F0" w14:textId="6AD5DC19" w:rsidR="00510E7A" w:rsidRPr="00585357" w:rsidRDefault="00510E7A"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14:paraId="4D8C5D80" w14:textId="29699D46" w:rsidR="00510E7A" w:rsidRPr="00585357" w:rsidRDefault="00510E7A"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tcPr>
          <w:p w14:paraId="1CEBE400" w14:textId="50196D95" w:rsidR="00510E7A" w:rsidRPr="00991534" w:rsidRDefault="001856B8"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tcPr>
          <w:p w14:paraId="20968814" w14:textId="73D21542" w:rsidR="00510E7A" w:rsidRDefault="001856B8"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28</w:t>
            </w:r>
          </w:p>
        </w:tc>
        <w:tc>
          <w:tcPr>
            <w:tcW w:w="567" w:type="dxa"/>
            <w:shd w:val="clear" w:color="auto" w:fill="auto"/>
            <w:noWrap/>
            <w:vAlign w:val="center"/>
          </w:tcPr>
          <w:p w14:paraId="49EF23F5" w14:textId="77777777" w:rsidR="00510E7A" w:rsidRPr="00585357" w:rsidRDefault="00510E7A" w:rsidP="00CE75DD">
            <w:pPr>
              <w:widowControl/>
              <w:jc w:val="center"/>
              <w:rPr>
                <w:rFonts w:ascii="黑体" w:eastAsia="黑体" w:hAnsi="黑体" w:cs="黑体"/>
                <w:kern w:val="0"/>
                <w:sz w:val="24"/>
                <w:szCs w:val="24"/>
              </w:rPr>
            </w:pPr>
          </w:p>
        </w:tc>
        <w:tc>
          <w:tcPr>
            <w:tcW w:w="567" w:type="dxa"/>
            <w:shd w:val="clear" w:color="auto" w:fill="auto"/>
            <w:noWrap/>
            <w:vAlign w:val="center"/>
          </w:tcPr>
          <w:p w14:paraId="76434CC9" w14:textId="77777777" w:rsidR="00510E7A" w:rsidRPr="00585357" w:rsidRDefault="00510E7A" w:rsidP="00CE75DD">
            <w:pPr>
              <w:widowControl/>
              <w:jc w:val="center"/>
              <w:rPr>
                <w:rFonts w:ascii="黑体" w:eastAsia="黑体" w:hAnsi="黑体" w:cs="黑体"/>
                <w:kern w:val="0"/>
                <w:sz w:val="24"/>
                <w:szCs w:val="24"/>
              </w:rPr>
            </w:pPr>
          </w:p>
        </w:tc>
        <w:tc>
          <w:tcPr>
            <w:tcW w:w="567" w:type="dxa"/>
            <w:shd w:val="clear" w:color="auto" w:fill="auto"/>
            <w:noWrap/>
            <w:vAlign w:val="center"/>
          </w:tcPr>
          <w:p w14:paraId="0EE5B29C" w14:textId="77777777" w:rsidR="00510E7A" w:rsidRPr="00585357" w:rsidRDefault="00510E7A" w:rsidP="00CE75DD">
            <w:pPr>
              <w:widowControl/>
              <w:jc w:val="center"/>
              <w:rPr>
                <w:rFonts w:ascii="黑体" w:eastAsia="黑体" w:hAnsi="黑体" w:cs="黑体"/>
                <w:kern w:val="0"/>
                <w:sz w:val="24"/>
                <w:szCs w:val="24"/>
              </w:rPr>
            </w:pPr>
          </w:p>
        </w:tc>
        <w:tc>
          <w:tcPr>
            <w:tcW w:w="567" w:type="dxa"/>
            <w:shd w:val="clear" w:color="auto" w:fill="auto"/>
            <w:noWrap/>
            <w:vAlign w:val="center"/>
          </w:tcPr>
          <w:p w14:paraId="1D01BA41" w14:textId="77777777" w:rsidR="00510E7A" w:rsidRPr="00585357" w:rsidRDefault="00510E7A" w:rsidP="00CE75DD">
            <w:pPr>
              <w:widowControl/>
              <w:jc w:val="center"/>
              <w:rPr>
                <w:rFonts w:ascii="黑体" w:eastAsia="黑体" w:hAnsi="黑体" w:cs="黑体"/>
                <w:kern w:val="0"/>
                <w:sz w:val="24"/>
                <w:szCs w:val="24"/>
              </w:rPr>
            </w:pPr>
          </w:p>
        </w:tc>
        <w:tc>
          <w:tcPr>
            <w:tcW w:w="567" w:type="dxa"/>
            <w:shd w:val="clear" w:color="auto" w:fill="auto"/>
            <w:noWrap/>
            <w:vAlign w:val="center"/>
          </w:tcPr>
          <w:p w14:paraId="66531033" w14:textId="1DFABF8A" w:rsidR="00510E7A" w:rsidRPr="003D4833" w:rsidRDefault="00510E7A" w:rsidP="00CE75DD">
            <w:pPr>
              <w:widowControl/>
              <w:jc w:val="center"/>
              <w:rPr>
                <w:rFonts w:ascii="黑体" w:eastAsia="黑体" w:hAnsi="黑体" w:cs="黑体"/>
                <w:kern w:val="0"/>
                <w:sz w:val="24"/>
                <w:szCs w:val="24"/>
              </w:rPr>
            </w:pPr>
            <w:r w:rsidRPr="003D4833">
              <w:rPr>
                <w:rFonts w:ascii="黑体" w:eastAsia="黑体" w:hAnsi="黑体" w:cs="黑体" w:hint="eastAsia"/>
                <w:kern w:val="0"/>
                <w:sz w:val="24"/>
                <w:szCs w:val="24"/>
              </w:rPr>
              <w:t>2</w:t>
            </w:r>
          </w:p>
        </w:tc>
        <w:tc>
          <w:tcPr>
            <w:tcW w:w="567" w:type="dxa"/>
            <w:shd w:val="clear" w:color="auto" w:fill="auto"/>
            <w:noWrap/>
            <w:vAlign w:val="center"/>
          </w:tcPr>
          <w:p w14:paraId="1BA16466" w14:textId="77777777" w:rsidR="00510E7A" w:rsidRPr="00585357" w:rsidRDefault="00510E7A" w:rsidP="00CE75DD">
            <w:pPr>
              <w:widowControl/>
              <w:jc w:val="center"/>
              <w:rPr>
                <w:rFonts w:ascii="黑体" w:eastAsia="黑体" w:hAnsi="黑体" w:cs="黑体"/>
                <w:kern w:val="0"/>
                <w:sz w:val="24"/>
                <w:szCs w:val="24"/>
              </w:rPr>
            </w:pPr>
          </w:p>
        </w:tc>
        <w:tc>
          <w:tcPr>
            <w:tcW w:w="708" w:type="dxa"/>
          </w:tcPr>
          <w:p w14:paraId="199557CD" w14:textId="77777777" w:rsidR="00510E7A" w:rsidRPr="00D35851" w:rsidRDefault="00510E7A" w:rsidP="00CE75DD">
            <w:pPr>
              <w:widowControl/>
              <w:jc w:val="center"/>
              <w:rPr>
                <w:rFonts w:ascii="黑体" w:eastAsia="黑体" w:hAnsi="黑体" w:cs="黑体"/>
                <w:kern w:val="0"/>
                <w:szCs w:val="21"/>
              </w:rPr>
            </w:pPr>
          </w:p>
        </w:tc>
      </w:tr>
      <w:tr w:rsidR="005E53BD" w:rsidRPr="00585357" w14:paraId="0C1B379A" w14:textId="77777777" w:rsidTr="00DF541C">
        <w:trPr>
          <w:trHeight w:val="352"/>
          <w:jc w:val="center"/>
        </w:trPr>
        <w:tc>
          <w:tcPr>
            <w:tcW w:w="531" w:type="dxa"/>
            <w:vMerge/>
            <w:shd w:val="clear" w:color="auto" w:fill="auto"/>
            <w:vAlign w:val="center"/>
          </w:tcPr>
          <w:p w14:paraId="7DCCDF41" w14:textId="77777777" w:rsidR="005E53BD" w:rsidRPr="00585357" w:rsidRDefault="005E53BD" w:rsidP="00CE75DD">
            <w:pPr>
              <w:widowControl/>
              <w:jc w:val="left"/>
              <w:rPr>
                <w:rFonts w:ascii="黑体" w:eastAsia="黑体" w:hAnsi="黑体" w:cs="黑体"/>
                <w:kern w:val="0"/>
                <w:sz w:val="24"/>
                <w:szCs w:val="24"/>
              </w:rPr>
            </w:pPr>
          </w:p>
        </w:tc>
        <w:tc>
          <w:tcPr>
            <w:tcW w:w="857" w:type="dxa"/>
            <w:vMerge/>
            <w:shd w:val="clear" w:color="auto" w:fill="auto"/>
            <w:vAlign w:val="center"/>
          </w:tcPr>
          <w:p w14:paraId="379DA95D" w14:textId="77777777" w:rsidR="005E53BD" w:rsidRPr="00585357" w:rsidRDefault="005E53BD" w:rsidP="00CE75DD">
            <w:pPr>
              <w:widowControl/>
              <w:jc w:val="center"/>
              <w:rPr>
                <w:rFonts w:ascii="黑体" w:eastAsia="黑体" w:hAnsi="黑体" w:cs="黑体"/>
                <w:kern w:val="0"/>
                <w:sz w:val="24"/>
                <w:szCs w:val="24"/>
              </w:rPr>
            </w:pPr>
          </w:p>
        </w:tc>
        <w:tc>
          <w:tcPr>
            <w:tcW w:w="6399" w:type="dxa"/>
            <w:gridSpan w:val="6"/>
            <w:shd w:val="clear" w:color="auto" w:fill="auto"/>
            <w:noWrap/>
            <w:vAlign w:val="center"/>
          </w:tcPr>
          <w:p w14:paraId="00AB7DD6" w14:textId="1FB9C1A1" w:rsidR="005E53BD" w:rsidRPr="00AB469C" w:rsidRDefault="005E53BD" w:rsidP="00CE75DD">
            <w:pPr>
              <w:jc w:val="center"/>
              <w:rPr>
                <w:rFonts w:ascii="黑体" w:eastAsia="黑体" w:hAnsi="黑体" w:cs="黑体"/>
                <w:sz w:val="24"/>
                <w:szCs w:val="24"/>
              </w:rPr>
            </w:pPr>
            <w:r w:rsidRPr="001F2A48">
              <w:rPr>
                <w:rFonts w:ascii="黑体" w:eastAsia="黑体" w:hAnsi="黑体" w:cs="黑体" w:hint="eastAsia"/>
                <w:sz w:val="24"/>
                <w:szCs w:val="24"/>
              </w:rPr>
              <w:t>小计（</w:t>
            </w:r>
            <w:r w:rsidRPr="001F2A48">
              <w:rPr>
                <w:rFonts w:ascii="黑体" w:eastAsia="黑体" w:hAnsi="黑体" w:cs="黑体" w:hint="eastAsia"/>
                <w:kern w:val="0"/>
                <w:sz w:val="24"/>
                <w:szCs w:val="24"/>
              </w:rPr>
              <w:t>占比</w:t>
            </w:r>
            <w:r>
              <w:rPr>
                <w:rFonts w:ascii="黑体" w:eastAsia="黑体" w:hAnsi="黑体" w:cs="黑体" w:hint="eastAsia"/>
                <w:kern w:val="0"/>
                <w:sz w:val="24"/>
                <w:szCs w:val="24"/>
              </w:rPr>
              <w:t>约</w:t>
            </w:r>
            <w:r w:rsidRPr="001F2A48">
              <w:rPr>
                <w:rFonts w:ascii="黑体" w:eastAsia="黑体" w:hAnsi="黑体" w:cs="黑体" w:hint="eastAsia"/>
                <w:sz w:val="24"/>
                <w:szCs w:val="24"/>
              </w:rPr>
              <w:t>9%）</w:t>
            </w:r>
          </w:p>
        </w:tc>
        <w:tc>
          <w:tcPr>
            <w:tcW w:w="708" w:type="dxa"/>
            <w:shd w:val="clear" w:color="auto" w:fill="auto"/>
            <w:noWrap/>
            <w:vAlign w:val="center"/>
          </w:tcPr>
          <w:p w14:paraId="4E0724C7" w14:textId="5D8677D7" w:rsidR="005E53BD" w:rsidRDefault="001856B8"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270</w:t>
            </w:r>
          </w:p>
        </w:tc>
        <w:tc>
          <w:tcPr>
            <w:tcW w:w="709" w:type="dxa"/>
            <w:shd w:val="clear" w:color="auto" w:fill="auto"/>
            <w:noWrap/>
            <w:vAlign w:val="center"/>
          </w:tcPr>
          <w:p w14:paraId="031ABC51" w14:textId="0AB05E7B" w:rsidR="005E53BD" w:rsidRDefault="001856B8"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15</w:t>
            </w:r>
          </w:p>
        </w:tc>
        <w:tc>
          <w:tcPr>
            <w:tcW w:w="709" w:type="dxa"/>
            <w:shd w:val="clear" w:color="auto" w:fill="auto"/>
            <w:noWrap/>
          </w:tcPr>
          <w:p w14:paraId="33B71C16" w14:textId="77777777" w:rsidR="005E53BD" w:rsidRDefault="005E53BD" w:rsidP="00CE75DD">
            <w:pPr>
              <w:widowControl/>
              <w:jc w:val="center"/>
              <w:rPr>
                <w:rFonts w:ascii="黑体" w:eastAsia="黑体" w:hAnsi="黑体" w:cs="黑体"/>
                <w:kern w:val="0"/>
                <w:sz w:val="24"/>
                <w:szCs w:val="24"/>
              </w:rPr>
            </w:pPr>
          </w:p>
        </w:tc>
        <w:tc>
          <w:tcPr>
            <w:tcW w:w="709" w:type="dxa"/>
          </w:tcPr>
          <w:p w14:paraId="12BD355D" w14:textId="2B255353" w:rsidR="005E53BD" w:rsidRDefault="001856B8"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137</w:t>
            </w:r>
          </w:p>
        </w:tc>
        <w:tc>
          <w:tcPr>
            <w:tcW w:w="567" w:type="dxa"/>
            <w:shd w:val="clear" w:color="auto" w:fill="auto"/>
            <w:noWrap/>
            <w:vAlign w:val="center"/>
          </w:tcPr>
          <w:p w14:paraId="7FB4F232" w14:textId="77777777" w:rsidR="005E53BD" w:rsidRPr="00585357" w:rsidRDefault="005E53B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5BBC57F5" w14:textId="77777777" w:rsidR="005E53BD" w:rsidRPr="00585357" w:rsidRDefault="005E53B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63872C24" w14:textId="0B30D0F6" w:rsidR="005E53BD" w:rsidRPr="00585357" w:rsidRDefault="005E53B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567" w:type="dxa"/>
            <w:shd w:val="clear" w:color="auto" w:fill="auto"/>
            <w:noWrap/>
            <w:vAlign w:val="center"/>
          </w:tcPr>
          <w:p w14:paraId="53B54E9F" w14:textId="77777777" w:rsidR="005E53BD" w:rsidRPr="00585357" w:rsidRDefault="005E53BD" w:rsidP="00CE75DD">
            <w:pPr>
              <w:widowControl/>
              <w:jc w:val="center"/>
              <w:rPr>
                <w:rFonts w:ascii="黑体" w:eastAsia="黑体" w:hAnsi="黑体" w:cs="黑体"/>
                <w:kern w:val="0"/>
                <w:sz w:val="24"/>
                <w:szCs w:val="24"/>
              </w:rPr>
            </w:pPr>
          </w:p>
        </w:tc>
        <w:tc>
          <w:tcPr>
            <w:tcW w:w="567" w:type="dxa"/>
            <w:shd w:val="clear" w:color="auto" w:fill="auto"/>
            <w:noWrap/>
            <w:vAlign w:val="center"/>
          </w:tcPr>
          <w:p w14:paraId="6D961907" w14:textId="4B24FFDA" w:rsidR="005E53BD" w:rsidRPr="003D4833" w:rsidRDefault="005E53BD" w:rsidP="00CE75DD">
            <w:pPr>
              <w:widowControl/>
              <w:jc w:val="center"/>
              <w:rPr>
                <w:rFonts w:ascii="黑体" w:eastAsia="黑体" w:hAnsi="黑体" w:cs="黑体"/>
                <w:kern w:val="0"/>
                <w:sz w:val="24"/>
                <w:szCs w:val="24"/>
              </w:rPr>
            </w:pPr>
            <w:r>
              <w:rPr>
                <w:rFonts w:ascii="黑体" w:eastAsia="黑体" w:hAnsi="黑体" w:cs="黑体" w:hint="eastAsia"/>
                <w:kern w:val="0"/>
                <w:sz w:val="24"/>
                <w:szCs w:val="24"/>
              </w:rPr>
              <w:t>12</w:t>
            </w:r>
          </w:p>
        </w:tc>
        <w:tc>
          <w:tcPr>
            <w:tcW w:w="567" w:type="dxa"/>
            <w:shd w:val="clear" w:color="auto" w:fill="auto"/>
            <w:noWrap/>
            <w:vAlign w:val="center"/>
          </w:tcPr>
          <w:p w14:paraId="324B17A2" w14:textId="77777777" w:rsidR="005E53BD" w:rsidRPr="00585357" w:rsidRDefault="005E53BD" w:rsidP="00CE75DD">
            <w:pPr>
              <w:widowControl/>
              <w:jc w:val="center"/>
              <w:rPr>
                <w:rFonts w:ascii="黑体" w:eastAsia="黑体" w:hAnsi="黑体" w:cs="黑体"/>
                <w:kern w:val="0"/>
                <w:sz w:val="24"/>
                <w:szCs w:val="24"/>
              </w:rPr>
            </w:pPr>
          </w:p>
        </w:tc>
        <w:tc>
          <w:tcPr>
            <w:tcW w:w="708" w:type="dxa"/>
          </w:tcPr>
          <w:p w14:paraId="05D65F85" w14:textId="77777777" w:rsidR="005E53BD" w:rsidRPr="00D35851" w:rsidRDefault="005E53BD" w:rsidP="00CE75DD">
            <w:pPr>
              <w:widowControl/>
              <w:jc w:val="center"/>
              <w:rPr>
                <w:rFonts w:ascii="黑体" w:eastAsia="黑体" w:hAnsi="黑体" w:cs="黑体"/>
                <w:kern w:val="0"/>
                <w:szCs w:val="21"/>
              </w:rPr>
            </w:pPr>
          </w:p>
        </w:tc>
      </w:tr>
      <w:tr w:rsidR="00510E7A" w:rsidRPr="00585357" w14:paraId="28ABE4D9" w14:textId="77777777" w:rsidTr="009B087D">
        <w:trPr>
          <w:trHeight w:val="352"/>
          <w:jc w:val="center"/>
        </w:trPr>
        <w:tc>
          <w:tcPr>
            <w:tcW w:w="531" w:type="dxa"/>
            <w:vMerge/>
            <w:shd w:val="clear" w:color="auto" w:fill="auto"/>
            <w:vAlign w:val="center"/>
          </w:tcPr>
          <w:p w14:paraId="25DA84A9" w14:textId="77777777" w:rsidR="00510E7A" w:rsidRPr="00585357" w:rsidRDefault="00510E7A" w:rsidP="001F0C28">
            <w:pPr>
              <w:widowControl/>
              <w:jc w:val="left"/>
              <w:rPr>
                <w:rFonts w:ascii="黑体" w:eastAsia="黑体" w:hAnsi="黑体" w:cs="黑体"/>
                <w:kern w:val="0"/>
                <w:sz w:val="24"/>
                <w:szCs w:val="24"/>
              </w:rPr>
            </w:pPr>
          </w:p>
        </w:tc>
        <w:tc>
          <w:tcPr>
            <w:tcW w:w="857" w:type="dxa"/>
            <w:vMerge w:val="restart"/>
            <w:tcBorders>
              <w:top w:val="single" w:sz="4" w:space="0" w:color="auto"/>
            </w:tcBorders>
            <w:shd w:val="clear" w:color="auto" w:fill="auto"/>
            <w:vAlign w:val="center"/>
          </w:tcPr>
          <w:p w14:paraId="4B1FFBB2" w14:textId="2D1E9D85" w:rsidR="00510E7A" w:rsidRPr="00585357" w:rsidRDefault="00510E7A" w:rsidP="00A84E9C">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专业</w:t>
            </w:r>
            <w:r>
              <w:rPr>
                <w:rFonts w:ascii="黑体" w:eastAsia="黑体" w:hAnsi="黑体" w:cs="黑体" w:hint="eastAsia"/>
                <w:kern w:val="0"/>
                <w:sz w:val="24"/>
                <w:szCs w:val="24"/>
              </w:rPr>
              <w:t>选修课</w:t>
            </w:r>
            <w:r w:rsidR="00A84E9C">
              <w:rPr>
                <w:rFonts w:ascii="黑体" w:eastAsia="黑体" w:hAnsi="黑体" w:cs="黑体" w:hint="eastAsia"/>
                <w:kern w:val="0"/>
                <w:sz w:val="24"/>
                <w:szCs w:val="24"/>
              </w:rPr>
              <w:t>选</w:t>
            </w:r>
          </w:p>
        </w:tc>
        <w:tc>
          <w:tcPr>
            <w:tcW w:w="1132" w:type="dxa"/>
            <w:gridSpan w:val="3"/>
            <w:tcBorders>
              <w:top w:val="single" w:sz="4" w:space="0" w:color="auto"/>
            </w:tcBorders>
            <w:shd w:val="clear" w:color="auto" w:fill="auto"/>
            <w:noWrap/>
            <w:vAlign w:val="center"/>
          </w:tcPr>
          <w:p w14:paraId="2507AD43" w14:textId="77777777" w:rsidR="00510E7A" w:rsidRPr="00585357" w:rsidRDefault="00510E7A" w:rsidP="001F0C28">
            <w:pPr>
              <w:widowControl/>
              <w:jc w:val="center"/>
              <w:rPr>
                <w:rFonts w:ascii="黑体" w:eastAsia="黑体" w:hAnsi="黑体" w:cs="黑体"/>
                <w:sz w:val="24"/>
                <w:szCs w:val="24"/>
              </w:rPr>
            </w:pPr>
            <w:r w:rsidRPr="00585357">
              <w:rPr>
                <w:rFonts w:ascii="黑体" w:eastAsia="黑体" w:hAnsi="黑体" w:cs="黑体" w:hint="eastAsia"/>
                <w:sz w:val="24"/>
                <w:szCs w:val="24"/>
              </w:rPr>
              <w:t>1</w:t>
            </w:r>
          </w:p>
        </w:tc>
        <w:tc>
          <w:tcPr>
            <w:tcW w:w="1723" w:type="dxa"/>
            <w:gridSpan w:val="2"/>
            <w:tcBorders>
              <w:right w:val="single" w:sz="4" w:space="0" w:color="auto"/>
            </w:tcBorders>
            <w:shd w:val="clear" w:color="auto" w:fill="auto"/>
            <w:vAlign w:val="center"/>
          </w:tcPr>
          <w:p w14:paraId="328EB5C3" w14:textId="479CD127" w:rsidR="00510E7A" w:rsidRPr="001F2A48" w:rsidRDefault="00510E7A" w:rsidP="001F0C28">
            <w:pPr>
              <w:pStyle w:val="WPSOffice1"/>
              <w:jc w:val="center"/>
              <w:rPr>
                <w:rFonts w:asciiTheme="minorEastAsia" w:hAnsiTheme="minorEastAsia" w:cs="黑体"/>
                <w:sz w:val="24"/>
                <w:szCs w:val="24"/>
              </w:rPr>
            </w:pPr>
            <w:r w:rsidRPr="00510E7A">
              <w:rPr>
                <w:rFonts w:asciiTheme="minorEastAsia" w:hAnsiTheme="minorEastAsia"/>
                <w:sz w:val="24"/>
                <w:szCs w:val="24"/>
              </w:rPr>
              <w:t>12010004B</w:t>
            </w:r>
          </w:p>
        </w:tc>
        <w:tc>
          <w:tcPr>
            <w:tcW w:w="3544" w:type="dxa"/>
            <w:tcBorders>
              <w:left w:val="single" w:sz="4" w:space="0" w:color="auto"/>
            </w:tcBorders>
            <w:shd w:val="clear" w:color="auto" w:fill="auto"/>
            <w:vAlign w:val="center"/>
          </w:tcPr>
          <w:p w14:paraId="75018624" w14:textId="4AFB4A43" w:rsidR="00510E7A" w:rsidRPr="00585357" w:rsidRDefault="00510E7A" w:rsidP="001F0C28">
            <w:pPr>
              <w:jc w:val="center"/>
              <w:rPr>
                <w:rFonts w:ascii="黑体" w:eastAsia="黑体" w:hAnsi="黑体" w:cs="黑体"/>
                <w:sz w:val="24"/>
                <w:szCs w:val="24"/>
              </w:rPr>
            </w:pPr>
            <w:r>
              <w:rPr>
                <w:rFonts w:ascii="黑体" w:eastAsia="黑体" w:hAnsi="黑体" w:cs="黑体" w:hint="eastAsia"/>
                <w:sz w:val="24"/>
                <w:szCs w:val="24"/>
              </w:rPr>
              <w:t>商务礼仪</w:t>
            </w:r>
          </w:p>
        </w:tc>
        <w:tc>
          <w:tcPr>
            <w:tcW w:w="708" w:type="dxa"/>
            <w:shd w:val="clear" w:color="auto" w:fill="auto"/>
            <w:noWrap/>
            <w:vAlign w:val="center"/>
          </w:tcPr>
          <w:p w14:paraId="27DFCC30" w14:textId="34AD3CC8"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36</w:t>
            </w:r>
          </w:p>
        </w:tc>
        <w:tc>
          <w:tcPr>
            <w:tcW w:w="709" w:type="dxa"/>
            <w:shd w:val="clear" w:color="auto" w:fill="auto"/>
            <w:noWrap/>
            <w:vAlign w:val="center"/>
          </w:tcPr>
          <w:p w14:paraId="4FA918D1" w14:textId="77777777"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709" w:type="dxa"/>
            <w:tcBorders>
              <w:right w:val="single" w:sz="4" w:space="0" w:color="auto"/>
            </w:tcBorders>
            <w:shd w:val="clear" w:color="auto" w:fill="auto"/>
            <w:noWrap/>
          </w:tcPr>
          <w:p w14:paraId="2529D96D" w14:textId="0EF31BC7" w:rsidR="00510E7A" w:rsidRPr="00585357" w:rsidRDefault="001856B8"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Borders>
              <w:left w:val="single" w:sz="4" w:space="0" w:color="auto"/>
              <w:right w:val="single" w:sz="4" w:space="0" w:color="auto"/>
            </w:tcBorders>
          </w:tcPr>
          <w:p w14:paraId="5186F9B9" w14:textId="4840D005" w:rsidR="00510E7A" w:rsidRPr="00585357" w:rsidRDefault="001856B8"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28</w:t>
            </w:r>
          </w:p>
        </w:tc>
        <w:tc>
          <w:tcPr>
            <w:tcW w:w="567" w:type="dxa"/>
            <w:tcBorders>
              <w:left w:val="single" w:sz="4" w:space="0" w:color="auto"/>
            </w:tcBorders>
            <w:shd w:val="clear" w:color="auto" w:fill="auto"/>
            <w:noWrap/>
            <w:vAlign w:val="center"/>
          </w:tcPr>
          <w:p w14:paraId="422700DA" w14:textId="342D4835" w:rsidR="00510E7A" w:rsidRPr="00585357" w:rsidRDefault="00DE61D1"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14:paraId="6D589272"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79F704CA" w14:textId="4837FAA9"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147FB072"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01A0D105"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117F6ADC" w14:textId="77777777" w:rsidR="00510E7A" w:rsidRPr="00585357" w:rsidRDefault="00510E7A" w:rsidP="001F0C28">
            <w:pPr>
              <w:widowControl/>
              <w:jc w:val="center"/>
              <w:rPr>
                <w:rFonts w:ascii="黑体" w:eastAsia="黑体" w:hAnsi="黑体" w:cs="黑体"/>
                <w:kern w:val="0"/>
                <w:sz w:val="24"/>
                <w:szCs w:val="24"/>
              </w:rPr>
            </w:pPr>
          </w:p>
        </w:tc>
        <w:tc>
          <w:tcPr>
            <w:tcW w:w="708" w:type="dxa"/>
          </w:tcPr>
          <w:p w14:paraId="60333CAF" w14:textId="77777777" w:rsidR="00510E7A" w:rsidRPr="00585357" w:rsidRDefault="00510E7A" w:rsidP="001F0C28">
            <w:pPr>
              <w:widowControl/>
              <w:jc w:val="center"/>
              <w:rPr>
                <w:rFonts w:ascii="黑体" w:eastAsia="黑体" w:hAnsi="黑体" w:cs="黑体"/>
                <w:kern w:val="0"/>
                <w:sz w:val="24"/>
                <w:szCs w:val="24"/>
              </w:rPr>
            </w:pPr>
            <w:r w:rsidRPr="003C031A">
              <w:rPr>
                <w:rFonts w:ascii="黑体" w:eastAsia="黑体" w:hAnsi="黑体" w:cs="黑体" w:hint="eastAsia"/>
                <w:kern w:val="0"/>
                <w:szCs w:val="21"/>
              </w:rPr>
              <w:t>考查</w:t>
            </w:r>
          </w:p>
        </w:tc>
      </w:tr>
      <w:tr w:rsidR="00510E7A" w:rsidRPr="00585357" w14:paraId="6291FC81" w14:textId="77777777" w:rsidTr="009B087D">
        <w:trPr>
          <w:trHeight w:val="352"/>
          <w:jc w:val="center"/>
        </w:trPr>
        <w:tc>
          <w:tcPr>
            <w:tcW w:w="531" w:type="dxa"/>
            <w:vMerge/>
            <w:shd w:val="clear" w:color="auto" w:fill="auto"/>
            <w:vAlign w:val="center"/>
          </w:tcPr>
          <w:p w14:paraId="65771DC4" w14:textId="77777777" w:rsidR="00510E7A" w:rsidRPr="00585357" w:rsidRDefault="00510E7A" w:rsidP="001F0C28">
            <w:pPr>
              <w:widowControl/>
              <w:jc w:val="left"/>
              <w:rPr>
                <w:rFonts w:ascii="黑体" w:eastAsia="黑体" w:hAnsi="黑体" w:cs="黑体"/>
                <w:kern w:val="0"/>
                <w:sz w:val="24"/>
                <w:szCs w:val="24"/>
              </w:rPr>
            </w:pPr>
          </w:p>
        </w:tc>
        <w:tc>
          <w:tcPr>
            <w:tcW w:w="857" w:type="dxa"/>
            <w:vMerge/>
            <w:shd w:val="clear" w:color="auto" w:fill="auto"/>
            <w:vAlign w:val="center"/>
          </w:tcPr>
          <w:p w14:paraId="25BDC63D" w14:textId="77777777" w:rsidR="00510E7A" w:rsidRPr="00585357" w:rsidRDefault="00510E7A" w:rsidP="001F0C28">
            <w:pPr>
              <w:widowControl/>
              <w:jc w:val="left"/>
              <w:rPr>
                <w:rFonts w:ascii="黑体" w:eastAsia="黑体" w:hAnsi="黑体" w:cs="黑体"/>
                <w:kern w:val="0"/>
                <w:sz w:val="24"/>
                <w:szCs w:val="24"/>
              </w:rPr>
            </w:pPr>
          </w:p>
        </w:tc>
        <w:tc>
          <w:tcPr>
            <w:tcW w:w="1132" w:type="dxa"/>
            <w:gridSpan w:val="3"/>
            <w:shd w:val="clear" w:color="auto" w:fill="auto"/>
            <w:noWrap/>
            <w:vAlign w:val="center"/>
          </w:tcPr>
          <w:p w14:paraId="7C6AEA6C" w14:textId="77777777" w:rsidR="00510E7A" w:rsidRPr="00585357" w:rsidRDefault="00510E7A" w:rsidP="001F0C28">
            <w:pPr>
              <w:widowControl/>
              <w:jc w:val="center"/>
              <w:rPr>
                <w:rFonts w:ascii="黑体" w:eastAsia="黑体" w:hAnsi="黑体" w:cs="黑体"/>
                <w:sz w:val="24"/>
                <w:szCs w:val="24"/>
              </w:rPr>
            </w:pPr>
            <w:r w:rsidRPr="00585357">
              <w:rPr>
                <w:rFonts w:ascii="黑体" w:eastAsia="黑体" w:hAnsi="黑体" w:cs="黑体" w:hint="eastAsia"/>
                <w:sz w:val="24"/>
                <w:szCs w:val="24"/>
              </w:rPr>
              <w:t>2</w:t>
            </w:r>
          </w:p>
        </w:tc>
        <w:tc>
          <w:tcPr>
            <w:tcW w:w="1723" w:type="dxa"/>
            <w:gridSpan w:val="2"/>
            <w:tcBorders>
              <w:right w:val="single" w:sz="4" w:space="0" w:color="auto"/>
            </w:tcBorders>
            <w:shd w:val="clear" w:color="auto" w:fill="auto"/>
            <w:vAlign w:val="center"/>
          </w:tcPr>
          <w:p w14:paraId="2CB03064" w14:textId="633C2AFE" w:rsidR="00510E7A" w:rsidRPr="001F2A48" w:rsidRDefault="00510E7A" w:rsidP="00A84E9C">
            <w:pPr>
              <w:pStyle w:val="WPSOffice1"/>
              <w:jc w:val="center"/>
              <w:rPr>
                <w:rFonts w:asciiTheme="minorEastAsia" w:hAnsiTheme="minorEastAsia" w:cs="黑体"/>
                <w:sz w:val="24"/>
                <w:szCs w:val="24"/>
              </w:rPr>
            </w:pPr>
            <w:r w:rsidRPr="001F2A48">
              <w:rPr>
                <w:rFonts w:asciiTheme="minorEastAsia" w:hAnsiTheme="minorEastAsia" w:hint="eastAsia"/>
                <w:sz w:val="24"/>
                <w:szCs w:val="24"/>
              </w:rPr>
              <w:t>130100</w:t>
            </w:r>
            <w:r w:rsidRPr="001F2A48">
              <w:rPr>
                <w:rFonts w:asciiTheme="minorEastAsia" w:hAnsiTheme="minorEastAsia"/>
                <w:sz w:val="24"/>
                <w:szCs w:val="24"/>
              </w:rPr>
              <w:t>1</w:t>
            </w:r>
            <w:r>
              <w:rPr>
                <w:rFonts w:asciiTheme="minorEastAsia" w:hAnsiTheme="minorEastAsia"/>
                <w:sz w:val="24"/>
                <w:szCs w:val="24"/>
              </w:rPr>
              <w:t>5</w:t>
            </w:r>
            <w:r w:rsidR="00A84E9C">
              <w:rPr>
                <w:rFonts w:asciiTheme="minorEastAsia" w:hAnsiTheme="minorEastAsia" w:hint="eastAsia"/>
                <w:sz w:val="24"/>
                <w:szCs w:val="24"/>
              </w:rPr>
              <w:t>B</w:t>
            </w:r>
          </w:p>
        </w:tc>
        <w:tc>
          <w:tcPr>
            <w:tcW w:w="3544" w:type="dxa"/>
            <w:tcBorders>
              <w:left w:val="single" w:sz="4" w:space="0" w:color="auto"/>
            </w:tcBorders>
            <w:shd w:val="clear" w:color="auto" w:fill="auto"/>
            <w:vAlign w:val="center"/>
          </w:tcPr>
          <w:p w14:paraId="1FA110EF" w14:textId="678C2360" w:rsidR="00510E7A" w:rsidRPr="00585357" w:rsidRDefault="00510E7A" w:rsidP="001F0C28">
            <w:pPr>
              <w:jc w:val="center"/>
              <w:rPr>
                <w:rFonts w:ascii="黑体" w:eastAsia="黑体" w:hAnsi="黑体" w:cs="黑体"/>
                <w:sz w:val="24"/>
                <w:szCs w:val="24"/>
              </w:rPr>
            </w:pPr>
            <w:r w:rsidRPr="00AF5864">
              <w:rPr>
                <w:rFonts w:ascii="黑体" w:eastAsia="黑体" w:hAnsi="黑体" w:cs="黑体" w:hint="eastAsia"/>
                <w:sz w:val="24"/>
                <w:szCs w:val="24"/>
              </w:rPr>
              <w:t>投资理财</w:t>
            </w:r>
          </w:p>
        </w:tc>
        <w:tc>
          <w:tcPr>
            <w:tcW w:w="708" w:type="dxa"/>
            <w:shd w:val="clear" w:color="auto" w:fill="auto"/>
            <w:noWrap/>
            <w:vAlign w:val="center"/>
          </w:tcPr>
          <w:p w14:paraId="7E3D293E" w14:textId="6F04A0FE" w:rsidR="00510E7A" w:rsidRPr="00585357" w:rsidRDefault="00510E7A"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14:paraId="0B642337" w14:textId="77777777" w:rsidR="00510E7A" w:rsidRPr="00585357" w:rsidRDefault="00510E7A"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tcBorders>
              <w:right w:val="single" w:sz="4" w:space="0" w:color="auto"/>
            </w:tcBorders>
            <w:shd w:val="clear" w:color="auto" w:fill="auto"/>
            <w:noWrap/>
          </w:tcPr>
          <w:p w14:paraId="1BA7B9D8" w14:textId="3AE36550" w:rsidR="00510E7A" w:rsidRPr="00585357" w:rsidRDefault="001856B8"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Borders>
              <w:left w:val="single" w:sz="4" w:space="0" w:color="auto"/>
              <w:right w:val="single" w:sz="4" w:space="0" w:color="auto"/>
            </w:tcBorders>
          </w:tcPr>
          <w:p w14:paraId="0C91442D" w14:textId="58EE0675" w:rsidR="00510E7A" w:rsidRPr="00585357" w:rsidRDefault="001856B8"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28</w:t>
            </w:r>
          </w:p>
        </w:tc>
        <w:tc>
          <w:tcPr>
            <w:tcW w:w="567" w:type="dxa"/>
            <w:tcBorders>
              <w:left w:val="single" w:sz="4" w:space="0" w:color="auto"/>
            </w:tcBorders>
            <w:shd w:val="clear" w:color="auto" w:fill="auto"/>
            <w:noWrap/>
            <w:vAlign w:val="center"/>
          </w:tcPr>
          <w:p w14:paraId="3BF1285F"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2DA69CEE"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6BDF16D2" w14:textId="577EB91C"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687B779D"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63A8AFA7" w14:textId="0982AFC7" w:rsidR="00510E7A" w:rsidRPr="00585357" w:rsidRDefault="005E53BD"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14:paraId="59678FE7" w14:textId="77777777" w:rsidR="00510E7A" w:rsidRPr="00585357" w:rsidRDefault="00510E7A" w:rsidP="001F0C28">
            <w:pPr>
              <w:widowControl/>
              <w:jc w:val="center"/>
              <w:rPr>
                <w:rFonts w:ascii="黑体" w:eastAsia="黑体" w:hAnsi="黑体" w:cs="黑体"/>
                <w:kern w:val="0"/>
                <w:sz w:val="24"/>
                <w:szCs w:val="24"/>
              </w:rPr>
            </w:pPr>
          </w:p>
        </w:tc>
        <w:tc>
          <w:tcPr>
            <w:tcW w:w="708" w:type="dxa"/>
          </w:tcPr>
          <w:p w14:paraId="750882E2" w14:textId="77777777" w:rsidR="00510E7A" w:rsidRPr="00585357" w:rsidRDefault="00510E7A" w:rsidP="001F0C28">
            <w:pPr>
              <w:widowControl/>
              <w:jc w:val="center"/>
              <w:rPr>
                <w:rFonts w:ascii="黑体" w:eastAsia="黑体" w:hAnsi="黑体" w:cs="黑体"/>
                <w:kern w:val="0"/>
                <w:sz w:val="24"/>
                <w:szCs w:val="24"/>
              </w:rPr>
            </w:pPr>
            <w:r w:rsidRPr="003C031A">
              <w:rPr>
                <w:rFonts w:ascii="黑体" w:eastAsia="黑体" w:hAnsi="黑体" w:cs="黑体" w:hint="eastAsia"/>
                <w:kern w:val="0"/>
                <w:szCs w:val="21"/>
              </w:rPr>
              <w:t>考查</w:t>
            </w:r>
          </w:p>
        </w:tc>
      </w:tr>
      <w:tr w:rsidR="00510E7A" w:rsidRPr="00585357" w14:paraId="15EEF48F" w14:textId="77777777" w:rsidTr="009B087D">
        <w:trPr>
          <w:trHeight w:val="352"/>
          <w:jc w:val="center"/>
        </w:trPr>
        <w:tc>
          <w:tcPr>
            <w:tcW w:w="531" w:type="dxa"/>
            <w:vMerge/>
            <w:shd w:val="clear" w:color="auto" w:fill="auto"/>
            <w:vAlign w:val="center"/>
          </w:tcPr>
          <w:p w14:paraId="1590C9FE" w14:textId="77777777" w:rsidR="00510E7A" w:rsidRPr="00585357" w:rsidRDefault="00510E7A" w:rsidP="001F0C28">
            <w:pPr>
              <w:widowControl/>
              <w:jc w:val="left"/>
              <w:rPr>
                <w:rFonts w:ascii="黑体" w:eastAsia="黑体" w:hAnsi="黑体" w:cs="黑体"/>
                <w:kern w:val="0"/>
                <w:sz w:val="24"/>
                <w:szCs w:val="24"/>
              </w:rPr>
            </w:pPr>
          </w:p>
        </w:tc>
        <w:tc>
          <w:tcPr>
            <w:tcW w:w="857" w:type="dxa"/>
            <w:vMerge/>
            <w:shd w:val="clear" w:color="auto" w:fill="auto"/>
            <w:vAlign w:val="center"/>
          </w:tcPr>
          <w:p w14:paraId="6EA1C2AD" w14:textId="77777777" w:rsidR="00510E7A" w:rsidRPr="00585357" w:rsidRDefault="00510E7A" w:rsidP="001F0C28">
            <w:pPr>
              <w:widowControl/>
              <w:jc w:val="left"/>
              <w:rPr>
                <w:rFonts w:ascii="黑体" w:eastAsia="黑体" w:hAnsi="黑体" w:cs="黑体"/>
                <w:kern w:val="0"/>
                <w:sz w:val="24"/>
                <w:szCs w:val="24"/>
              </w:rPr>
            </w:pPr>
          </w:p>
        </w:tc>
        <w:tc>
          <w:tcPr>
            <w:tcW w:w="1132" w:type="dxa"/>
            <w:gridSpan w:val="3"/>
            <w:shd w:val="clear" w:color="auto" w:fill="auto"/>
            <w:noWrap/>
            <w:vAlign w:val="center"/>
          </w:tcPr>
          <w:p w14:paraId="4EB669E6" w14:textId="77777777" w:rsidR="00510E7A" w:rsidRPr="00585357" w:rsidRDefault="00510E7A" w:rsidP="001F0C28">
            <w:pPr>
              <w:widowControl/>
              <w:jc w:val="center"/>
              <w:rPr>
                <w:rFonts w:ascii="黑体" w:eastAsia="黑体" w:hAnsi="黑体" w:cs="黑体"/>
                <w:sz w:val="24"/>
                <w:szCs w:val="24"/>
              </w:rPr>
            </w:pPr>
            <w:r w:rsidRPr="00585357">
              <w:rPr>
                <w:rFonts w:ascii="黑体" w:eastAsia="黑体" w:hAnsi="黑体" w:cs="黑体" w:hint="eastAsia"/>
                <w:sz w:val="24"/>
                <w:szCs w:val="24"/>
              </w:rPr>
              <w:t>3</w:t>
            </w:r>
          </w:p>
        </w:tc>
        <w:tc>
          <w:tcPr>
            <w:tcW w:w="1723" w:type="dxa"/>
            <w:gridSpan w:val="2"/>
            <w:tcBorders>
              <w:right w:val="single" w:sz="4" w:space="0" w:color="auto"/>
            </w:tcBorders>
            <w:shd w:val="clear" w:color="auto" w:fill="auto"/>
            <w:vAlign w:val="center"/>
          </w:tcPr>
          <w:p w14:paraId="47096A8E" w14:textId="5148900A" w:rsidR="00510E7A" w:rsidRPr="001F2A48" w:rsidRDefault="00510E7A" w:rsidP="00A84E9C">
            <w:pPr>
              <w:pStyle w:val="WPSOffice1"/>
              <w:jc w:val="center"/>
              <w:rPr>
                <w:rFonts w:asciiTheme="minorEastAsia" w:hAnsiTheme="minorEastAsia" w:cs="黑体"/>
                <w:sz w:val="24"/>
                <w:szCs w:val="24"/>
              </w:rPr>
            </w:pPr>
            <w:r w:rsidRPr="001F2A48">
              <w:rPr>
                <w:rFonts w:asciiTheme="minorEastAsia" w:hAnsiTheme="minorEastAsia" w:hint="eastAsia"/>
                <w:sz w:val="24"/>
                <w:szCs w:val="24"/>
              </w:rPr>
              <w:t>1301001</w:t>
            </w:r>
            <w:r>
              <w:rPr>
                <w:rFonts w:asciiTheme="minorEastAsia" w:hAnsiTheme="minorEastAsia"/>
                <w:sz w:val="24"/>
                <w:szCs w:val="24"/>
              </w:rPr>
              <w:t>6</w:t>
            </w:r>
            <w:r w:rsidR="00A84E9C">
              <w:rPr>
                <w:rFonts w:asciiTheme="minorEastAsia" w:hAnsiTheme="minorEastAsia" w:hint="eastAsia"/>
                <w:sz w:val="24"/>
                <w:szCs w:val="24"/>
              </w:rPr>
              <w:t>B</w:t>
            </w:r>
          </w:p>
        </w:tc>
        <w:tc>
          <w:tcPr>
            <w:tcW w:w="3544" w:type="dxa"/>
            <w:tcBorders>
              <w:left w:val="single" w:sz="4" w:space="0" w:color="auto"/>
            </w:tcBorders>
            <w:shd w:val="clear" w:color="auto" w:fill="auto"/>
            <w:vAlign w:val="center"/>
          </w:tcPr>
          <w:p w14:paraId="7D474EDA" w14:textId="731EC242" w:rsidR="00510E7A" w:rsidRPr="00585357" w:rsidRDefault="00510E7A" w:rsidP="001F0C28">
            <w:pPr>
              <w:jc w:val="center"/>
              <w:rPr>
                <w:rFonts w:ascii="黑体" w:eastAsia="黑体" w:hAnsi="黑体" w:cs="黑体"/>
                <w:sz w:val="24"/>
                <w:szCs w:val="24"/>
              </w:rPr>
            </w:pPr>
            <w:r w:rsidRPr="00AF5864">
              <w:rPr>
                <w:rFonts w:ascii="黑体" w:eastAsia="黑体" w:hAnsi="黑体" w:cs="黑体" w:hint="eastAsia"/>
                <w:sz w:val="24"/>
                <w:szCs w:val="24"/>
              </w:rPr>
              <w:t>电子商务实务</w:t>
            </w:r>
          </w:p>
        </w:tc>
        <w:tc>
          <w:tcPr>
            <w:tcW w:w="708" w:type="dxa"/>
            <w:shd w:val="clear" w:color="auto" w:fill="auto"/>
            <w:noWrap/>
            <w:vAlign w:val="center"/>
          </w:tcPr>
          <w:p w14:paraId="4F49A6CC" w14:textId="735ACBBF"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36</w:t>
            </w:r>
          </w:p>
        </w:tc>
        <w:tc>
          <w:tcPr>
            <w:tcW w:w="709" w:type="dxa"/>
            <w:shd w:val="clear" w:color="auto" w:fill="auto"/>
            <w:noWrap/>
            <w:vAlign w:val="center"/>
          </w:tcPr>
          <w:p w14:paraId="5790B873" w14:textId="77777777"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709" w:type="dxa"/>
            <w:shd w:val="clear" w:color="auto" w:fill="auto"/>
            <w:noWrap/>
          </w:tcPr>
          <w:p w14:paraId="6600F389" w14:textId="0175D553" w:rsidR="00510E7A" w:rsidRPr="00585357" w:rsidRDefault="001856B8"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Pr>
          <w:p w14:paraId="4D8BADDA" w14:textId="150FD7DB" w:rsidR="00510E7A" w:rsidRPr="00585357" w:rsidRDefault="001856B8"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28</w:t>
            </w:r>
          </w:p>
        </w:tc>
        <w:tc>
          <w:tcPr>
            <w:tcW w:w="567" w:type="dxa"/>
            <w:shd w:val="clear" w:color="auto" w:fill="auto"/>
            <w:noWrap/>
            <w:vAlign w:val="center"/>
          </w:tcPr>
          <w:p w14:paraId="0299714C"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539C0FB4"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251354D8" w14:textId="39F9CA43"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71AAB4E3" w14:textId="3ED14C66" w:rsidR="00510E7A" w:rsidRPr="00585357" w:rsidRDefault="007C50DA"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567" w:type="dxa"/>
            <w:shd w:val="clear" w:color="auto" w:fill="auto"/>
            <w:noWrap/>
            <w:vAlign w:val="center"/>
          </w:tcPr>
          <w:p w14:paraId="3CEA612D"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069EC6CE" w14:textId="77777777" w:rsidR="00510E7A" w:rsidRPr="00585357" w:rsidRDefault="00510E7A" w:rsidP="001F0C28">
            <w:pPr>
              <w:widowControl/>
              <w:jc w:val="center"/>
              <w:rPr>
                <w:rFonts w:ascii="黑体" w:eastAsia="黑体" w:hAnsi="黑体" w:cs="黑体"/>
                <w:kern w:val="0"/>
                <w:sz w:val="24"/>
                <w:szCs w:val="24"/>
              </w:rPr>
            </w:pPr>
          </w:p>
        </w:tc>
        <w:tc>
          <w:tcPr>
            <w:tcW w:w="708" w:type="dxa"/>
          </w:tcPr>
          <w:p w14:paraId="143D7CF1" w14:textId="77777777" w:rsidR="00510E7A" w:rsidRPr="00585357" w:rsidRDefault="00510E7A" w:rsidP="001F0C28">
            <w:pPr>
              <w:widowControl/>
              <w:jc w:val="center"/>
              <w:rPr>
                <w:rFonts w:ascii="黑体" w:eastAsia="黑体" w:hAnsi="黑体" w:cs="黑体"/>
                <w:kern w:val="0"/>
                <w:sz w:val="24"/>
                <w:szCs w:val="24"/>
              </w:rPr>
            </w:pPr>
            <w:r w:rsidRPr="003C031A">
              <w:rPr>
                <w:rFonts w:ascii="黑体" w:eastAsia="黑体" w:hAnsi="黑体" w:cs="黑体" w:hint="eastAsia"/>
                <w:kern w:val="0"/>
                <w:szCs w:val="21"/>
              </w:rPr>
              <w:t>考查</w:t>
            </w:r>
          </w:p>
        </w:tc>
      </w:tr>
      <w:tr w:rsidR="00510E7A" w:rsidRPr="00585357" w14:paraId="3F678F73" w14:textId="77777777" w:rsidTr="009B087D">
        <w:trPr>
          <w:trHeight w:val="352"/>
          <w:jc w:val="center"/>
        </w:trPr>
        <w:tc>
          <w:tcPr>
            <w:tcW w:w="531" w:type="dxa"/>
            <w:vMerge/>
            <w:shd w:val="clear" w:color="auto" w:fill="auto"/>
            <w:vAlign w:val="center"/>
          </w:tcPr>
          <w:p w14:paraId="0B28BE9C" w14:textId="77777777" w:rsidR="00510E7A" w:rsidRPr="00585357" w:rsidRDefault="00510E7A" w:rsidP="001F0C28">
            <w:pPr>
              <w:widowControl/>
              <w:jc w:val="left"/>
              <w:rPr>
                <w:rFonts w:ascii="黑体" w:eastAsia="黑体" w:hAnsi="黑体" w:cs="黑体"/>
                <w:kern w:val="0"/>
                <w:sz w:val="24"/>
                <w:szCs w:val="24"/>
              </w:rPr>
            </w:pPr>
          </w:p>
        </w:tc>
        <w:tc>
          <w:tcPr>
            <w:tcW w:w="857" w:type="dxa"/>
            <w:vMerge/>
            <w:shd w:val="clear" w:color="auto" w:fill="auto"/>
            <w:vAlign w:val="center"/>
          </w:tcPr>
          <w:p w14:paraId="3525240A" w14:textId="77777777" w:rsidR="00510E7A" w:rsidRPr="00585357" w:rsidRDefault="00510E7A" w:rsidP="001F0C28">
            <w:pPr>
              <w:widowControl/>
              <w:jc w:val="left"/>
              <w:rPr>
                <w:rFonts w:ascii="黑体" w:eastAsia="黑体" w:hAnsi="黑体" w:cs="黑体"/>
                <w:kern w:val="0"/>
                <w:sz w:val="24"/>
                <w:szCs w:val="24"/>
              </w:rPr>
            </w:pPr>
          </w:p>
        </w:tc>
        <w:tc>
          <w:tcPr>
            <w:tcW w:w="1132" w:type="dxa"/>
            <w:gridSpan w:val="3"/>
            <w:shd w:val="clear" w:color="auto" w:fill="auto"/>
            <w:noWrap/>
            <w:vAlign w:val="center"/>
          </w:tcPr>
          <w:p w14:paraId="6CE46467" w14:textId="4FA6FDDB" w:rsidR="00510E7A" w:rsidRPr="00585357" w:rsidRDefault="00A84E9C" w:rsidP="001F0C28">
            <w:pPr>
              <w:widowControl/>
              <w:jc w:val="center"/>
              <w:rPr>
                <w:rFonts w:ascii="黑体" w:eastAsia="黑体" w:hAnsi="黑体" w:cs="黑体"/>
                <w:sz w:val="24"/>
                <w:szCs w:val="24"/>
              </w:rPr>
            </w:pPr>
            <w:r>
              <w:rPr>
                <w:rFonts w:ascii="黑体" w:eastAsia="黑体" w:hAnsi="黑体" w:cs="黑体" w:hint="eastAsia"/>
                <w:sz w:val="24"/>
                <w:szCs w:val="24"/>
              </w:rPr>
              <w:t>4</w:t>
            </w:r>
          </w:p>
        </w:tc>
        <w:tc>
          <w:tcPr>
            <w:tcW w:w="1723" w:type="dxa"/>
            <w:gridSpan w:val="2"/>
            <w:tcBorders>
              <w:right w:val="single" w:sz="4" w:space="0" w:color="auto"/>
            </w:tcBorders>
            <w:shd w:val="clear" w:color="auto" w:fill="auto"/>
            <w:vAlign w:val="center"/>
          </w:tcPr>
          <w:p w14:paraId="10ECBC48" w14:textId="69AED864" w:rsidR="00510E7A" w:rsidRPr="001F2A48" w:rsidRDefault="00510E7A" w:rsidP="00A84E9C">
            <w:pPr>
              <w:pStyle w:val="WPSOffice1"/>
              <w:jc w:val="center"/>
              <w:rPr>
                <w:rFonts w:asciiTheme="minorEastAsia" w:hAnsiTheme="minorEastAsia" w:cs="黑体"/>
                <w:sz w:val="24"/>
                <w:szCs w:val="24"/>
              </w:rPr>
            </w:pPr>
            <w:r w:rsidRPr="001F2A48">
              <w:rPr>
                <w:rFonts w:asciiTheme="minorEastAsia" w:hAnsiTheme="minorEastAsia" w:hint="eastAsia"/>
                <w:sz w:val="24"/>
                <w:szCs w:val="24"/>
              </w:rPr>
              <w:t>130100</w:t>
            </w:r>
            <w:r>
              <w:rPr>
                <w:rFonts w:asciiTheme="minorEastAsia" w:hAnsiTheme="minorEastAsia"/>
                <w:sz w:val="24"/>
                <w:szCs w:val="24"/>
              </w:rPr>
              <w:t>20</w:t>
            </w:r>
            <w:r w:rsidR="00A84E9C">
              <w:rPr>
                <w:rFonts w:asciiTheme="minorEastAsia" w:hAnsiTheme="minorEastAsia" w:hint="eastAsia"/>
                <w:sz w:val="24"/>
                <w:szCs w:val="24"/>
              </w:rPr>
              <w:t>C</w:t>
            </w:r>
          </w:p>
        </w:tc>
        <w:tc>
          <w:tcPr>
            <w:tcW w:w="3544" w:type="dxa"/>
            <w:tcBorders>
              <w:left w:val="single" w:sz="4" w:space="0" w:color="auto"/>
            </w:tcBorders>
            <w:shd w:val="clear" w:color="auto" w:fill="auto"/>
            <w:vAlign w:val="center"/>
          </w:tcPr>
          <w:p w14:paraId="2C741AC1" w14:textId="56F4FA40" w:rsidR="00510E7A" w:rsidRPr="00585357" w:rsidRDefault="00510E7A" w:rsidP="001F0C28">
            <w:pPr>
              <w:jc w:val="center"/>
              <w:rPr>
                <w:rFonts w:ascii="黑体" w:eastAsia="黑体" w:hAnsi="黑体" w:cs="黑体"/>
                <w:sz w:val="24"/>
                <w:szCs w:val="24"/>
              </w:rPr>
            </w:pPr>
            <w:r>
              <w:rPr>
                <w:rFonts w:ascii="黑体" w:eastAsia="黑体" w:hAnsi="黑体" w:cs="黑体" w:hint="eastAsia"/>
                <w:sz w:val="24"/>
                <w:szCs w:val="24"/>
              </w:rPr>
              <w:t>中国</w:t>
            </w:r>
            <w:r w:rsidRPr="00AF5864">
              <w:rPr>
                <w:rFonts w:ascii="黑体" w:eastAsia="黑体" w:hAnsi="黑体" w:cs="黑体" w:hint="eastAsia"/>
                <w:sz w:val="24"/>
                <w:szCs w:val="24"/>
              </w:rPr>
              <w:t>茶艺</w:t>
            </w:r>
          </w:p>
        </w:tc>
        <w:tc>
          <w:tcPr>
            <w:tcW w:w="708" w:type="dxa"/>
            <w:shd w:val="clear" w:color="auto" w:fill="auto"/>
            <w:noWrap/>
            <w:vAlign w:val="center"/>
          </w:tcPr>
          <w:p w14:paraId="64FFC92E" w14:textId="53FD034A" w:rsidR="00510E7A" w:rsidRPr="00585357" w:rsidRDefault="00510E7A"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14:paraId="43D5DE4D" w14:textId="77777777" w:rsidR="00510E7A" w:rsidRPr="00585357" w:rsidRDefault="00510E7A"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tcPr>
          <w:p w14:paraId="7EBDFBB9" w14:textId="62C4F0D1" w:rsidR="00510E7A" w:rsidRPr="00585357" w:rsidRDefault="001856B8"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tcPr>
          <w:p w14:paraId="596EDA8C" w14:textId="1D1C8596" w:rsidR="00510E7A" w:rsidRPr="00585357" w:rsidRDefault="001856B8"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567" w:type="dxa"/>
            <w:shd w:val="clear" w:color="auto" w:fill="auto"/>
            <w:noWrap/>
            <w:vAlign w:val="center"/>
          </w:tcPr>
          <w:p w14:paraId="0CC30DE5"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31F8C649"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2FDBABEC"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195F4891" w14:textId="7E6CB9A5"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776F8F41" w14:textId="2CD52F42" w:rsidR="00510E7A" w:rsidRPr="00585357" w:rsidRDefault="005E53BD"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567" w:type="dxa"/>
            <w:shd w:val="clear" w:color="auto" w:fill="auto"/>
            <w:noWrap/>
            <w:vAlign w:val="center"/>
          </w:tcPr>
          <w:p w14:paraId="0DD7B3BE" w14:textId="77777777" w:rsidR="00510E7A" w:rsidRPr="00585357" w:rsidRDefault="00510E7A" w:rsidP="001F0C28">
            <w:pPr>
              <w:widowControl/>
              <w:jc w:val="center"/>
              <w:rPr>
                <w:rFonts w:ascii="黑体" w:eastAsia="黑体" w:hAnsi="黑体" w:cs="黑体"/>
                <w:kern w:val="0"/>
                <w:sz w:val="24"/>
                <w:szCs w:val="24"/>
              </w:rPr>
            </w:pPr>
          </w:p>
        </w:tc>
        <w:tc>
          <w:tcPr>
            <w:tcW w:w="708" w:type="dxa"/>
          </w:tcPr>
          <w:p w14:paraId="27172EB5" w14:textId="77777777" w:rsidR="00510E7A" w:rsidRPr="00585357" w:rsidRDefault="00510E7A" w:rsidP="001F0C28">
            <w:pPr>
              <w:widowControl/>
              <w:jc w:val="center"/>
              <w:rPr>
                <w:rFonts w:ascii="黑体" w:eastAsia="黑体" w:hAnsi="黑体" w:cs="黑体"/>
                <w:kern w:val="0"/>
                <w:sz w:val="24"/>
                <w:szCs w:val="24"/>
              </w:rPr>
            </w:pPr>
            <w:r w:rsidRPr="003C031A">
              <w:rPr>
                <w:rFonts w:ascii="黑体" w:eastAsia="黑体" w:hAnsi="黑体" w:cs="黑体" w:hint="eastAsia"/>
                <w:kern w:val="0"/>
                <w:szCs w:val="21"/>
              </w:rPr>
              <w:t>考查</w:t>
            </w:r>
          </w:p>
        </w:tc>
      </w:tr>
      <w:tr w:rsidR="00510E7A" w:rsidRPr="00585357" w14:paraId="1EE2D106" w14:textId="77777777" w:rsidTr="009B087D">
        <w:trPr>
          <w:trHeight w:val="352"/>
          <w:jc w:val="center"/>
        </w:trPr>
        <w:tc>
          <w:tcPr>
            <w:tcW w:w="531" w:type="dxa"/>
            <w:vMerge/>
            <w:shd w:val="clear" w:color="auto" w:fill="auto"/>
            <w:vAlign w:val="center"/>
          </w:tcPr>
          <w:p w14:paraId="270FF5F4" w14:textId="77777777" w:rsidR="00510E7A" w:rsidRPr="00585357" w:rsidRDefault="00510E7A" w:rsidP="001F0C28">
            <w:pPr>
              <w:widowControl/>
              <w:jc w:val="left"/>
              <w:rPr>
                <w:rFonts w:ascii="黑体" w:eastAsia="黑体" w:hAnsi="黑体" w:cs="黑体"/>
                <w:kern w:val="0"/>
                <w:sz w:val="24"/>
                <w:szCs w:val="24"/>
              </w:rPr>
            </w:pPr>
          </w:p>
        </w:tc>
        <w:tc>
          <w:tcPr>
            <w:tcW w:w="857" w:type="dxa"/>
            <w:vMerge/>
            <w:shd w:val="clear" w:color="auto" w:fill="auto"/>
            <w:vAlign w:val="center"/>
          </w:tcPr>
          <w:p w14:paraId="2A5B53A7" w14:textId="77777777" w:rsidR="00510E7A" w:rsidRPr="00585357" w:rsidRDefault="00510E7A" w:rsidP="001F0C28">
            <w:pPr>
              <w:widowControl/>
              <w:jc w:val="left"/>
              <w:rPr>
                <w:rFonts w:ascii="黑体" w:eastAsia="黑体" w:hAnsi="黑体" w:cs="黑体"/>
                <w:kern w:val="0"/>
                <w:sz w:val="24"/>
                <w:szCs w:val="24"/>
              </w:rPr>
            </w:pPr>
          </w:p>
        </w:tc>
        <w:tc>
          <w:tcPr>
            <w:tcW w:w="1132" w:type="dxa"/>
            <w:gridSpan w:val="3"/>
            <w:shd w:val="clear" w:color="auto" w:fill="auto"/>
            <w:noWrap/>
            <w:vAlign w:val="center"/>
          </w:tcPr>
          <w:p w14:paraId="0CA5087C" w14:textId="594B2F98" w:rsidR="00510E7A" w:rsidRPr="00585357" w:rsidRDefault="00A84E9C" w:rsidP="001F0C28">
            <w:pPr>
              <w:widowControl/>
              <w:jc w:val="center"/>
              <w:rPr>
                <w:rFonts w:ascii="黑体" w:eastAsia="黑体" w:hAnsi="黑体" w:cs="黑体"/>
                <w:sz w:val="24"/>
                <w:szCs w:val="24"/>
              </w:rPr>
            </w:pPr>
            <w:r>
              <w:rPr>
                <w:rFonts w:ascii="黑体" w:eastAsia="黑体" w:hAnsi="黑体" w:cs="黑体" w:hint="eastAsia"/>
                <w:sz w:val="24"/>
                <w:szCs w:val="24"/>
              </w:rPr>
              <w:t>5</w:t>
            </w:r>
          </w:p>
        </w:tc>
        <w:tc>
          <w:tcPr>
            <w:tcW w:w="1723" w:type="dxa"/>
            <w:gridSpan w:val="2"/>
            <w:tcBorders>
              <w:right w:val="single" w:sz="4" w:space="0" w:color="auto"/>
            </w:tcBorders>
            <w:shd w:val="clear" w:color="auto" w:fill="auto"/>
            <w:vAlign w:val="center"/>
          </w:tcPr>
          <w:p w14:paraId="32433638" w14:textId="62B16479" w:rsidR="00510E7A" w:rsidRPr="001F2A48" w:rsidRDefault="00510E7A" w:rsidP="001F0C28">
            <w:pPr>
              <w:pStyle w:val="WPSOffice1"/>
              <w:jc w:val="center"/>
              <w:rPr>
                <w:rFonts w:asciiTheme="minorEastAsia" w:hAnsiTheme="minorEastAsia"/>
                <w:sz w:val="24"/>
                <w:szCs w:val="24"/>
              </w:rPr>
            </w:pPr>
            <w:r w:rsidRPr="00510E7A">
              <w:rPr>
                <w:rFonts w:asciiTheme="minorEastAsia" w:hAnsiTheme="minorEastAsia"/>
                <w:sz w:val="24"/>
                <w:szCs w:val="24"/>
              </w:rPr>
              <w:t>12010019B</w:t>
            </w:r>
          </w:p>
        </w:tc>
        <w:tc>
          <w:tcPr>
            <w:tcW w:w="3544" w:type="dxa"/>
            <w:tcBorders>
              <w:left w:val="single" w:sz="4" w:space="0" w:color="auto"/>
            </w:tcBorders>
            <w:shd w:val="clear" w:color="auto" w:fill="auto"/>
            <w:vAlign w:val="center"/>
          </w:tcPr>
          <w:p w14:paraId="5783CC86" w14:textId="018BB53D" w:rsidR="00510E7A" w:rsidRDefault="00510E7A" w:rsidP="001F0C28">
            <w:pPr>
              <w:jc w:val="center"/>
              <w:rPr>
                <w:rFonts w:ascii="黑体" w:eastAsia="黑体" w:hAnsi="黑体" w:cs="黑体"/>
                <w:sz w:val="24"/>
                <w:szCs w:val="24"/>
              </w:rPr>
            </w:pPr>
            <w:r>
              <w:rPr>
                <w:rFonts w:ascii="黑体" w:eastAsia="黑体" w:hAnsi="黑体" w:cs="黑体" w:hint="eastAsia"/>
                <w:sz w:val="24"/>
                <w:szCs w:val="24"/>
              </w:rPr>
              <w:t>市场营销基础</w:t>
            </w:r>
          </w:p>
        </w:tc>
        <w:tc>
          <w:tcPr>
            <w:tcW w:w="708" w:type="dxa"/>
            <w:shd w:val="clear" w:color="auto" w:fill="auto"/>
            <w:noWrap/>
            <w:vAlign w:val="center"/>
          </w:tcPr>
          <w:p w14:paraId="764A03C6" w14:textId="6A3D846F" w:rsidR="00510E7A" w:rsidRDefault="001856B8"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54</w:t>
            </w:r>
          </w:p>
        </w:tc>
        <w:tc>
          <w:tcPr>
            <w:tcW w:w="709" w:type="dxa"/>
            <w:shd w:val="clear" w:color="auto" w:fill="auto"/>
            <w:noWrap/>
            <w:vAlign w:val="center"/>
          </w:tcPr>
          <w:p w14:paraId="107FADA1" w14:textId="550E9853" w:rsidR="00510E7A" w:rsidRDefault="001856B8"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709" w:type="dxa"/>
            <w:shd w:val="clear" w:color="auto" w:fill="auto"/>
            <w:noWrap/>
          </w:tcPr>
          <w:p w14:paraId="0D34C625" w14:textId="2BF6879D" w:rsidR="00510E7A" w:rsidRPr="00E112C6" w:rsidRDefault="001856B8"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Pr>
          <w:p w14:paraId="3CA225F3" w14:textId="2BBD553F" w:rsidR="00510E7A" w:rsidRDefault="001856B8"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32</w:t>
            </w:r>
          </w:p>
        </w:tc>
        <w:tc>
          <w:tcPr>
            <w:tcW w:w="567" w:type="dxa"/>
            <w:shd w:val="clear" w:color="auto" w:fill="auto"/>
            <w:noWrap/>
            <w:vAlign w:val="center"/>
          </w:tcPr>
          <w:p w14:paraId="3396B112"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3713D88E"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0F679156"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133F4A3D" w14:textId="77777777" w:rsidR="00510E7A"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7E0FD043" w14:textId="759E0CA1" w:rsidR="00510E7A" w:rsidRPr="00585357" w:rsidRDefault="005E53BD"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567" w:type="dxa"/>
            <w:shd w:val="clear" w:color="auto" w:fill="auto"/>
            <w:noWrap/>
            <w:vAlign w:val="center"/>
          </w:tcPr>
          <w:p w14:paraId="3FB58CD5" w14:textId="77777777" w:rsidR="00510E7A" w:rsidRPr="00585357" w:rsidRDefault="00510E7A" w:rsidP="001F0C28">
            <w:pPr>
              <w:widowControl/>
              <w:jc w:val="center"/>
              <w:rPr>
                <w:rFonts w:ascii="黑体" w:eastAsia="黑体" w:hAnsi="黑体" w:cs="黑体"/>
                <w:kern w:val="0"/>
                <w:sz w:val="24"/>
                <w:szCs w:val="24"/>
              </w:rPr>
            </w:pPr>
          </w:p>
        </w:tc>
        <w:tc>
          <w:tcPr>
            <w:tcW w:w="708" w:type="dxa"/>
          </w:tcPr>
          <w:p w14:paraId="32E88FD6" w14:textId="77777777" w:rsidR="00510E7A" w:rsidRPr="003C031A" w:rsidRDefault="00510E7A" w:rsidP="001F0C28">
            <w:pPr>
              <w:widowControl/>
              <w:jc w:val="center"/>
              <w:rPr>
                <w:rFonts w:ascii="黑体" w:eastAsia="黑体" w:hAnsi="黑体" w:cs="黑体"/>
                <w:kern w:val="0"/>
                <w:szCs w:val="21"/>
              </w:rPr>
            </w:pPr>
          </w:p>
        </w:tc>
      </w:tr>
      <w:tr w:rsidR="006C7A26" w:rsidRPr="00585357" w14:paraId="7417E712" w14:textId="77777777" w:rsidTr="009B087D">
        <w:trPr>
          <w:trHeight w:val="352"/>
          <w:jc w:val="center"/>
        </w:trPr>
        <w:tc>
          <w:tcPr>
            <w:tcW w:w="531" w:type="dxa"/>
            <w:vMerge/>
            <w:shd w:val="clear" w:color="auto" w:fill="auto"/>
            <w:vAlign w:val="center"/>
          </w:tcPr>
          <w:p w14:paraId="014D82F7" w14:textId="77777777" w:rsidR="006C7A26" w:rsidRPr="00585357" w:rsidRDefault="006C7A26" w:rsidP="001F0C28">
            <w:pPr>
              <w:widowControl/>
              <w:jc w:val="left"/>
              <w:rPr>
                <w:rFonts w:ascii="黑体" w:eastAsia="黑体" w:hAnsi="黑体" w:cs="黑体"/>
                <w:kern w:val="0"/>
                <w:sz w:val="24"/>
                <w:szCs w:val="24"/>
              </w:rPr>
            </w:pPr>
          </w:p>
        </w:tc>
        <w:tc>
          <w:tcPr>
            <w:tcW w:w="857" w:type="dxa"/>
            <w:vMerge/>
            <w:shd w:val="clear" w:color="auto" w:fill="auto"/>
            <w:vAlign w:val="center"/>
          </w:tcPr>
          <w:p w14:paraId="15A5F99A" w14:textId="77777777" w:rsidR="006C7A26" w:rsidRPr="00585357" w:rsidRDefault="006C7A26" w:rsidP="001F0C28">
            <w:pPr>
              <w:widowControl/>
              <w:jc w:val="left"/>
              <w:rPr>
                <w:rFonts w:ascii="黑体" w:eastAsia="黑体" w:hAnsi="黑体" w:cs="黑体"/>
                <w:kern w:val="0"/>
                <w:sz w:val="24"/>
                <w:szCs w:val="24"/>
              </w:rPr>
            </w:pPr>
          </w:p>
        </w:tc>
        <w:tc>
          <w:tcPr>
            <w:tcW w:w="1132" w:type="dxa"/>
            <w:gridSpan w:val="3"/>
            <w:shd w:val="clear" w:color="auto" w:fill="auto"/>
            <w:noWrap/>
            <w:vAlign w:val="center"/>
          </w:tcPr>
          <w:p w14:paraId="1B654172" w14:textId="720B7950" w:rsidR="006C7A26" w:rsidRDefault="00A84E9C" w:rsidP="001F0C28">
            <w:pPr>
              <w:widowControl/>
              <w:jc w:val="center"/>
              <w:rPr>
                <w:rFonts w:ascii="黑体" w:eastAsia="黑体" w:hAnsi="黑体" w:cs="黑体"/>
                <w:sz w:val="24"/>
                <w:szCs w:val="24"/>
              </w:rPr>
            </w:pPr>
            <w:r>
              <w:rPr>
                <w:rFonts w:ascii="黑体" w:eastAsia="黑体" w:hAnsi="黑体" w:cs="黑体" w:hint="eastAsia"/>
                <w:sz w:val="24"/>
                <w:szCs w:val="24"/>
              </w:rPr>
              <w:t>6</w:t>
            </w:r>
          </w:p>
        </w:tc>
        <w:tc>
          <w:tcPr>
            <w:tcW w:w="1723" w:type="dxa"/>
            <w:gridSpan w:val="2"/>
            <w:tcBorders>
              <w:right w:val="single" w:sz="4" w:space="0" w:color="auto"/>
            </w:tcBorders>
            <w:shd w:val="clear" w:color="auto" w:fill="auto"/>
            <w:vAlign w:val="center"/>
          </w:tcPr>
          <w:p w14:paraId="168C6FBF" w14:textId="04099E30" w:rsidR="006C7A26" w:rsidRPr="00510E7A" w:rsidRDefault="00A84E9C" w:rsidP="001F0C28">
            <w:pPr>
              <w:pStyle w:val="WPSOffice1"/>
              <w:jc w:val="center"/>
              <w:rPr>
                <w:rFonts w:asciiTheme="minorEastAsia" w:hAnsiTheme="minorEastAsia"/>
                <w:sz w:val="24"/>
                <w:szCs w:val="24"/>
              </w:rPr>
            </w:pPr>
            <w:r w:rsidRPr="00A84E9C">
              <w:rPr>
                <w:rFonts w:asciiTheme="minorEastAsia" w:hAnsiTheme="minorEastAsia"/>
                <w:sz w:val="24"/>
                <w:szCs w:val="24"/>
              </w:rPr>
              <w:t>12010019C</w:t>
            </w:r>
          </w:p>
        </w:tc>
        <w:tc>
          <w:tcPr>
            <w:tcW w:w="3544" w:type="dxa"/>
            <w:tcBorders>
              <w:left w:val="single" w:sz="4" w:space="0" w:color="auto"/>
            </w:tcBorders>
            <w:shd w:val="clear" w:color="auto" w:fill="auto"/>
            <w:vAlign w:val="center"/>
          </w:tcPr>
          <w:p w14:paraId="24A7AC7F" w14:textId="75BE2980" w:rsidR="006C7A26" w:rsidRDefault="006C7A26" w:rsidP="001F0C28">
            <w:pPr>
              <w:jc w:val="center"/>
              <w:rPr>
                <w:rFonts w:ascii="黑体" w:eastAsia="黑体" w:hAnsi="黑体" w:cs="黑体"/>
                <w:sz w:val="24"/>
                <w:szCs w:val="24"/>
              </w:rPr>
            </w:pPr>
            <w:r>
              <w:rPr>
                <w:rFonts w:ascii="黑体" w:eastAsia="黑体" w:hAnsi="黑体" w:cs="黑体" w:hint="eastAsia"/>
                <w:sz w:val="24"/>
                <w:szCs w:val="24"/>
              </w:rPr>
              <w:t>财务共享服务/</w:t>
            </w:r>
            <w:proofErr w:type="gramStart"/>
            <w:r>
              <w:rPr>
                <w:rFonts w:ascii="黑体" w:eastAsia="黑体" w:hAnsi="黑体" w:cs="黑体" w:hint="eastAsia"/>
                <w:sz w:val="24"/>
                <w:szCs w:val="24"/>
              </w:rPr>
              <w:t>业财一体</w:t>
            </w:r>
            <w:proofErr w:type="gramEnd"/>
            <w:r w:rsidR="00A84E9C">
              <w:rPr>
                <w:rFonts w:ascii="黑体" w:eastAsia="黑体" w:hAnsi="黑体" w:cs="黑体" w:hint="eastAsia"/>
                <w:sz w:val="24"/>
                <w:szCs w:val="24"/>
              </w:rPr>
              <w:t>实训</w:t>
            </w:r>
          </w:p>
        </w:tc>
        <w:tc>
          <w:tcPr>
            <w:tcW w:w="708" w:type="dxa"/>
            <w:shd w:val="clear" w:color="auto" w:fill="auto"/>
            <w:noWrap/>
            <w:vAlign w:val="center"/>
          </w:tcPr>
          <w:p w14:paraId="4F914583" w14:textId="197C291B" w:rsidR="006C7A26" w:rsidRDefault="001856B8"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72</w:t>
            </w:r>
          </w:p>
        </w:tc>
        <w:tc>
          <w:tcPr>
            <w:tcW w:w="709" w:type="dxa"/>
            <w:shd w:val="clear" w:color="auto" w:fill="auto"/>
            <w:noWrap/>
            <w:vAlign w:val="center"/>
          </w:tcPr>
          <w:p w14:paraId="13248BB8" w14:textId="4B41B4C5" w:rsidR="006C7A26" w:rsidRDefault="001856B8"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709" w:type="dxa"/>
            <w:shd w:val="clear" w:color="auto" w:fill="auto"/>
            <w:noWrap/>
          </w:tcPr>
          <w:p w14:paraId="7C10DAE5" w14:textId="32C0B9BE" w:rsidR="006C7A26" w:rsidRPr="00E112C6" w:rsidRDefault="001856B8"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tcPr>
          <w:p w14:paraId="2DAA8737" w14:textId="26A26F23" w:rsidR="006C7A26" w:rsidRDefault="001856B8"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72</w:t>
            </w:r>
          </w:p>
        </w:tc>
        <w:tc>
          <w:tcPr>
            <w:tcW w:w="567" w:type="dxa"/>
            <w:shd w:val="clear" w:color="auto" w:fill="auto"/>
            <w:noWrap/>
            <w:vAlign w:val="center"/>
          </w:tcPr>
          <w:p w14:paraId="021224C6" w14:textId="77777777" w:rsidR="006C7A26" w:rsidRPr="00585357" w:rsidRDefault="006C7A26" w:rsidP="001F0C28">
            <w:pPr>
              <w:widowControl/>
              <w:jc w:val="center"/>
              <w:rPr>
                <w:rFonts w:ascii="黑体" w:eastAsia="黑体" w:hAnsi="黑体" w:cs="黑体"/>
                <w:kern w:val="0"/>
                <w:sz w:val="24"/>
                <w:szCs w:val="24"/>
              </w:rPr>
            </w:pPr>
          </w:p>
        </w:tc>
        <w:tc>
          <w:tcPr>
            <w:tcW w:w="567" w:type="dxa"/>
            <w:shd w:val="clear" w:color="auto" w:fill="auto"/>
            <w:noWrap/>
            <w:vAlign w:val="center"/>
          </w:tcPr>
          <w:p w14:paraId="0D19609A" w14:textId="77777777" w:rsidR="006C7A26" w:rsidRPr="00585357" w:rsidRDefault="006C7A26" w:rsidP="001F0C28">
            <w:pPr>
              <w:widowControl/>
              <w:jc w:val="center"/>
              <w:rPr>
                <w:rFonts w:ascii="黑体" w:eastAsia="黑体" w:hAnsi="黑体" w:cs="黑体"/>
                <w:kern w:val="0"/>
                <w:sz w:val="24"/>
                <w:szCs w:val="24"/>
              </w:rPr>
            </w:pPr>
          </w:p>
        </w:tc>
        <w:tc>
          <w:tcPr>
            <w:tcW w:w="567" w:type="dxa"/>
            <w:shd w:val="clear" w:color="auto" w:fill="auto"/>
            <w:noWrap/>
            <w:vAlign w:val="center"/>
          </w:tcPr>
          <w:p w14:paraId="219BAEEB" w14:textId="77777777" w:rsidR="006C7A26" w:rsidRPr="00585357" w:rsidRDefault="006C7A26" w:rsidP="001F0C28">
            <w:pPr>
              <w:widowControl/>
              <w:jc w:val="center"/>
              <w:rPr>
                <w:rFonts w:ascii="黑体" w:eastAsia="黑体" w:hAnsi="黑体" w:cs="黑体"/>
                <w:kern w:val="0"/>
                <w:sz w:val="24"/>
                <w:szCs w:val="24"/>
              </w:rPr>
            </w:pPr>
          </w:p>
        </w:tc>
        <w:tc>
          <w:tcPr>
            <w:tcW w:w="567" w:type="dxa"/>
            <w:shd w:val="clear" w:color="auto" w:fill="auto"/>
            <w:noWrap/>
            <w:vAlign w:val="center"/>
          </w:tcPr>
          <w:p w14:paraId="6C9235F7" w14:textId="306B01D5" w:rsidR="006C7A26" w:rsidRDefault="006C7A26" w:rsidP="001F0C28">
            <w:pPr>
              <w:widowControl/>
              <w:jc w:val="center"/>
              <w:rPr>
                <w:rFonts w:ascii="黑体" w:eastAsia="黑体" w:hAnsi="黑体" w:cs="黑体"/>
                <w:kern w:val="0"/>
                <w:sz w:val="24"/>
                <w:szCs w:val="24"/>
              </w:rPr>
            </w:pPr>
          </w:p>
        </w:tc>
        <w:tc>
          <w:tcPr>
            <w:tcW w:w="567" w:type="dxa"/>
            <w:shd w:val="clear" w:color="auto" w:fill="auto"/>
            <w:noWrap/>
            <w:vAlign w:val="center"/>
          </w:tcPr>
          <w:p w14:paraId="402D360F" w14:textId="4DC6C80D" w:rsidR="006C7A26" w:rsidRPr="00585357" w:rsidRDefault="005E53BD"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567" w:type="dxa"/>
            <w:shd w:val="clear" w:color="auto" w:fill="auto"/>
            <w:noWrap/>
            <w:vAlign w:val="center"/>
          </w:tcPr>
          <w:p w14:paraId="217FC022" w14:textId="77777777" w:rsidR="006C7A26" w:rsidRPr="00585357" w:rsidRDefault="006C7A26" w:rsidP="001F0C28">
            <w:pPr>
              <w:widowControl/>
              <w:jc w:val="center"/>
              <w:rPr>
                <w:rFonts w:ascii="黑体" w:eastAsia="黑体" w:hAnsi="黑体" w:cs="黑体"/>
                <w:kern w:val="0"/>
                <w:sz w:val="24"/>
                <w:szCs w:val="24"/>
              </w:rPr>
            </w:pPr>
          </w:p>
        </w:tc>
        <w:tc>
          <w:tcPr>
            <w:tcW w:w="708" w:type="dxa"/>
          </w:tcPr>
          <w:p w14:paraId="3CFA944B" w14:textId="77777777" w:rsidR="006C7A26" w:rsidRPr="003C031A" w:rsidRDefault="006C7A26" w:rsidP="001F0C28">
            <w:pPr>
              <w:widowControl/>
              <w:jc w:val="center"/>
              <w:rPr>
                <w:rFonts w:ascii="黑体" w:eastAsia="黑体" w:hAnsi="黑体" w:cs="黑体"/>
                <w:kern w:val="0"/>
                <w:szCs w:val="21"/>
              </w:rPr>
            </w:pPr>
          </w:p>
        </w:tc>
      </w:tr>
      <w:tr w:rsidR="005E53BD" w:rsidRPr="00585357" w14:paraId="789B87AC" w14:textId="77777777" w:rsidTr="00DF541C">
        <w:trPr>
          <w:trHeight w:val="352"/>
          <w:jc w:val="center"/>
        </w:trPr>
        <w:tc>
          <w:tcPr>
            <w:tcW w:w="531" w:type="dxa"/>
            <w:vMerge/>
            <w:shd w:val="clear" w:color="auto" w:fill="auto"/>
            <w:vAlign w:val="center"/>
          </w:tcPr>
          <w:p w14:paraId="7F5FBB91" w14:textId="77777777" w:rsidR="005E53BD" w:rsidRPr="00585357" w:rsidRDefault="005E53BD" w:rsidP="001F0C28">
            <w:pPr>
              <w:widowControl/>
              <w:jc w:val="left"/>
              <w:rPr>
                <w:rFonts w:ascii="黑体" w:eastAsia="黑体" w:hAnsi="黑体" w:cs="黑体"/>
                <w:kern w:val="0"/>
                <w:sz w:val="24"/>
                <w:szCs w:val="24"/>
              </w:rPr>
            </w:pPr>
          </w:p>
        </w:tc>
        <w:tc>
          <w:tcPr>
            <w:tcW w:w="857" w:type="dxa"/>
            <w:vMerge/>
            <w:shd w:val="clear" w:color="auto" w:fill="auto"/>
            <w:vAlign w:val="center"/>
          </w:tcPr>
          <w:p w14:paraId="16AB9F3E" w14:textId="77777777" w:rsidR="005E53BD" w:rsidRPr="00585357" w:rsidRDefault="005E53BD" w:rsidP="001F0C28">
            <w:pPr>
              <w:widowControl/>
              <w:jc w:val="left"/>
              <w:rPr>
                <w:rFonts w:ascii="黑体" w:eastAsia="黑体" w:hAnsi="黑体" w:cs="黑体"/>
                <w:kern w:val="0"/>
                <w:sz w:val="24"/>
                <w:szCs w:val="24"/>
              </w:rPr>
            </w:pPr>
          </w:p>
        </w:tc>
        <w:tc>
          <w:tcPr>
            <w:tcW w:w="6399" w:type="dxa"/>
            <w:gridSpan w:val="6"/>
            <w:shd w:val="clear" w:color="auto" w:fill="auto"/>
            <w:noWrap/>
            <w:vAlign w:val="center"/>
          </w:tcPr>
          <w:p w14:paraId="0EA44219" w14:textId="1F77F1AA" w:rsidR="005E53BD" w:rsidRDefault="002C4D5D" w:rsidP="001F0C28">
            <w:pPr>
              <w:jc w:val="center"/>
              <w:rPr>
                <w:rFonts w:ascii="黑体" w:eastAsia="黑体" w:hAnsi="黑体" w:cs="黑体"/>
                <w:sz w:val="24"/>
                <w:szCs w:val="24"/>
              </w:rPr>
            </w:pPr>
            <w:r w:rsidRPr="001F2A48">
              <w:rPr>
                <w:rFonts w:ascii="黑体" w:eastAsia="黑体" w:hAnsi="黑体" w:cs="黑体" w:hint="eastAsia"/>
                <w:sz w:val="24"/>
                <w:szCs w:val="24"/>
              </w:rPr>
              <w:t>小计（</w:t>
            </w:r>
            <w:r w:rsidRPr="001F2A48">
              <w:rPr>
                <w:rFonts w:ascii="黑体" w:eastAsia="黑体" w:hAnsi="黑体" w:cs="黑体" w:hint="eastAsia"/>
                <w:kern w:val="0"/>
                <w:sz w:val="24"/>
                <w:szCs w:val="24"/>
              </w:rPr>
              <w:t>占比</w:t>
            </w:r>
            <w:r w:rsidRPr="001F2A48">
              <w:rPr>
                <w:rFonts w:ascii="黑体" w:eastAsia="黑体" w:hAnsi="黑体" w:cs="黑体" w:hint="eastAsia"/>
                <w:sz w:val="24"/>
                <w:szCs w:val="24"/>
              </w:rPr>
              <w:t>7%）</w:t>
            </w:r>
          </w:p>
        </w:tc>
        <w:tc>
          <w:tcPr>
            <w:tcW w:w="708" w:type="dxa"/>
            <w:shd w:val="clear" w:color="auto" w:fill="auto"/>
            <w:noWrap/>
            <w:vAlign w:val="center"/>
          </w:tcPr>
          <w:p w14:paraId="4E886032" w14:textId="0A8DBFED" w:rsidR="005E53BD" w:rsidRDefault="001E15C7"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270</w:t>
            </w:r>
          </w:p>
        </w:tc>
        <w:tc>
          <w:tcPr>
            <w:tcW w:w="709" w:type="dxa"/>
            <w:shd w:val="clear" w:color="auto" w:fill="auto"/>
            <w:noWrap/>
            <w:vAlign w:val="center"/>
          </w:tcPr>
          <w:p w14:paraId="60DF30F5" w14:textId="7B089AF2" w:rsidR="005E53BD" w:rsidRDefault="001E15C7"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15</w:t>
            </w:r>
          </w:p>
        </w:tc>
        <w:tc>
          <w:tcPr>
            <w:tcW w:w="709" w:type="dxa"/>
            <w:shd w:val="clear" w:color="auto" w:fill="auto"/>
            <w:noWrap/>
          </w:tcPr>
          <w:p w14:paraId="6D661C30" w14:textId="77777777" w:rsidR="005E53BD" w:rsidRPr="00E112C6" w:rsidRDefault="005E53BD" w:rsidP="001F0C28">
            <w:pPr>
              <w:widowControl/>
              <w:jc w:val="center"/>
              <w:rPr>
                <w:rFonts w:ascii="黑体" w:eastAsia="黑体" w:hAnsi="黑体" w:cs="黑体"/>
                <w:kern w:val="0"/>
                <w:sz w:val="24"/>
                <w:szCs w:val="24"/>
              </w:rPr>
            </w:pPr>
          </w:p>
        </w:tc>
        <w:tc>
          <w:tcPr>
            <w:tcW w:w="709" w:type="dxa"/>
          </w:tcPr>
          <w:p w14:paraId="015460F1" w14:textId="142D2A6E" w:rsidR="005E53BD" w:rsidRDefault="001E15C7"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224</w:t>
            </w:r>
          </w:p>
        </w:tc>
        <w:tc>
          <w:tcPr>
            <w:tcW w:w="567" w:type="dxa"/>
            <w:shd w:val="clear" w:color="auto" w:fill="auto"/>
            <w:noWrap/>
            <w:vAlign w:val="center"/>
          </w:tcPr>
          <w:p w14:paraId="1D17A8A3" w14:textId="14321DA6" w:rsidR="005E53BD" w:rsidRPr="00585357" w:rsidRDefault="005E53BD"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14:paraId="2FAD39B4" w14:textId="77777777" w:rsidR="005E53BD" w:rsidRPr="00585357" w:rsidRDefault="005E53BD" w:rsidP="001F0C28">
            <w:pPr>
              <w:widowControl/>
              <w:jc w:val="center"/>
              <w:rPr>
                <w:rFonts w:ascii="黑体" w:eastAsia="黑体" w:hAnsi="黑体" w:cs="黑体"/>
                <w:kern w:val="0"/>
                <w:sz w:val="24"/>
                <w:szCs w:val="24"/>
              </w:rPr>
            </w:pPr>
          </w:p>
        </w:tc>
        <w:tc>
          <w:tcPr>
            <w:tcW w:w="567" w:type="dxa"/>
            <w:shd w:val="clear" w:color="auto" w:fill="auto"/>
            <w:noWrap/>
            <w:vAlign w:val="center"/>
          </w:tcPr>
          <w:p w14:paraId="238B6E1F" w14:textId="77777777" w:rsidR="005E53BD" w:rsidRPr="00585357" w:rsidRDefault="005E53BD" w:rsidP="001F0C28">
            <w:pPr>
              <w:widowControl/>
              <w:jc w:val="center"/>
              <w:rPr>
                <w:rFonts w:ascii="黑体" w:eastAsia="黑体" w:hAnsi="黑体" w:cs="黑体"/>
                <w:kern w:val="0"/>
                <w:sz w:val="24"/>
                <w:szCs w:val="24"/>
              </w:rPr>
            </w:pPr>
          </w:p>
        </w:tc>
        <w:tc>
          <w:tcPr>
            <w:tcW w:w="567" w:type="dxa"/>
            <w:shd w:val="clear" w:color="auto" w:fill="auto"/>
            <w:noWrap/>
            <w:vAlign w:val="center"/>
          </w:tcPr>
          <w:p w14:paraId="370C4E2D" w14:textId="2BE00FB1" w:rsidR="005E53BD" w:rsidRDefault="005E53BD"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567" w:type="dxa"/>
            <w:shd w:val="clear" w:color="auto" w:fill="auto"/>
            <w:noWrap/>
            <w:vAlign w:val="center"/>
          </w:tcPr>
          <w:p w14:paraId="6E1FEB4D" w14:textId="65781FA4" w:rsidR="005E53BD" w:rsidRPr="00585357" w:rsidRDefault="005E53BD"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10</w:t>
            </w:r>
          </w:p>
        </w:tc>
        <w:tc>
          <w:tcPr>
            <w:tcW w:w="567" w:type="dxa"/>
            <w:shd w:val="clear" w:color="auto" w:fill="auto"/>
            <w:noWrap/>
            <w:vAlign w:val="center"/>
          </w:tcPr>
          <w:p w14:paraId="5992CE20" w14:textId="77777777" w:rsidR="005E53BD" w:rsidRPr="00585357" w:rsidRDefault="005E53BD" w:rsidP="001F0C28">
            <w:pPr>
              <w:widowControl/>
              <w:jc w:val="center"/>
              <w:rPr>
                <w:rFonts w:ascii="黑体" w:eastAsia="黑体" w:hAnsi="黑体" w:cs="黑体"/>
                <w:kern w:val="0"/>
                <w:sz w:val="24"/>
                <w:szCs w:val="24"/>
              </w:rPr>
            </w:pPr>
          </w:p>
        </w:tc>
        <w:tc>
          <w:tcPr>
            <w:tcW w:w="708" w:type="dxa"/>
          </w:tcPr>
          <w:p w14:paraId="6FFA83B4" w14:textId="77777777" w:rsidR="005E53BD" w:rsidRPr="003C031A" w:rsidRDefault="005E53BD" w:rsidP="001F0C28">
            <w:pPr>
              <w:widowControl/>
              <w:jc w:val="center"/>
              <w:rPr>
                <w:rFonts w:ascii="黑体" w:eastAsia="黑体" w:hAnsi="黑体" w:cs="黑体"/>
                <w:kern w:val="0"/>
                <w:szCs w:val="21"/>
              </w:rPr>
            </w:pPr>
          </w:p>
        </w:tc>
      </w:tr>
      <w:tr w:rsidR="00510E7A" w:rsidRPr="00585357" w14:paraId="7D35AC64" w14:textId="77777777" w:rsidTr="003D4833">
        <w:trPr>
          <w:trHeight w:val="492"/>
          <w:jc w:val="center"/>
        </w:trPr>
        <w:tc>
          <w:tcPr>
            <w:tcW w:w="1388" w:type="dxa"/>
            <w:gridSpan w:val="2"/>
            <w:vMerge w:val="restart"/>
            <w:shd w:val="clear" w:color="auto" w:fill="auto"/>
            <w:vAlign w:val="center"/>
          </w:tcPr>
          <w:p w14:paraId="59973170" w14:textId="77777777"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综合实践</w:t>
            </w:r>
          </w:p>
          <w:p w14:paraId="18507227" w14:textId="77777777"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课程</w:t>
            </w:r>
          </w:p>
          <w:p w14:paraId="6137FB30" w14:textId="77777777" w:rsidR="00510E7A" w:rsidRPr="00585357" w:rsidRDefault="00510E7A" w:rsidP="001F0C28">
            <w:pPr>
              <w:widowControl/>
              <w:jc w:val="left"/>
              <w:rPr>
                <w:rFonts w:ascii="黑体" w:eastAsia="黑体" w:hAnsi="黑体" w:cs="黑体"/>
                <w:kern w:val="0"/>
                <w:sz w:val="24"/>
                <w:szCs w:val="24"/>
              </w:rPr>
            </w:pPr>
            <w:r w:rsidRPr="00585357">
              <w:rPr>
                <w:rFonts w:ascii="黑体" w:eastAsia="黑体" w:hAnsi="黑体" w:cs="黑体" w:hint="eastAsia"/>
                <w:kern w:val="0"/>
                <w:sz w:val="24"/>
                <w:szCs w:val="24"/>
              </w:rPr>
              <w:t xml:space="preserve">　</w:t>
            </w:r>
          </w:p>
          <w:p w14:paraId="3BAC430B" w14:textId="77777777" w:rsidR="00510E7A" w:rsidRPr="00585357" w:rsidRDefault="00510E7A" w:rsidP="001F0C28">
            <w:pPr>
              <w:jc w:val="left"/>
              <w:rPr>
                <w:rFonts w:ascii="黑体" w:eastAsia="黑体" w:hAnsi="黑体" w:cs="黑体"/>
                <w:kern w:val="0"/>
                <w:sz w:val="24"/>
                <w:szCs w:val="24"/>
              </w:rPr>
            </w:pPr>
            <w:r w:rsidRPr="00585357">
              <w:rPr>
                <w:rFonts w:ascii="黑体" w:eastAsia="黑体" w:hAnsi="黑体" w:cs="黑体" w:hint="eastAsia"/>
                <w:kern w:val="0"/>
                <w:sz w:val="24"/>
                <w:szCs w:val="24"/>
              </w:rPr>
              <w:t xml:space="preserve">　</w:t>
            </w:r>
          </w:p>
        </w:tc>
        <w:tc>
          <w:tcPr>
            <w:tcW w:w="1132" w:type="dxa"/>
            <w:gridSpan w:val="3"/>
            <w:shd w:val="clear" w:color="auto" w:fill="auto"/>
            <w:noWrap/>
            <w:vAlign w:val="center"/>
          </w:tcPr>
          <w:p w14:paraId="5A94D855" w14:textId="77777777"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w:t>
            </w:r>
          </w:p>
        </w:tc>
        <w:tc>
          <w:tcPr>
            <w:tcW w:w="1723" w:type="dxa"/>
            <w:gridSpan w:val="2"/>
            <w:tcBorders>
              <w:right w:val="single" w:sz="4" w:space="0" w:color="auto"/>
            </w:tcBorders>
            <w:shd w:val="clear" w:color="auto" w:fill="auto"/>
            <w:vAlign w:val="center"/>
          </w:tcPr>
          <w:p w14:paraId="1B3C1ED5" w14:textId="5CAB4725" w:rsidR="00510E7A" w:rsidRPr="001F2A48" w:rsidRDefault="00510E7A" w:rsidP="001F0C28">
            <w:pPr>
              <w:widowControl/>
              <w:jc w:val="center"/>
              <w:rPr>
                <w:rFonts w:asciiTheme="minorEastAsia" w:hAnsiTheme="minorEastAsia" w:cs="黑体"/>
                <w:kern w:val="0"/>
                <w:sz w:val="24"/>
                <w:szCs w:val="24"/>
              </w:rPr>
            </w:pPr>
            <w:r w:rsidRPr="001F2A48">
              <w:rPr>
                <w:rFonts w:asciiTheme="minorEastAsia" w:hAnsiTheme="minorEastAsia" w:hint="eastAsia"/>
                <w:color w:val="444444"/>
                <w:sz w:val="24"/>
                <w:szCs w:val="24"/>
              </w:rPr>
              <w:t>GG0001</w:t>
            </w:r>
            <w:r w:rsidRPr="001F2A48">
              <w:rPr>
                <w:rFonts w:asciiTheme="minorEastAsia" w:hAnsiTheme="minorEastAsia"/>
                <w:color w:val="444444"/>
                <w:sz w:val="24"/>
                <w:szCs w:val="24"/>
              </w:rPr>
              <w:t>C</w:t>
            </w:r>
          </w:p>
        </w:tc>
        <w:tc>
          <w:tcPr>
            <w:tcW w:w="3544" w:type="dxa"/>
            <w:tcBorders>
              <w:left w:val="single" w:sz="4" w:space="0" w:color="auto"/>
            </w:tcBorders>
            <w:shd w:val="clear" w:color="auto" w:fill="auto"/>
            <w:vAlign w:val="center"/>
          </w:tcPr>
          <w:p w14:paraId="427F673C" w14:textId="4E5355E9" w:rsidR="00510E7A" w:rsidRPr="00585357" w:rsidRDefault="00510E7A" w:rsidP="001F0C28">
            <w:pPr>
              <w:jc w:val="center"/>
              <w:rPr>
                <w:rFonts w:ascii="黑体" w:eastAsia="黑体" w:hAnsi="黑体" w:cs="黑体"/>
                <w:kern w:val="0"/>
                <w:sz w:val="24"/>
                <w:szCs w:val="24"/>
              </w:rPr>
            </w:pPr>
            <w:r w:rsidRPr="00585357">
              <w:rPr>
                <w:rFonts w:ascii="黑体" w:eastAsia="黑体" w:hAnsi="黑体" w:cs="黑体" w:hint="eastAsia"/>
                <w:kern w:val="0"/>
                <w:sz w:val="24"/>
                <w:szCs w:val="24"/>
              </w:rPr>
              <w:t>入学教育（军训）</w:t>
            </w:r>
          </w:p>
        </w:tc>
        <w:tc>
          <w:tcPr>
            <w:tcW w:w="708" w:type="dxa"/>
            <w:shd w:val="clear" w:color="auto" w:fill="auto"/>
            <w:noWrap/>
            <w:vAlign w:val="center"/>
          </w:tcPr>
          <w:p w14:paraId="6C777EB5" w14:textId="4B16BDE2" w:rsidR="00510E7A" w:rsidRPr="00585357" w:rsidRDefault="00510E7A"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30</w:t>
            </w:r>
          </w:p>
        </w:tc>
        <w:tc>
          <w:tcPr>
            <w:tcW w:w="709" w:type="dxa"/>
            <w:shd w:val="clear" w:color="auto" w:fill="auto"/>
            <w:noWrap/>
            <w:vAlign w:val="center"/>
          </w:tcPr>
          <w:p w14:paraId="3F44E1D6" w14:textId="77777777"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w:t>
            </w:r>
          </w:p>
        </w:tc>
        <w:tc>
          <w:tcPr>
            <w:tcW w:w="709" w:type="dxa"/>
            <w:shd w:val="clear" w:color="auto" w:fill="auto"/>
            <w:noWrap/>
            <w:vAlign w:val="center"/>
          </w:tcPr>
          <w:p w14:paraId="5098A0CA" w14:textId="4C281CC9" w:rsidR="00510E7A" w:rsidRPr="00585357" w:rsidRDefault="00510E7A" w:rsidP="003D4833">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vAlign w:val="center"/>
          </w:tcPr>
          <w:p w14:paraId="0A5D3B41" w14:textId="77777777" w:rsidR="00510E7A" w:rsidRPr="00585357" w:rsidRDefault="00510E7A" w:rsidP="003D4833">
            <w:pPr>
              <w:widowControl/>
              <w:jc w:val="center"/>
              <w:rPr>
                <w:rFonts w:ascii="黑体" w:eastAsia="黑体" w:hAnsi="黑体" w:cs="黑体"/>
                <w:kern w:val="0"/>
                <w:sz w:val="24"/>
                <w:szCs w:val="24"/>
              </w:rPr>
            </w:pPr>
            <w:r>
              <w:rPr>
                <w:rFonts w:ascii="黑体" w:eastAsia="黑体" w:hAnsi="黑体" w:cs="黑体" w:hint="eastAsia"/>
                <w:kern w:val="0"/>
                <w:sz w:val="24"/>
                <w:szCs w:val="24"/>
              </w:rPr>
              <w:t>30</w:t>
            </w:r>
          </w:p>
        </w:tc>
        <w:tc>
          <w:tcPr>
            <w:tcW w:w="567" w:type="dxa"/>
            <w:shd w:val="clear" w:color="auto" w:fill="auto"/>
            <w:noWrap/>
            <w:vAlign w:val="center"/>
          </w:tcPr>
          <w:p w14:paraId="35B6E63C" w14:textId="77777777"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1周</w:t>
            </w:r>
          </w:p>
        </w:tc>
        <w:tc>
          <w:tcPr>
            <w:tcW w:w="567" w:type="dxa"/>
            <w:shd w:val="clear" w:color="auto" w:fill="auto"/>
            <w:noWrap/>
            <w:vAlign w:val="center"/>
          </w:tcPr>
          <w:p w14:paraId="44AB596C"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7C9264F7"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173844AE"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64AF7EE1"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3BA37C5E" w14:textId="77777777" w:rsidR="00510E7A" w:rsidRPr="00585357" w:rsidRDefault="00510E7A" w:rsidP="001F0C28">
            <w:pPr>
              <w:widowControl/>
              <w:jc w:val="center"/>
              <w:rPr>
                <w:rFonts w:ascii="黑体" w:eastAsia="黑体" w:hAnsi="黑体" w:cs="黑体"/>
                <w:kern w:val="0"/>
                <w:sz w:val="24"/>
                <w:szCs w:val="24"/>
              </w:rPr>
            </w:pPr>
          </w:p>
        </w:tc>
        <w:tc>
          <w:tcPr>
            <w:tcW w:w="708" w:type="dxa"/>
          </w:tcPr>
          <w:p w14:paraId="09E6FAF1" w14:textId="77777777" w:rsidR="00510E7A" w:rsidRPr="00585357" w:rsidRDefault="00510E7A" w:rsidP="001F0C28">
            <w:pPr>
              <w:widowControl/>
              <w:jc w:val="center"/>
              <w:rPr>
                <w:rFonts w:ascii="黑体" w:eastAsia="黑体" w:hAnsi="黑体" w:cs="黑体"/>
                <w:kern w:val="0"/>
                <w:sz w:val="24"/>
                <w:szCs w:val="24"/>
              </w:rPr>
            </w:pPr>
            <w:r w:rsidRPr="004730AB">
              <w:rPr>
                <w:rFonts w:ascii="黑体" w:eastAsia="黑体" w:hAnsi="黑体" w:cs="黑体" w:hint="eastAsia"/>
                <w:kern w:val="0"/>
                <w:szCs w:val="21"/>
              </w:rPr>
              <w:t>考查</w:t>
            </w:r>
          </w:p>
        </w:tc>
      </w:tr>
      <w:tr w:rsidR="00510E7A" w:rsidRPr="00585357" w14:paraId="3893CE96" w14:textId="77777777" w:rsidTr="003D4833">
        <w:trPr>
          <w:trHeight w:val="352"/>
          <w:jc w:val="center"/>
        </w:trPr>
        <w:tc>
          <w:tcPr>
            <w:tcW w:w="1388" w:type="dxa"/>
            <w:gridSpan w:val="2"/>
            <w:vMerge/>
            <w:shd w:val="clear" w:color="auto" w:fill="auto"/>
            <w:vAlign w:val="center"/>
          </w:tcPr>
          <w:p w14:paraId="0F23650D" w14:textId="77777777" w:rsidR="00510E7A" w:rsidRPr="00585357" w:rsidRDefault="00510E7A" w:rsidP="001F0C28">
            <w:pPr>
              <w:jc w:val="left"/>
              <w:rPr>
                <w:rFonts w:ascii="黑体" w:eastAsia="黑体" w:hAnsi="黑体" w:cs="黑体"/>
                <w:kern w:val="0"/>
                <w:sz w:val="24"/>
                <w:szCs w:val="24"/>
              </w:rPr>
            </w:pPr>
          </w:p>
        </w:tc>
        <w:tc>
          <w:tcPr>
            <w:tcW w:w="1132" w:type="dxa"/>
            <w:gridSpan w:val="3"/>
            <w:shd w:val="clear" w:color="auto" w:fill="auto"/>
            <w:noWrap/>
            <w:vAlign w:val="center"/>
          </w:tcPr>
          <w:p w14:paraId="5BE86CC7" w14:textId="77777777"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w:t>
            </w:r>
          </w:p>
        </w:tc>
        <w:tc>
          <w:tcPr>
            <w:tcW w:w="1723" w:type="dxa"/>
            <w:gridSpan w:val="2"/>
            <w:tcBorders>
              <w:right w:val="single" w:sz="4" w:space="0" w:color="auto"/>
            </w:tcBorders>
            <w:shd w:val="clear" w:color="auto" w:fill="auto"/>
            <w:vAlign w:val="center"/>
          </w:tcPr>
          <w:p w14:paraId="7EA1EBF3" w14:textId="5E2AE37A" w:rsidR="00510E7A" w:rsidRPr="001F2A48" w:rsidRDefault="00510E7A" w:rsidP="001F0C28">
            <w:pPr>
              <w:widowControl/>
              <w:jc w:val="center"/>
              <w:textAlignment w:val="center"/>
              <w:rPr>
                <w:rFonts w:asciiTheme="minorEastAsia" w:hAnsiTheme="minorEastAsia" w:cs="黑体"/>
                <w:bCs/>
                <w:kern w:val="0"/>
                <w:sz w:val="24"/>
                <w:szCs w:val="24"/>
              </w:rPr>
            </w:pPr>
            <w:r w:rsidRPr="001F2A48">
              <w:rPr>
                <w:rFonts w:asciiTheme="minorEastAsia" w:hAnsiTheme="minorEastAsia" w:hint="eastAsia"/>
                <w:color w:val="444444"/>
                <w:sz w:val="24"/>
                <w:szCs w:val="24"/>
              </w:rPr>
              <w:t>GG0002</w:t>
            </w:r>
            <w:r w:rsidRPr="001F2A48">
              <w:rPr>
                <w:rFonts w:asciiTheme="minorEastAsia" w:hAnsiTheme="minorEastAsia"/>
                <w:color w:val="444444"/>
                <w:sz w:val="24"/>
                <w:szCs w:val="24"/>
              </w:rPr>
              <w:t>C</w:t>
            </w:r>
          </w:p>
        </w:tc>
        <w:tc>
          <w:tcPr>
            <w:tcW w:w="3544" w:type="dxa"/>
            <w:tcBorders>
              <w:left w:val="single" w:sz="4" w:space="0" w:color="auto"/>
            </w:tcBorders>
            <w:shd w:val="clear" w:color="auto" w:fill="auto"/>
            <w:vAlign w:val="center"/>
          </w:tcPr>
          <w:p w14:paraId="7584B1FF" w14:textId="4E9121F4" w:rsidR="00510E7A" w:rsidRPr="00585357" w:rsidRDefault="00510E7A" w:rsidP="001F0C28">
            <w:pPr>
              <w:jc w:val="center"/>
              <w:textAlignment w:val="center"/>
              <w:rPr>
                <w:rFonts w:ascii="黑体" w:eastAsia="黑体" w:hAnsi="黑体" w:cs="黑体"/>
                <w:bCs/>
                <w:kern w:val="0"/>
                <w:sz w:val="24"/>
                <w:szCs w:val="24"/>
              </w:rPr>
            </w:pPr>
            <w:r w:rsidRPr="007E2432">
              <w:rPr>
                <w:rFonts w:ascii="黑体" w:eastAsia="黑体" w:hAnsi="黑体" w:cs="黑体" w:hint="eastAsia"/>
                <w:bCs/>
                <w:kern w:val="0"/>
                <w:sz w:val="24"/>
                <w:szCs w:val="24"/>
              </w:rPr>
              <w:t>企业经营认知培训</w:t>
            </w:r>
          </w:p>
        </w:tc>
        <w:tc>
          <w:tcPr>
            <w:tcW w:w="708" w:type="dxa"/>
            <w:shd w:val="clear" w:color="auto" w:fill="auto"/>
            <w:noWrap/>
            <w:vAlign w:val="center"/>
          </w:tcPr>
          <w:p w14:paraId="24E5CB6E" w14:textId="1ABD9187" w:rsidR="00510E7A" w:rsidRPr="00585357" w:rsidRDefault="00510E7A"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30</w:t>
            </w:r>
          </w:p>
        </w:tc>
        <w:tc>
          <w:tcPr>
            <w:tcW w:w="709" w:type="dxa"/>
            <w:shd w:val="clear" w:color="auto" w:fill="auto"/>
            <w:noWrap/>
            <w:vAlign w:val="center"/>
          </w:tcPr>
          <w:p w14:paraId="1EBA0212" w14:textId="77777777"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w:t>
            </w:r>
          </w:p>
        </w:tc>
        <w:tc>
          <w:tcPr>
            <w:tcW w:w="709" w:type="dxa"/>
            <w:shd w:val="clear" w:color="auto" w:fill="auto"/>
            <w:noWrap/>
            <w:vAlign w:val="center"/>
          </w:tcPr>
          <w:p w14:paraId="60EE2E79" w14:textId="023A1611" w:rsidR="00510E7A" w:rsidRPr="00585357" w:rsidRDefault="00510E7A" w:rsidP="003D4833">
            <w:pPr>
              <w:widowControl/>
              <w:jc w:val="center"/>
              <w:rPr>
                <w:rFonts w:ascii="黑体" w:eastAsia="黑体" w:hAnsi="黑体" w:cs="黑体"/>
                <w:kern w:val="0"/>
                <w:sz w:val="24"/>
                <w:szCs w:val="24"/>
              </w:rPr>
            </w:pPr>
            <w:r w:rsidRPr="000B4925">
              <w:rPr>
                <w:rFonts w:ascii="黑体" w:eastAsia="黑体" w:hAnsi="黑体" w:cs="黑体" w:hint="eastAsia"/>
                <w:kern w:val="0"/>
                <w:sz w:val="24"/>
                <w:szCs w:val="24"/>
              </w:rPr>
              <w:t>C</w:t>
            </w:r>
          </w:p>
        </w:tc>
        <w:tc>
          <w:tcPr>
            <w:tcW w:w="709" w:type="dxa"/>
            <w:vAlign w:val="center"/>
          </w:tcPr>
          <w:p w14:paraId="2C79D22B" w14:textId="77777777" w:rsidR="00510E7A" w:rsidRPr="00585357" w:rsidRDefault="00510E7A" w:rsidP="003D4833">
            <w:pPr>
              <w:widowControl/>
              <w:jc w:val="center"/>
              <w:rPr>
                <w:rFonts w:ascii="黑体" w:eastAsia="黑体" w:hAnsi="黑体" w:cs="黑体"/>
                <w:kern w:val="0"/>
                <w:sz w:val="24"/>
                <w:szCs w:val="24"/>
              </w:rPr>
            </w:pPr>
            <w:r>
              <w:rPr>
                <w:rFonts w:ascii="黑体" w:eastAsia="黑体" w:hAnsi="黑体" w:cs="黑体" w:hint="eastAsia"/>
                <w:kern w:val="0"/>
                <w:sz w:val="24"/>
                <w:szCs w:val="24"/>
              </w:rPr>
              <w:t>30</w:t>
            </w:r>
          </w:p>
        </w:tc>
        <w:tc>
          <w:tcPr>
            <w:tcW w:w="567" w:type="dxa"/>
            <w:shd w:val="clear" w:color="auto" w:fill="auto"/>
            <w:noWrap/>
            <w:vAlign w:val="center"/>
          </w:tcPr>
          <w:p w14:paraId="588078E9"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53AB72D0" w14:textId="77777777"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1周</w:t>
            </w:r>
          </w:p>
        </w:tc>
        <w:tc>
          <w:tcPr>
            <w:tcW w:w="567" w:type="dxa"/>
            <w:shd w:val="clear" w:color="auto" w:fill="auto"/>
            <w:noWrap/>
            <w:vAlign w:val="center"/>
          </w:tcPr>
          <w:p w14:paraId="73606C2D"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5522F9A6"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39D04686"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062E47C4" w14:textId="77777777" w:rsidR="00510E7A" w:rsidRPr="00585357" w:rsidRDefault="00510E7A" w:rsidP="001F0C28">
            <w:pPr>
              <w:widowControl/>
              <w:jc w:val="center"/>
              <w:rPr>
                <w:rFonts w:ascii="黑体" w:eastAsia="黑体" w:hAnsi="黑体" w:cs="黑体"/>
                <w:kern w:val="0"/>
                <w:sz w:val="24"/>
                <w:szCs w:val="24"/>
              </w:rPr>
            </w:pPr>
          </w:p>
        </w:tc>
        <w:tc>
          <w:tcPr>
            <w:tcW w:w="708" w:type="dxa"/>
          </w:tcPr>
          <w:p w14:paraId="3883EFD0" w14:textId="77777777" w:rsidR="00510E7A" w:rsidRPr="00585357" w:rsidRDefault="00510E7A" w:rsidP="001F0C28">
            <w:pPr>
              <w:widowControl/>
              <w:jc w:val="center"/>
              <w:rPr>
                <w:rFonts w:ascii="黑体" w:eastAsia="黑体" w:hAnsi="黑体" w:cs="黑体"/>
                <w:kern w:val="0"/>
                <w:sz w:val="24"/>
                <w:szCs w:val="24"/>
              </w:rPr>
            </w:pPr>
            <w:r w:rsidRPr="004730AB">
              <w:rPr>
                <w:rFonts w:ascii="黑体" w:eastAsia="黑体" w:hAnsi="黑体" w:cs="黑体" w:hint="eastAsia"/>
                <w:kern w:val="0"/>
                <w:szCs w:val="21"/>
              </w:rPr>
              <w:t>考查</w:t>
            </w:r>
          </w:p>
        </w:tc>
      </w:tr>
      <w:tr w:rsidR="00510E7A" w:rsidRPr="00585357" w14:paraId="29A5DAC4" w14:textId="77777777" w:rsidTr="003D4833">
        <w:trPr>
          <w:trHeight w:val="352"/>
          <w:jc w:val="center"/>
        </w:trPr>
        <w:tc>
          <w:tcPr>
            <w:tcW w:w="1388" w:type="dxa"/>
            <w:gridSpan w:val="2"/>
            <w:vMerge/>
            <w:shd w:val="clear" w:color="auto" w:fill="auto"/>
            <w:vAlign w:val="center"/>
          </w:tcPr>
          <w:p w14:paraId="19692A09" w14:textId="77777777" w:rsidR="00510E7A" w:rsidRPr="00585357" w:rsidRDefault="00510E7A" w:rsidP="001F0C28">
            <w:pPr>
              <w:jc w:val="left"/>
              <w:rPr>
                <w:rFonts w:ascii="黑体" w:eastAsia="黑体" w:hAnsi="黑体" w:cs="黑体"/>
                <w:kern w:val="0"/>
                <w:sz w:val="24"/>
                <w:szCs w:val="24"/>
              </w:rPr>
            </w:pPr>
          </w:p>
        </w:tc>
        <w:tc>
          <w:tcPr>
            <w:tcW w:w="1132" w:type="dxa"/>
            <w:gridSpan w:val="3"/>
            <w:shd w:val="clear" w:color="auto" w:fill="auto"/>
            <w:noWrap/>
            <w:vAlign w:val="center"/>
          </w:tcPr>
          <w:p w14:paraId="727E5111" w14:textId="77777777"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3</w:t>
            </w:r>
          </w:p>
        </w:tc>
        <w:tc>
          <w:tcPr>
            <w:tcW w:w="1723" w:type="dxa"/>
            <w:gridSpan w:val="2"/>
            <w:tcBorders>
              <w:right w:val="single" w:sz="4" w:space="0" w:color="auto"/>
            </w:tcBorders>
            <w:shd w:val="clear" w:color="auto" w:fill="auto"/>
            <w:vAlign w:val="center"/>
          </w:tcPr>
          <w:p w14:paraId="72F8E30C" w14:textId="0D692C46" w:rsidR="00510E7A" w:rsidRPr="001F2A48" w:rsidRDefault="00510E7A" w:rsidP="001F0C28">
            <w:pPr>
              <w:widowControl/>
              <w:jc w:val="center"/>
              <w:textAlignment w:val="center"/>
              <w:rPr>
                <w:rFonts w:asciiTheme="minorEastAsia" w:hAnsiTheme="minorEastAsia" w:cs="黑体"/>
                <w:bCs/>
                <w:kern w:val="0"/>
                <w:sz w:val="24"/>
                <w:szCs w:val="24"/>
              </w:rPr>
            </w:pPr>
            <w:r w:rsidRPr="001F2A48">
              <w:rPr>
                <w:rFonts w:asciiTheme="minorEastAsia" w:hAnsiTheme="minorEastAsia" w:hint="eastAsia"/>
                <w:color w:val="444444"/>
                <w:sz w:val="24"/>
                <w:szCs w:val="24"/>
              </w:rPr>
              <w:t>GG000</w:t>
            </w:r>
            <w:r w:rsidRPr="001F2A48">
              <w:rPr>
                <w:rFonts w:asciiTheme="minorEastAsia" w:hAnsiTheme="minorEastAsia"/>
                <w:color w:val="444444"/>
                <w:sz w:val="24"/>
                <w:szCs w:val="24"/>
              </w:rPr>
              <w:t>3C</w:t>
            </w:r>
          </w:p>
        </w:tc>
        <w:tc>
          <w:tcPr>
            <w:tcW w:w="3544" w:type="dxa"/>
            <w:tcBorders>
              <w:left w:val="single" w:sz="4" w:space="0" w:color="auto"/>
            </w:tcBorders>
            <w:shd w:val="clear" w:color="auto" w:fill="auto"/>
            <w:vAlign w:val="center"/>
          </w:tcPr>
          <w:p w14:paraId="33DA83A4" w14:textId="4A1D4636" w:rsidR="00510E7A" w:rsidRPr="00585357" w:rsidRDefault="00510E7A" w:rsidP="001F0C28">
            <w:pPr>
              <w:jc w:val="center"/>
              <w:textAlignment w:val="center"/>
              <w:rPr>
                <w:rFonts w:ascii="黑体" w:eastAsia="黑体" w:hAnsi="黑体" w:cs="黑体"/>
                <w:bCs/>
                <w:kern w:val="0"/>
                <w:sz w:val="24"/>
                <w:szCs w:val="24"/>
              </w:rPr>
            </w:pPr>
            <w:r w:rsidRPr="00585357">
              <w:rPr>
                <w:rFonts w:ascii="黑体" w:eastAsia="黑体" w:hAnsi="黑体" w:cs="黑体" w:hint="eastAsia"/>
                <w:kern w:val="0"/>
                <w:sz w:val="24"/>
                <w:szCs w:val="24"/>
              </w:rPr>
              <w:t>创新创业教育</w:t>
            </w:r>
          </w:p>
        </w:tc>
        <w:tc>
          <w:tcPr>
            <w:tcW w:w="708" w:type="dxa"/>
            <w:shd w:val="clear" w:color="auto" w:fill="auto"/>
            <w:noWrap/>
            <w:vAlign w:val="center"/>
          </w:tcPr>
          <w:p w14:paraId="512B3686" w14:textId="5276D51C" w:rsidR="00510E7A" w:rsidRPr="00585357" w:rsidRDefault="00510E7A"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30</w:t>
            </w:r>
          </w:p>
        </w:tc>
        <w:tc>
          <w:tcPr>
            <w:tcW w:w="709" w:type="dxa"/>
            <w:shd w:val="clear" w:color="auto" w:fill="auto"/>
            <w:noWrap/>
            <w:vAlign w:val="center"/>
          </w:tcPr>
          <w:p w14:paraId="01D79391" w14:textId="77777777"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w:t>
            </w:r>
          </w:p>
        </w:tc>
        <w:tc>
          <w:tcPr>
            <w:tcW w:w="709" w:type="dxa"/>
            <w:shd w:val="clear" w:color="auto" w:fill="auto"/>
            <w:noWrap/>
            <w:vAlign w:val="center"/>
          </w:tcPr>
          <w:p w14:paraId="4644CFD5" w14:textId="40C5EB9E" w:rsidR="00510E7A" w:rsidRPr="00585357" w:rsidRDefault="00510E7A" w:rsidP="003D4833">
            <w:pPr>
              <w:widowControl/>
              <w:jc w:val="center"/>
              <w:rPr>
                <w:rFonts w:ascii="黑体" w:eastAsia="黑体" w:hAnsi="黑体" w:cs="黑体"/>
                <w:kern w:val="0"/>
                <w:sz w:val="24"/>
                <w:szCs w:val="24"/>
              </w:rPr>
            </w:pPr>
            <w:r w:rsidRPr="000B4925">
              <w:rPr>
                <w:rFonts w:ascii="黑体" w:eastAsia="黑体" w:hAnsi="黑体" w:cs="黑体" w:hint="eastAsia"/>
                <w:kern w:val="0"/>
                <w:sz w:val="24"/>
                <w:szCs w:val="24"/>
              </w:rPr>
              <w:t>C</w:t>
            </w:r>
          </w:p>
        </w:tc>
        <w:tc>
          <w:tcPr>
            <w:tcW w:w="709" w:type="dxa"/>
            <w:vAlign w:val="center"/>
          </w:tcPr>
          <w:p w14:paraId="58E5F406" w14:textId="77777777" w:rsidR="00510E7A" w:rsidRPr="00585357" w:rsidRDefault="00510E7A" w:rsidP="003D4833">
            <w:pPr>
              <w:widowControl/>
              <w:jc w:val="center"/>
              <w:rPr>
                <w:rFonts w:ascii="黑体" w:eastAsia="黑体" w:hAnsi="黑体" w:cs="黑体"/>
                <w:kern w:val="0"/>
                <w:sz w:val="24"/>
                <w:szCs w:val="24"/>
              </w:rPr>
            </w:pPr>
            <w:r>
              <w:rPr>
                <w:rFonts w:ascii="黑体" w:eastAsia="黑体" w:hAnsi="黑体" w:cs="黑体" w:hint="eastAsia"/>
                <w:kern w:val="0"/>
                <w:sz w:val="24"/>
                <w:szCs w:val="24"/>
              </w:rPr>
              <w:t>30</w:t>
            </w:r>
          </w:p>
        </w:tc>
        <w:tc>
          <w:tcPr>
            <w:tcW w:w="567" w:type="dxa"/>
            <w:shd w:val="clear" w:color="auto" w:fill="auto"/>
            <w:noWrap/>
            <w:vAlign w:val="center"/>
          </w:tcPr>
          <w:p w14:paraId="08CF6C44"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18791744"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787E45C5" w14:textId="77777777"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w:t>
            </w:r>
            <w:r w:rsidRPr="00585357">
              <w:rPr>
                <w:rFonts w:ascii="黑体" w:eastAsia="黑体" w:hAnsi="黑体" w:cs="黑体" w:hint="eastAsia"/>
                <w:kern w:val="0"/>
                <w:sz w:val="24"/>
                <w:szCs w:val="24"/>
              </w:rPr>
              <w:lastRenderedPageBreak/>
              <w:t>周</w:t>
            </w:r>
          </w:p>
        </w:tc>
        <w:tc>
          <w:tcPr>
            <w:tcW w:w="567" w:type="dxa"/>
            <w:shd w:val="clear" w:color="auto" w:fill="auto"/>
            <w:noWrap/>
            <w:vAlign w:val="center"/>
          </w:tcPr>
          <w:p w14:paraId="1F478E01"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171F8486"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2F2BB916" w14:textId="77777777" w:rsidR="00510E7A" w:rsidRPr="00585357" w:rsidRDefault="00510E7A" w:rsidP="001F0C28">
            <w:pPr>
              <w:widowControl/>
              <w:jc w:val="center"/>
              <w:rPr>
                <w:rFonts w:ascii="黑体" w:eastAsia="黑体" w:hAnsi="黑体" w:cs="黑体"/>
                <w:kern w:val="0"/>
                <w:sz w:val="24"/>
                <w:szCs w:val="24"/>
              </w:rPr>
            </w:pPr>
          </w:p>
        </w:tc>
        <w:tc>
          <w:tcPr>
            <w:tcW w:w="708" w:type="dxa"/>
          </w:tcPr>
          <w:p w14:paraId="3B684182" w14:textId="77777777" w:rsidR="00510E7A" w:rsidRPr="00585357" w:rsidRDefault="00510E7A" w:rsidP="001F0C28">
            <w:pPr>
              <w:widowControl/>
              <w:jc w:val="center"/>
              <w:rPr>
                <w:rFonts w:ascii="黑体" w:eastAsia="黑体" w:hAnsi="黑体" w:cs="黑体"/>
                <w:kern w:val="0"/>
                <w:sz w:val="24"/>
                <w:szCs w:val="24"/>
              </w:rPr>
            </w:pPr>
            <w:r w:rsidRPr="004730AB">
              <w:rPr>
                <w:rFonts w:ascii="黑体" w:eastAsia="黑体" w:hAnsi="黑体" w:cs="黑体" w:hint="eastAsia"/>
                <w:kern w:val="0"/>
                <w:szCs w:val="21"/>
              </w:rPr>
              <w:t>考查</w:t>
            </w:r>
          </w:p>
        </w:tc>
      </w:tr>
      <w:tr w:rsidR="00510E7A" w:rsidRPr="00585357" w14:paraId="7FC70D83" w14:textId="77777777" w:rsidTr="003D4833">
        <w:trPr>
          <w:trHeight w:val="352"/>
          <w:jc w:val="center"/>
        </w:trPr>
        <w:tc>
          <w:tcPr>
            <w:tcW w:w="1388" w:type="dxa"/>
            <w:gridSpan w:val="2"/>
            <w:vMerge/>
            <w:shd w:val="clear" w:color="auto" w:fill="auto"/>
            <w:vAlign w:val="center"/>
          </w:tcPr>
          <w:p w14:paraId="5AC65011" w14:textId="77777777" w:rsidR="00510E7A" w:rsidRPr="00585357" w:rsidRDefault="00510E7A" w:rsidP="001F0C28">
            <w:pPr>
              <w:jc w:val="left"/>
              <w:rPr>
                <w:rFonts w:ascii="黑体" w:eastAsia="黑体" w:hAnsi="黑体" w:cs="黑体"/>
                <w:kern w:val="0"/>
                <w:sz w:val="24"/>
                <w:szCs w:val="24"/>
              </w:rPr>
            </w:pPr>
          </w:p>
        </w:tc>
        <w:tc>
          <w:tcPr>
            <w:tcW w:w="1132" w:type="dxa"/>
            <w:gridSpan w:val="3"/>
            <w:shd w:val="clear" w:color="auto" w:fill="auto"/>
            <w:noWrap/>
            <w:vAlign w:val="center"/>
          </w:tcPr>
          <w:p w14:paraId="04FA853B" w14:textId="77777777" w:rsidR="00510E7A" w:rsidRPr="00585357" w:rsidRDefault="00510E7A"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1723" w:type="dxa"/>
            <w:gridSpan w:val="2"/>
            <w:tcBorders>
              <w:right w:val="single" w:sz="4" w:space="0" w:color="auto"/>
            </w:tcBorders>
            <w:shd w:val="clear" w:color="auto" w:fill="auto"/>
            <w:vAlign w:val="center"/>
          </w:tcPr>
          <w:p w14:paraId="19D5CEE0" w14:textId="22932B24" w:rsidR="00510E7A" w:rsidRPr="001F2A48" w:rsidRDefault="00510E7A" w:rsidP="001F0C28">
            <w:pPr>
              <w:widowControl/>
              <w:jc w:val="center"/>
              <w:textAlignment w:val="center"/>
              <w:rPr>
                <w:rFonts w:asciiTheme="minorEastAsia" w:hAnsiTheme="minorEastAsia" w:cs="黑体"/>
                <w:kern w:val="0"/>
                <w:sz w:val="24"/>
                <w:szCs w:val="24"/>
              </w:rPr>
            </w:pPr>
            <w:r w:rsidRPr="001F2A48">
              <w:rPr>
                <w:rFonts w:asciiTheme="minorEastAsia" w:hAnsiTheme="minorEastAsia" w:hint="eastAsia"/>
                <w:color w:val="444444"/>
                <w:sz w:val="24"/>
                <w:szCs w:val="24"/>
              </w:rPr>
              <w:t>GG000</w:t>
            </w:r>
            <w:r w:rsidRPr="001F2A48">
              <w:rPr>
                <w:rFonts w:asciiTheme="minorEastAsia" w:hAnsiTheme="minorEastAsia"/>
                <w:color w:val="444444"/>
                <w:sz w:val="24"/>
                <w:szCs w:val="24"/>
              </w:rPr>
              <w:t>4C</w:t>
            </w:r>
          </w:p>
        </w:tc>
        <w:tc>
          <w:tcPr>
            <w:tcW w:w="3544" w:type="dxa"/>
            <w:tcBorders>
              <w:left w:val="single" w:sz="4" w:space="0" w:color="auto"/>
            </w:tcBorders>
            <w:shd w:val="clear" w:color="auto" w:fill="auto"/>
            <w:vAlign w:val="center"/>
          </w:tcPr>
          <w:p w14:paraId="709BADB3" w14:textId="4DCA857E" w:rsidR="00510E7A" w:rsidRPr="00585357" w:rsidRDefault="00510E7A" w:rsidP="001F0C28">
            <w:pPr>
              <w:jc w:val="center"/>
              <w:textAlignment w:val="center"/>
              <w:rPr>
                <w:rFonts w:ascii="黑体" w:eastAsia="黑体" w:hAnsi="黑体" w:cs="黑体"/>
                <w:kern w:val="0"/>
                <w:sz w:val="24"/>
                <w:szCs w:val="24"/>
              </w:rPr>
            </w:pPr>
            <w:r>
              <w:rPr>
                <w:rFonts w:ascii="黑体" w:eastAsia="黑体" w:hAnsi="黑体" w:cs="黑体" w:hint="eastAsia"/>
                <w:kern w:val="0"/>
                <w:sz w:val="24"/>
                <w:szCs w:val="24"/>
              </w:rPr>
              <w:t>毕业教育</w:t>
            </w:r>
          </w:p>
        </w:tc>
        <w:tc>
          <w:tcPr>
            <w:tcW w:w="708" w:type="dxa"/>
            <w:shd w:val="clear" w:color="auto" w:fill="auto"/>
            <w:noWrap/>
            <w:vAlign w:val="center"/>
          </w:tcPr>
          <w:p w14:paraId="3A6E21D2" w14:textId="1A314E75" w:rsidR="00510E7A" w:rsidRDefault="00510E7A"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30</w:t>
            </w:r>
          </w:p>
        </w:tc>
        <w:tc>
          <w:tcPr>
            <w:tcW w:w="709" w:type="dxa"/>
            <w:shd w:val="clear" w:color="auto" w:fill="auto"/>
            <w:noWrap/>
            <w:vAlign w:val="center"/>
          </w:tcPr>
          <w:p w14:paraId="2E1442D7" w14:textId="77777777" w:rsidR="00510E7A" w:rsidRPr="00585357" w:rsidRDefault="00510E7A"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709" w:type="dxa"/>
            <w:shd w:val="clear" w:color="auto" w:fill="auto"/>
            <w:noWrap/>
            <w:vAlign w:val="center"/>
          </w:tcPr>
          <w:p w14:paraId="5A550BDE" w14:textId="2FA5A637" w:rsidR="00510E7A" w:rsidRPr="00585357" w:rsidRDefault="00510E7A" w:rsidP="003D4833">
            <w:pPr>
              <w:widowControl/>
              <w:jc w:val="center"/>
              <w:rPr>
                <w:rFonts w:ascii="黑体" w:eastAsia="黑体" w:hAnsi="黑体" w:cs="黑体"/>
                <w:kern w:val="0"/>
                <w:sz w:val="24"/>
                <w:szCs w:val="24"/>
              </w:rPr>
            </w:pPr>
            <w:r w:rsidRPr="000B4925">
              <w:rPr>
                <w:rFonts w:ascii="黑体" w:eastAsia="黑体" w:hAnsi="黑体" w:cs="黑体" w:hint="eastAsia"/>
                <w:kern w:val="0"/>
                <w:sz w:val="24"/>
                <w:szCs w:val="24"/>
              </w:rPr>
              <w:t>C</w:t>
            </w:r>
          </w:p>
        </w:tc>
        <w:tc>
          <w:tcPr>
            <w:tcW w:w="709" w:type="dxa"/>
            <w:vAlign w:val="center"/>
          </w:tcPr>
          <w:p w14:paraId="0BB534B8" w14:textId="77777777" w:rsidR="00510E7A" w:rsidRPr="00585357" w:rsidRDefault="00510E7A" w:rsidP="003D4833">
            <w:pPr>
              <w:widowControl/>
              <w:jc w:val="center"/>
              <w:rPr>
                <w:rFonts w:ascii="黑体" w:eastAsia="黑体" w:hAnsi="黑体" w:cs="黑体"/>
                <w:kern w:val="0"/>
                <w:sz w:val="24"/>
                <w:szCs w:val="24"/>
              </w:rPr>
            </w:pPr>
            <w:r>
              <w:rPr>
                <w:rFonts w:ascii="黑体" w:eastAsia="黑体" w:hAnsi="黑体" w:cs="黑体" w:hint="eastAsia"/>
                <w:kern w:val="0"/>
                <w:sz w:val="24"/>
                <w:szCs w:val="24"/>
              </w:rPr>
              <w:t>30</w:t>
            </w:r>
          </w:p>
        </w:tc>
        <w:tc>
          <w:tcPr>
            <w:tcW w:w="567" w:type="dxa"/>
            <w:shd w:val="clear" w:color="auto" w:fill="auto"/>
            <w:noWrap/>
            <w:vAlign w:val="center"/>
          </w:tcPr>
          <w:p w14:paraId="41B42DFE"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38553720"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383095E6"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3AF37923"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297B12BA"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718A2955" w14:textId="77777777" w:rsidR="00510E7A" w:rsidRPr="00585357" w:rsidRDefault="00510E7A"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1周</w:t>
            </w:r>
          </w:p>
        </w:tc>
        <w:tc>
          <w:tcPr>
            <w:tcW w:w="708" w:type="dxa"/>
          </w:tcPr>
          <w:p w14:paraId="5C6091D2" w14:textId="77777777" w:rsidR="00510E7A" w:rsidRDefault="00510E7A" w:rsidP="001F0C28">
            <w:pPr>
              <w:widowControl/>
              <w:jc w:val="center"/>
              <w:rPr>
                <w:rFonts w:ascii="黑体" w:eastAsia="黑体" w:hAnsi="黑体" w:cs="黑体"/>
                <w:kern w:val="0"/>
                <w:sz w:val="24"/>
                <w:szCs w:val="24"/>
              </w:rPr>
            </w:pPr>
            <w:r w:rsidRPr="004730AB">
              <w:rPr>
                <w:rFonts w:ascii="黑体" w:eastAsia="黑体" w:hAnsi="黑体" w:cs="黑体" w:hint="eastAsia"/>
                <w:kern w:val="0"/>
                <w:szCs w:val="21"/>
              </w:rPr>
              <w:t>考查</w:t>
            </w:r>
          </w:p>
        </w:tc>
      </w:tr>
      <w:tr w:rsidR="00510E7A" w:rsidRPr="00585357" w14:paraId="4F489BAE" w14:textId="77777777" w:rsidTr="003D4833">
        <w:trPr>
          <w:trHeight w:val="393"/>
          <w:jc w:val="center"/>
        </w:trPr>
        <w:tc>
          <w:tcPr>
            <w:tcW w:w="1388" w:type="dxa"/>
            <w:gridSpan w:val="2"/>
            <w:vMerge/>
            <w:shd w:val="clear" w:color="auto" w:fill="auto"/>
            <w:vAlign w:val="center"/>
          </w:tcPr>
          <w:p w14:paraId="125E4DD5" w14:textId="77777777" w:rsidR="00510E7A" w:rsidRPr="00585357" w:rsidRDefault="00510E7A" w:rsidP="001F0C28">
            <w:pPr>
              <w:jc w:val="left"/>
              <w:rPr>
                <w:rFonts w:ascii="黑体" w:eastAsia="黑体" w:hAnsi="黑体" w:cs="黑体"/>
                <w:kern w:val="0"/>
                <w:sz w:val="24"/>
                <w:szCs w:val="24"/>
              </w:rPr>
            </w:pPr>
          </w:p>
        </w:tc>
        <w:tc>
          <w:tcPr>
            <w:tcW w:w="1132" w:type="dxa"/>
            <w:gridSpan w:val="3"/>
            <w:shd w:val="clear" w:color="auto" w:fill="auto"/>
            <w:noWrap/>
            <w:vAlign w:val="center"/>
          </w:tcPr>
          <w:p w14:paraId="46DCA5F1" w14:textId="77777777" w:rsidR="00510E7A" w:rsidRPr="00585357" w:rsidRDefault="00510E7A"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5</w:t>
            </w:r>
          </w:p>
        </w:tc>
        <w:tc>
          <w:tcPr>
            <w:tcW w:w="1723" w:type="dxa"/>
            <w:gridSpan w:val="2"/>
            <w:tcBorders>
              <w:right w:val="single" w:sz="4" w:space="0" w:color="auto"/>
            </w:tcBorders>
            <w:shd w:val="clear" w:color="auto" w:fill="auto"/>
            <w:vAlign w:val="center"/>
          </w:tcPr>
          <w:p w14:paraId="19D6E5EB" w14:textId="053C89F9" w:rsidR="00510E7A" w:rsidRPr="001F2A48" w:rsidRDefault="00510E7A" w:rsidP="001F0C28">
            <w:pPr>
              <w:widowControl/>
              <w:jc w:val="center"/>
              <w:rPr>
                <w:rFonts w:asciiTheme="minorEastAsia" w:hAnsiTheme="minorEastAsia" w:cs="黑体"/>
                <w:kern w:val="0"/>
                <w:sz w:val="24"/>
                <w:szCs w:val="24"/>
              </w:rPr>
            </w:pPr>
            <w:r w:rsidRPr="001F2A48">
              <w:rPr>
                <w:rFonts w:asciiTheme="minorEastAsia" w:hAnsiTheme="minorEastAsia" w:hint="eastAsia"/>
                <w:color w:val="444444"/>
                <w:sz w:val="24"/>
                <w:szCs w:val="24"/>
              </w:rPr>
              <w:t>GG000</w:t>
            </w:r>
            <w:r w:rsidRPr="001F2A48">
              <w:rPr>
                <w:rFonts w:asciiTheme="minorEastAsia" w:hAnsiTheme="minorEastAsia"/>
                <w:color w:val="444444"/>
                <w:sz w:val="24"/>
                <w:szCs w:val="24"/>
              </w:rPr>
              <w:t>5C</w:t>
            </w:r>
          </w:p>
        </w:tc>
        <w:tc>
          <w:tcPr>
            <w:tcW w:w="3544" w:type="dxa"/>
            <w:tcBorders>
              <w:left w:val="single" w:sz="4" w:space="0" w:color="auto"/>
            </w:tcBorders>
            <w:shd w:val="clear" w:color="auto" w:fill="auto"/>
            <w:vAlign w:val="center"/>
          </w:tcPr>
          <w:p w14:paraId="3BE479E5" w14:textId="78168FE2" w:rsidR="00510E7A" w:rsidRPr="00585357" w:rsidRDefault="00510E7A" w:rsidP="001F0C28">
            <w:pPr>
              <w:jc w:val="center"/>
              <w:rPr>
                <w:rFonts w:ascii="黑体" w:eastAsia="黑体" w:hAnsi="黑体" w:cs="黑体"/>
                <w:kern w:val="0"/>
                <w:sz w:val="24"/>
                <w:szCs w:val="24"/>
              </w:rPr>
            </w:pPr>
            <w:r w:rsidRPr="00585357">
              <w:rPr>
                <w:rFonts w:ascii="黑体" w:eastAsia="黑体" w:hAnsi="黑体" w:cs="黑体" w:hint="eastAsia"/>
                <w:kern w:val="0"/>
                <w:sz w:val="24"/>
                <w:szCs w:val="24"/>
              </w:rPr>
              <w:t>顶岗实习</w:t>
            </w:r>
          </w:p>
        </w:tc>
        <w:tc>
          <w:tcPr>
            <w:tcW w:w="708" w:type="dxa"/>
            <w:shd w:val="clear" w:color="auto" w:fill="auto"/>
            <w:noWrap/>
            <w:vAlign w:val="center"/>
          </w:tcPr>
          <w:p w14:paraId="643F3A44" w14:textId="3CE86E83"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540</w:t>
            </w:r>
          </w:p>
        </w:tc>
        <w:tc>
          <w:tcPr>
            <w:tcW w:w="709" w:type="dxa"/>
            <w:shd w:val="clear" w:color="auto" w:fill="auto"/>
            <w:noWrap/>
            <w:vAlign w:val="center"/>
          </w:tcPr>
          <w:p w14:paraId="68AB30FF" w14:textId="77777777"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30</w:t>
            </w:r>
          </w:p>
        </w:tc>
        <w:tc>
          <w:tcPr>
            <w:tcW w:w="709" w:type="dxa"/>
            <w:tcBorders>
              <w:right w:val="single" w:sz="4" w:space="0" w:color="auto"/>
            </w:tcBorders>
            <w:shd w:val="clear" w:color="auto" w:fill="auto"/>
            <w:noWrap/>
            <w:vAlign w:val="center"/>
          </w:tcPr>
          <w:p w14:paraId="0A838EDE" w14:textId="1D22D169" w:rsidR="00510E7A" w:rsidRPr="00585357" w:rsidRDefault="00510E7A" w:rsidP="003D4833">
            <w:pPr>
              <w:widowControl/>
              <w:jc w:val="center"/>
              <w:rPr>
                <w:rFonts w:ascii="黑体" w:eastAsia="黑体" w:hAnsi="黑体" w:cs="黑体"/>
                <w:kern w:val="0"/>
                <w:sz w:val="24"/>
                <w:szCs w:val="24"/>
              </w:rPr>
            </w:pPr>
            <w:r w:rsidRPr="000B4925">
              <w:rPr>
                <w:rFonts w:ascii="黑体" w:eastAsia="黑体" w:hAnsi="黑体" w:cs="黑体" w:hint="eastAsia"/>
                <w:kern w:val="0"/>
                <w:sz w:val="24"/>
                <w:szCs w:val="24"/>
              </w:rPr>
              <w:t>C</w:t>
            </w:r>
          </w:p>
        </w:tc>
        <w:tc>
          <w:tcPr>
            <w:tcW w:w="709" w:type="dxa"/>
            <w:tcBorders>
              <w:left w:val="single" w:sz="4" w:space="0" w:color="auto"/>
              <w:right w:val="single" w:sz="4" w:space="0" w:color="auto"/>
            </w:tcBorders>
            <w:vAlign w:val="center"/>
          </w:tcPr>
          <w:p w14:paraId="740C8129" w14:textId="77777777" w:rsidR="00510E7A" w:rsidRPr="00585357" w:rsidRDefault="00510E7A" w:rsidP="003D4833">
            <w:pPr>
              <w:widowControl/>
              <w:jc w:val="center"/>
              <w:rPr>
                <w:rFonts w:ascii="黑体" w:eastAsia="黑体" w:hAnsi="黑体" w:cs="黑体"/>
                <w:kern w:val="0"/>
                <w:sz w:val="24"/>
                <w:szCs w:val="24"/>
              </w:rPr>
            </w:pPr>
            <w:r>
              <w:rPr>
                <w:rFonts w:ascii="黑体" w:eastAsia="黑体" w:hAnsi="黑体" w:cs="黑体" w:hint="eastAsia"/>
                <w:kern w:val="0"/>
                <w:sz w:val="24"/>
                <w:szCs w:val="24"/>
              </w:rPr>
              <w:t>540</w:t>
            </w:r>
          </w:p>
        </w:tc>
        <w:tc>
          <w:tcPr>
            <w:tcW w:w="567" w:type="dxa"/>
            <w:tcBorders>
              <w:left w:val="single" w:sz="4" w:space="0" w:color="auto"/>
            </w:tcBorders>
            <w:shd w:val="clear" w:color="auto" w:fill="auto"/>
            <w:noWrap/>
            <w:vAlign w:val="center"/>
          </w:tcPr>
          <w:p w14:paraId="1EC3E9AC"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5CE834FD"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5345AF04"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335815E1"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554C2204" w14:textId="77777777" w:rsidR="00510E7A" w:rsidRPr="00585357" w:rsidRDefault="00510E7A" w:rsidP="001F0C28">
            <w:pPr>
              <w:widowControl/>
              <w:jc w:val="center"/>
              <w:rPr>
                <w:rFonts w:ascii="黑体" w:eastAsia="黑体" w:hAnsi="黑体" w:cs="黑体"/>
                <w:kern w:val="0"/>
                <w:sz w:val="24"/>
                <w:szCs w:val="24"/>
              </w:rPr>
            </w:pPr>
          </w:p>
        </w:tc>
        <w:tc>
          <w:tcPr>
            <w:tcW w:w="567" w:type="dxa"/>
            <w:shd w:val="clear" w:color="auto" w:fill="auto"/>
            <w:noWrap/>
            <w:vAlign w:val="center"/>
          </w:tcPr>
          <w:p w14:paraId="64C1E604" w14:textId="77777777"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18周</w:t>
            </w:r>
          </w:p>
        </w:tc>
        <w:tc>
          <w:tcPr>
            <w:tcW w:w="708" w:type="dxa"/>
          </w:tcPr>
          <w:p w14:paraId="7DA21D3D" w14:textId="77777777" w:rsidR="00510E7A" w:rsidRPr="00585357" w:rsidRDefault="00510E7A" w:rsidP="001F0C28">
            <w:pPr>
              <w:widowControl/>
              <w:jc w:val="center"/>
              <w:rPr>
                <w:rFonts w:ascii="黑体" w:eastAsia="黑体" w:hAnsi="黑体" w:cs="黑体"/>
                <w:kern w:val="0"/>
                <w:sz w:val="24"/>
                <w:szCs w:val="24"/>
              </w:rPr>
            </w:pPr>
            <w:r w:rsidRPr="004730AB">
              <w:rPr>
                <w:rFonts w:ascii="黑体" w:eastAsia="黑体" w:hAnsi="黑体" w:cs="黑体" w:hint="eastAsia"/>
                <w:kern w:val="0"/>
                <w:szCs w:val="21"/>
              </w:rPr>
              <w:t>考查</w:t>
            </w:r>
          </w:p>
        </w:tc>
      </w:tr>
      <w:tr w:rsidR="00510E7A" w:rsidRPr="00585357" w14:paraId="7AC7189F" w14:textId="77777777" w:rsidTr="00CE75DD">
        <w:trPr>
          <w:trHeight w:val="676"/>
          <w:jc w:val="center"/>
        </w:trPr>
        <w:tc>
          <w:tcPr>
            <w:tcW w:w="1388" w:type="dxa"/>
            <w:gridSpan w:val="2"/>
            <w:vMerge/>
            <w:shd w:val="clear" w:color="auto" w:fill="auto"/>
            <w:vAlign w:val="center"/>
          </w:tcPr>
          <w:p w14:paraId="2F89390E" w14:textId="77777777" w:rsidR="00510E7A" w:rsidRPr="00585357" w:rsidRDefault="00510E7A" w:rsidP="001F0C28">
            <w:pPr>
              <w:widowControl/>
              <w:jc w:val="left"/>
              <w:rPr>
                <w:rFonts w:ascii="黑体" w:eastAsia="黑体" w:hAnsi="黑体" w:cs="黑体"/>
                <w:kern w:val="0"/>
                <w:sz w:val="24"/>
                <w:szCs w:val="24"/>
              </w:rPr>
            </w:pPr>
          </w:p>
        </w:tc>
        <w:tc>
          <w:tcPr>
            <w:tcW w:w="6399" w:type="dxa"/>
            <w:gridSpan w:val="6"/>
            <w:shd w:val="clear" w:color="auto" w:fill="auto"/>
            <w:vAlign w:val="center"/>
          </w:tcPr>
          <w:p w14:paraId="659D1895" w14:textId="3100A276" w:rsidR="00510E7A" w:rsidRPr="001F2A48" w:rsidRDefault="00510E7A" w:rsidP="001F0C28">
            <w:pPr>
              <w:jc w:val="center"/>
              <w:rPr>
                <w:rFonts w:ascii="黑体" w:eastAsia="黑体" w:hAnsi="黑体" w:cs="黑体"/>
                <w:kern w:val="0"/>
                <w:sz w:val="24"/>
                <w:szCs w:val="24"/>
              </w:rPr>
            </w:pPr>
            <w:r w:rsidRPr="001F2A48">
              <w:rPr>
                <w:rFonts w:ascii="黑体" w:eastAsia="黑体" w:hAnsi="黑体" w:cs="黑体" w:hint="eastAsia"/>
                <w:kern w:val="0"/>
                <w:sz w:val="24"/>
                <w:szCs w:val="24"/>
              </w:rPr>
              <w:t>小计</w:t>
            </w:r>
            <w:r w:rsidRPr="001F2A48">
              <w:rPr>
                <w:rFonts w:ascii="黑体" w:eastAsia="黑体" w:hAnsi="黑体" w:cs="黑体" w:hint="eastAsia"/>
                <w:sz w:val="24"/>
                <w:szCs w:val="24"/>
              </w:rPr>
              <w:t>（</w:t>
            </w:r>
            <w:r>
              <w:rPr>
                <w:rFonts w:ascii="黑体" w:eastAsia="黑体" w:hAnsi="黑体" w:cs="黑体" w:hint="eastAsia"/>
                <w:kern w:val="0"/>
                <w:sz w:val="24"/>
                <w:szCs w:val="24"/>
              </w:rPr>
              <w:t>占比</w:t>
            </w:r>
            <w:r w:rsidRPr="001F2A48">
              <w:rPr>
                <w:rFonts w:ascii="黑体" w:eastAsia="黑体" w:hAnsi="黑体" w:cs="黑体" w:hint="eastAsia"/>
                <w:sz w:val="24"/>
                <w:szCs w:val="24"/>
              </w:rPr>
              <w:t>2</w:t>
            </w:r>
            <w:r>
              <w:rPr>
                <w:rFonts w:ascii="黑体" w:eastAsia="黑体" w:hAnsi="黑体" w:cs="黑体" w:hint="eastAsia"/>
                <w:sz w:val="24"/>
                <w:szCs w:val="24"/>
              </w:rPr>
              <w:t>2</w:t>
            </w:r>
            <w:r w:rsidRPr="001F2A48">
              <w:rPr>
                <w:rFonts w:ascii="黑体" w:eastAsia="黑体" w:hAnsi="黑体" w:cs="黑体" w:hint="eastAsia"/>
                <w:sz w:val="24"/>
                <w:szCs w:val="24"/>
              </w:rPr>
              <w:t>%）</w:t>
            </w:r>
          </w:p>
        </w:tc>
        <w:tc>
          <w:tcPr>
            <w:tcW w:w="708" w:type="dxa"/>
            <w:shd w:val="clear" w:color="auto" w:fill="auto"/>
            <w:vAlign w:val="center"/>
          </w:tcPr>
          <w:p w14:paraId="4D9CC074" w14:textId="1CAE4BC2" w:rsidR="00510E7A" w:rsidRPr="001F2A48" w:rsidRDefault="00510E7A" w:rsidP="001F0C28">
            <w:pPr>
              <w:widowControl/>
              <w:jc w:val="center"/>
              <w:rPr>
                <w:rFonts w:ascii="黑体" w:eastAsia="黑体" w:hAnsi="黑体" w:cs="黑体"/>
                <w:kern w:val="0"/>
                <w:sz w:val="24"/>
                <w:szCs w:val="24"/>
              </w:rPr>
            </w:pPr>
            <w:r w:rsidRPr="001F2A48">
              <w:rPr>
                <w:rFonts w:ascii="黑体" w:eastAsia="黑体" w:hAnsi="黑体" w:cs="黑体" w:hint="eastAsia"/>
                <w:kern w:val="0"/>
                <w:sz w:val="24"/>
                <w:szCs w:val="24"/>
              </w:rPr>
              <w:t>660</w:t>
            </w:r>
          </w:p>
        </w:tc>
        <w:tc>
          <w:tcPr>
            <w:tcW w:w="709" w:type="dxa"/>
            <w:noWrap/>
            <w:vAlign w:val="center"/>
          </w:tcPr>
          <w:p w14:paraId="119007BF" w14:textId="77777777" w:rsidR="00510E7A" w:rsidRPr="001F2A48" w:rsidRDefault="00510E7A" w:rsidP="001F0C28">
            <w:pPr>
              <w:widowControl/>
              <w:jc w:val="center"/>
              <w:rPr>
                <w:rFonts w:ascii="黑体" w:eastAsia="黑体" w:hAnsi="黑体" w:cs="黑体"/>
                <w:kern w:val="0"/>
                <w:sz w:val="24"/>
                <w:szCs w:val="24"/>
              </w:rPr>
            </w:pPr>
            <w:r w:rsidRPr="001F2A48">
              <w:rPr>
                <w:rFonts w:ascii="黑体" w:eastAsia="黑体" w:hAnsi="黑体" w:cs="黑体" w:hint="eastAsia"/>
                <w:kern w:val="0"/>
                <w:sz w:val="24"/>
                <w:szCs w:val="24"/>
              </w:rPr>
              <w:t>34</w:t>
            </w:r>
          </w:p>
        </w:tc>
        <w:tc>
          <w:tcPr>
            <w:tcW w:w="709" w:type="dxa"/>
            <w:tcBorders>
              <w:right w:val="single" w:sz="4" w:space="0" w:color="auto"/>
            </w:tcBorders>
            <w:vAlign w:val="center"/>
          </w:tcPr>
          <w:p w14:paraId="5D85E98D" w14:textId="77777777" w:rsidR="00510E7A" w:rsidRPr="001F2A48" w:rsidRDefault="00510E7A" w:rsidP="001F0C28">
            <w:pPr>
              <w:widowControl/>
              <w:jc w:val="center"/>
              <w:rPr>
                <w:rFonts w:ascii="黑体" w:eastAsia="黑体" w:hAnsi="黑体" w:cs="黑体"/>
                <w:kern w:val="0"/>
                <w:sz w:val="24"/>
                <w:szCs w:val="24"/>
              </w:rPr>
            </w:pPr>
          </w:p>
        </w:tc>
        <w:tc>
          <w:tcPr>
            <w:tcW w:w="709" w:type="dxa"/>
            <w:tcBorders>
              <w:left w:val="single" w:sz="4" w:space="0" w:color="auto"/>
              <w:right w:val="single" w:sz="4" w:space="0" w:color="auto"/>
            </w:tcBorders>
            <w:vAlign w:val="center"/>
          </w:tcPr>
          <w:p w14:paraId="755DA4C7" w14:textId="77777777" w:rsidR="00510E7A" w:rsidRPr="001F2A48" w:rsidRDefault="00510E7A" w:rsidP="001F0C28">
            <w:pPr>
              <w:widowControl/>
              <w:jc w:val="center"/>
              <w:rPr>
                <w:rFonts w:ascii="黑体" w:eastAsia="黑体" w:hAnsi="黑体" w:cs="黑体"/>
                <w:kern w:val="0"/>
                <w:sz w:val="24"/>
                <w:szCs w:val="24"/>
              </w:rPr>
            </w:pPr>
            <w:r w:rsidRPr="001F2A48">
              <w:rPr>
                <w:rFonts w:ascii="黑体" w:eastAsia="黑体" w:hAnsi="黑体" w:cs="黑体" w:hint="eastAsia"/>
                <w:kern w:val="0"/>
                <w:sz w:val="24"/>
                <w:szCs w:val="24"/>
              </w:rPr>
              <w:t>660</w:t>
            </w:r>
          </w:p>
        </w:tc>
        <w:tc>
          <w:tcPr>
            <w:tcW w:w="4110" w:type="dxa"/>
            <w:gridSpan w:val="7"/>
            <w:tcBorders>
              <w:left w:val="single" w:sz="4" w:space="0" w:color="auto"/>
            </w:tcBorders>
          </w:tcPr>
          <w:p w14:paraId="24876F57" w14:textId="77777777" w:rsidR="00510E7A" w:rsidRPr="001F2A48" w:rsidRDefault="00510E7A" w:rsidP="001F0C28">
            <w:pPr>
              <w:widowControl/>
              <w:jc w:val="center"/>
              <w:rPr>
                <w:rFonts w:ascii="黑体" w:eastAsia="黑体" w:hAnsi="黑体" w:cs="黑体"/>
                <w:kern w:val="0"/>
                <w:sz w:val="24"/>
                <w:szCs w:val="24"/>
              </w:rPr>
            </w:pPr>
          </w:p>
        </w:tc>
      </w:tr>
      <w:tr w:rsidR="00510E7A" w:rsidRPr="00585357" w14:paraId="1C952E64" w14:textId="77777777" w:rsidTr="00CE75DD">
        <w:trPr>
          <w:trHeight w:val="352"/>
          <w:jc w:val="center"/>
        </w:trPr>
        <w:tc>
          <w:tcPr>
            <w:tcW w:w="7787" w:type="dxa"/>
            <w:gridSpan w:val="8"/>
            <w:shd w:val="clear" w:color="auto" w:fill="auto"/>
            <w:vAlign w:val="center"/>
          </w:tcPr>
          <w:p w14:paraId="112B0687" w14:textId="1DA32F9C"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合计</w:t>
            </w:r>
          </w:p>
        </w:tc>
        <w:tc>
          <w:tcPr>
            <w:tcW w:w="708" w:type="dxa"/>
            <w:shd w:val="clear" w:color="auto" w:fill="auto"/>
            <w:vAlign w:val="center"/>
          </w:tcPr>
          <w:p w14:paraId="3705D5E6" w14:textId="1D879D93" w:rsidR="00510E7A" w:rsidRPr="00585357" w:rsidRDefault="00510E7A" w:rsidP="008A4773">
            <w:pPr>
              <w:widowControl/>
              <w:jc w:val="center"/>
              <w:rPr>
                <w:rFonts w:ascii="黑体" w:eastAsia="黑体" w:hAnsi="黑体" w:cs="黑体"/>
                <w:kern w:val="0"/>
                <w:sz w:val="24"/>
                <w:szCs w:val="24"/>
              </w:rPr>
            </w:pPr>
            <w:r>
              <w:rPr>
                <w:rFonts w:ascii="黑体" w:eastAsia="黑体" w:hAnsi="黑体" w:cs="黑体" w:hint="eastAsia"/>
                <w:kern w:val="0"/>
                <w:sz w:val="24"/>
                <w:szCs w:val="24"/>
              </w:rPr>
              <w:t>3</w:t>
            </w:r>
            <w:r w:rsidR="008A4773">
              <w:rPr>
                <w:rFonts w:ascii="黑体" w:eastAsia="黑体" w:hAnsi="黑体" w:cs="黑体" w:hint="eastAsia"/>
                <w:kern w:val="0"/>
                <w:sz w:val="24"/>
                <w:szCs w:val="24"/>
              </w:rPr>
              <w:t>126</w:t>
            </w:r>
          </w:p>
        </w:tc>
        <w:tc>
          <w:tcPr>
            <w:tcW w:w="709" w:type="dxa"/>
            <w:noWrap/>
            <w:vAlign w:val="center"/>
          </w:tcPr>
          <w:p w14:paraId="75EBAB1F" w14:textId="77777777"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17</w:t>
            </w:r>
            <w:r>
              <w:rPr>
                <w:rFonts w:ascii="黑体" w:eastAsia="黑体" w:hAnsi="黑体" w:cs="黑体" w:hint="eastAsia"/>
                <w:kern w:val="0"/>
                <w:sz w:val="24"/>
                <w:szCs w:val="24"/>
              </w:rPr>
              <w:t>0</w:t>
            </w:r>
          </w:p>
        </w:tc>
        <w:tc>
          <w:tcPr>
            <w:tcW w:w="709" w:type="dxa"/>
            <w:tcBorders>
              <w:right w:val="single" w:sz="4" w:space="0" w:color="auto"/>
            </w:tcBorders>
            <w:shd w:val="clear" w:color="auto" w:fill="auto"/>
            <w:noWrap/>
            <w:vAlign w:val="center"/>
          </w:tcPr>
          <w:p w14:paraId="6D10CAE8" w14:textId="77777777" w:rsidR="00510E7A" w:rsidRPr="00585357" w:rsidRDefault="00510E7A" w:rsidP="001F0C28">
            <w:pPr>
              <w:widowControl/>
              <w:jc w:val="center"/>
              <w:rPr>
                <w:rFonts w:ascii="黑体" w:eastAsia="黑体" w:hAnsi="黑体" w:cs="黑体"/>
                <w:kern w:val="0"/>
                <w:sz w:val="24"/>
                <w:szCs w:val="24"/>
              </w:rPr>
            </w:pPr>
          </w:p>
        </w:tc>
        <w:tc>
          <w:tcPr>
            <w:tcW w:w="709" w:type="dxa"/>
            <w:tcBorders>
              <w:left w:val="single" w:sz="4" w:space="0" w:color="auto"/>
              <w:right w:val="single" w:sz="4" w:space="0" w:color="auto"/>
            </w:tcBorders>
            <w:vAlign w:val="center"/>
          </w:tcPr>
          <w:p w14:paraId="38450FDB" w14:textId="7072DBE9" w:rsidR="00510E7A" w:rsidRDefault="00510E7A" w:rsidP="008A4773">
            <w:pPr>
              <w:widowControl/>
              <w:jc w:val="center"/>
              <w:rPr>
                <w:rFonts w:ascii="黑体" w:eastAsia="黑体" w:hAnsi="黑体" w:cs="黑体"/>
                <w:kern w:val="0"/>
                <w:sz w:val="24"/>
                <w:szCs w:val="24"/>
              </w:rPr>
            </w:pPr>
            <w:r>
              <w:rPr>
                <w:rFonts w:ascii="黑体" w:eastAsia="黑体" w:hAnsi="黑体" w:cs="黑体" w:hint="eastAsia"/>
                <w:kern w:val="0"/>
                <w:sz w:val="24"/>
                <w:szCs w:val="24"/>
              </w:rPr>
              <w:t>1</w:t>
            </w:r>
            <w:r w:rsidR="00F77962">
              <w:rPr>
                <w:rFonts w:ascii="黑体" w:eastAsia="黑体" w:hAnsi="黑体" w:cs="黑体" w:hint="eastAsia"/>
                <w:kern w:val="0"/>
                <w:sz w:val="24"/>
                <w:szCs w:val="24"/>
              </w:rPr>
              <w:t>7</w:t>
            </w:r>
            <w:r w:rsidR="008A4773">
              <w:rPr>
                <w:rFonts w:ascii="黑体" w:eastAsia="黑体" w:hAnsi="黑体" w:cs="黑体" w:hint="eastAsia"/>
                <w:kern w:val="0"/>
                <w:sz w:val="24"/>
                <w:szCs w:val="24"/>
              </w:rPr>
              <w:t>48</w:t>
            </w:r>
          </w:p>
        </w:tc>
        <w:tc>
          <w:tcPr>
            <w:tcW w:w="567" w:type="dxa"/>
            <w:tcBorders>
              <w:left w:val="single" w:sz="4" w:space="0" w:color="auto"/>
            </w:tcBorders>
            <w:shd w:val="clear" w:color="auto" w:fill="auto"/>
            <w:noWrap/>
            <w:vAlign w:val="center"/>
          </w:tcPr>
          <w:p w14:paraId="4C7E1BDA" w14:textId="77777777" w:rsidR="00510E7A" w:rsidRPr="00585357" w:rsidRDefault="00510E7A"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27</w:t>
            </w:r>
          </w:p>
        </w:tc>
        <w:tc>
          <w:tcPr>
            <w:tcW w:w="567" w:type="dxa"/>
            <w:shd w:val="clear" w:color="auto" w:fill="auto"/>
            <w:noWrap/>
            <w:vAlign w:val="center"/>
          </w:tcPr>
          <w:p w14:paraId="1CFF4520" w14:textId="77777777"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27</w:t>
            </w:r>
          </w:p>
        </w:tc>
        <w:tc>
          <w:tcPr>
            <w:tcW w:w="567" w:type="dxa"/>
            <w:shd w:val="clear" w:color="auto" w:fill="auto"/>
            <w:noWrap/>
            <w:vAlign w:val="center"/>
          </w:tcPr>
          <w:p w14:paraId="080BA8AE" w14:textId="77777777"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27</w:t>
            </w:r>
          </w:p>
        </w:tc>
        <w:tc>
          <w:tcPr>
            <w:tcW w:w="567" w:type="dxa"/>
            <w:shd w:val="clear" w:color="auto" w:fill="auto"/>
            <w:noWrap/>
            <w:vAlign w:val="center"/>
          </w:tcPr>
          <w:p w14:paraId="4252DCB3" w14:textId="77777777" w:rsidR="00510E7A" w:rsidRPr="00585357" w:rsidRDefault="00510E7A" w:rsidP="001F0C28">
            <w:pPr>
              <w:widowControl/>
              <w:jc w:val="center"/>
              <w:rPr>
                <w:rFonts w:ascii="黑体" w:eastAsia="黑体" w:hAnsi="黑体" w:cs="黑体"/>
                <w:kern w:val="0"/>
                <w:sz w:val="24"/>
                <w:szCs w:val="24"/>
              </w:rPr>
            </w:pPr>
            <w:r>
              <w:rPr>
                <w:rFonts w:ascii="黑体" w:eastAsia="黑体" w:hAnsi="黑体" w:cs="黑体" w:hint="eastAsia"/>
                <w:kern w:val="0"/>
                <w:sz w:val="24"/>
                <w:szCs w:val="24"/>
              </w:rPr>
              <w:t>27</w:t>
            </w:r>
          </w:p>
        </w:tc>
        <w:tc>
          <w:tcPr>
            <w:tcW w:w="567" w:type="dxa"/>
            <w:noWrap/>
            <w:vAlign w:val="center"/>
          </w:tcPr>
          <w:p w14:paraId="7FE98F6C" w14:textId="77777777" w:rsidR="00510E7A" w:rsidRPr="00585357" w:rsidRDefault="00510E7A" w:rsidP="001F0C28">
            <w:pPr>
              <w:widowControl/>
              <w:jc w:val="center"/>
              <w:rPr>
                <w:rFonts w:ascii="黑体" w:eastAsia="黑体" w:hAnsi="黑体" w:cs="黑体"/>
                <w:kern w:val="0"/>
                <w:sz w:val="24"/>
                <w:szCs w:val="24"/>
              </w:rPr>
            </w:pPr>
            <w:r w:rsidRPr="00585357">
              <w:rPr>
                <w:rFonts w:ascii="黑体" w:eastAsia="黑体" w:hAnsi="黑体" w:cs="黑体" w:hint="eastAsia"/>
                <w:kern w:val="0"/>
                <w:sz w:val="24"/>
                <w:szCs w:val="24"/>
              </w:rPr>
              <w:t>27</w:t>
            </w:r>
          </w:p>
        </w:tc>
        <w:tc>
          <w:tcPr>
            <w:tcW w:w="567" w:type="dxa"/>
            <w:shd w:val="clear" w:color="auto" w:fill="auto"/>
            <w:noWrap/>
            <w:vAlign w:val="center"/>
          </w:tcPr>
          <w:p w14:paraId="3E301E9E" w14:textId="3B0B8469" w:rsidR="00510E7A" w:rsidRPr="00585357" w:rsidRDefault="00510E7A" w:rsidP="001F0C28">
            <w:pPr>
              <w:widowControl/>
              <w:jc w:val="center"/>
              <w:rPr>
                <w:rFonts w:ascii="黑体" w:eastAsia="黑体" w:hAnsi="黑体" w:cs="黑体"/>
                <w:kern w:val="0"/>
                <w:sz w:val="24"/>
                <w:szCs w:val="24"/>
              </w:rPr>
            </w:pPr>
          </w:p>
        </w:tc>
        <w:tc>
          <w:tcPr>
            <w:tcW w:w="708" w:type="dxa"/>
          </w:tcPr>
          <w:p w14:paraId="57135AF4" w14:textId="77777777" w:rsidR="00510E7A" w:rsidRPr="00585357" w:rsidRDefault="00510E7A" w:rsidP="001F0C28">
            <w:pPr>
              <w:widowControl/>
              <w:jc w:val="center"/>
              <w:rPr>
                <w:rFonts w:ascii="黑体" w:eastAsia="黑体" w:hAnsi="黑体" w:cs="黑体"/>
                <w:kern w:val="0"/>
                <w:sz w:val="24"/>
                <w:szCs w:val="24"/>
              </w:rPr>
            </w:pPr>
          </w:p>
        </w:tc>
      </w:tr>
    </w:tbl>
    <w:p w14:paraId="0D901A4B" w14:textId="1B498256" w:rsidR="00725460" w:rsidRDefault="00725460" w:rsidP="00725460">
      <w:pPr>
        <w:pStyle w:val="a8"/>
        <w:spacing w:line="360" w:lineRule="auto"/>
        <w:ind w:firstLineChars="0" w:firstLine="0"/>
        <w:jc w:val="center"/>
        <w:rPr>
          <w:rFonts w:ascii="黑体" w:eastAsia="黑体" w:hAnsi="黑体" w:cs="黑体"/>
          <w:sz w:val="30"/>
          <w:szCs w:val="30"/>
        </w:rPr>
      </w:pPr>
    </w:p>
    <w:p w14:paraId="18A6149A" w14:textId="6C4D60C5" w:rsidR="009F285F" w:rsidRDefault="003C620B" w:rsidP="00725460">
      <w:pPr>
        <w:pStyle w:val="a8"/>
        <w:spacing w:line="360" w:lineRule="auto"/>
        <w:ind w:firstLineChars="0" w:firstLine="0"/>
        <w:jc w:val="left"/>
        <w:rPr>
          <w:rFonts w:ascii="黑体" w:eastAsia="黑体" w:hAnsi="黑体" w:cs="黑体"/>
          <w:sz w:val="30"/>
          <w:szCs w:val="30"/>
        </w:rPr>
      </w:pPr>
      <w:r>
        <w:rPr>
          <w:rFonts w:ascii="黑体" w:eastAsia="黑体" w:hAnsi="黑体" w:cs="黑体" w:hint="eastAsia"/>
          <w:sz w:val="30"/>
          <w:szCs w:val="30"/>
        </w:rPr>
        <w:t>说明：</w:t>
      </w:r>
    </w:p>
    <w:p w14:paraId="235B7AFB" w14:textId="20791B3F" w:rsidR="001E5752" w:rsidRPr="001E5752" w:rsidRDefault="001E5752" w:rsidP="001E5752">
      <w:pPr>
        <w:pStyle w:val="WPSOffice1"/>
        <w:spacing w:line="360" w:lineRule="auto"/>
        <w:rPr>
          <w:rFonts w:ascii="黑体" w:eastAsia="黑体" w:hAnsi="黑体"/>
          <w:sz w:val="24"/>
          <w:szCs w:val="24"/>
        </w:rPr>
      </w:pPr>
      <w:r w:rsidRPr="001E5752">
        <w:rPr>
          <w:rFonts w:ascii="黑体" w:eastAsia="黑体" w:hAnsi="黑体" w:hint="eastAsia"/>
          <w:sz w:val="24"/>
          <w:szCs w:val="24"/>
        </w:rPr>
        <w:t>1.</w:t>
      </w:r>
      <w:r w:rsidR="003C620B" w:rsidRPr="001E5752">
        <w:rPr>
          <w:rFonts w:ascii="黑体" w:eastAsia="黑体" w:hAnsi="黑体" w:hint="eastAsia"/>
          <w:sz w:val="24"/>
          <w:szCs w:val="24"/>
        </w:rPr>
        <w:t>每学期</w:t>
      </w:r>
      <w:r>
        <w:rPr>
          <w:rFonts w:ascii="黑体" w:eastAsia="黑体" w:hAnsi="黑体" w:hint="eastAsia"/>
          <w:sz w:val="24"/>
          <w:szCs w:val="24"/>
        </w:rPr>
        <w:t>为</w:t>
      </w:r>
      <w:r w:rsidR="003C620B" w:rsidRPr="001E5752">
        <w:rPr>
          <w:rFonts w:ascii="黑体" w:eastAsia="黑体" w:hAnsi="黑体" w:hint="eastAsia"/>
          <w:sz w:val="24"/>
          <w:szCs w:val="24"/>
        </w:rPr>
        <w:t>20周，</w:t>
      </w:r>
      <w:r w:rsidR="00725460" w:rsidRPr="001E5752">
        <w:rPr>
          <w:rFonts w:ascii="黑体" w:eastAsia="黑体" w:hAnsi="黑体" w:hint="eastAsia"/>
          <w:sz w:val="24"/>
          <w:szCs w:val="24"/>
        </w:rPr>
        <w:t>其中</w:t>
      </w:r>
      <w:r w:rsidR="003C620B" w:rsidRPr="001E5752">
        <w:rPr>
          <w:rFonts w:ascii="黑体" w:eastAsia="黑体" w:hAnsi="黑体" w:hint="eastAsia"/>
          <w:sz w:val="24"/>
          <w:szCs w:val="24"/>
        </w:rPr>
        <w:t>机动1周，考试1周，教学周共18周</w:t>
      </w:r>
      <w:r w:rsidR="00725460" w:rsidRPr="001E5752">
        <w:rPr>
          <w:rFonts w:ascii="黑体" w:eastAsia="黑体" w:hAnsi="黑体" w:hint="eastAsia"/>
          <w:sz w:val="24"/>
          <w:szCs w:val="24"/>
        </w:rPr>
        <w:t>，学时计算按18周计</w:t>
      </w:r>
      <w:r>
        <w:rPr>
          <w:rFonts w:ascii="黑体" w:eastAsia="黑体" w:hAnsi="黑体" w:hint="eastAsia"/>
          <w:sz w:val="24"/>
          <w:szCs w:val="24"/>
        </w:rPr>
        <w:t>算</w:t>
      </w:r>
      <w:r w:rsidR="003C620B" w:rsidRPr="001E5752">
        <w:rPr>
          <w:rFonts w:ascii="黑体" w:eastAsia="黑体" w:hAnsi="黑体" w:hint="eastAsia"/>
          <w:sz w:val="24"/>
          <w:szCs w:val="24"/>
        </w:rPr>
        <w:t>。</w:t>
      </w:r>
    </w:p>
    <w:p w14:paraId="173B3D5C" w14:textId="559B376A" w:rsidR="001E5752" w:rsidRPr="001E5752" w:rsidRDefault="001E5752" w:rsidP="001E5752">
      <w:pPr>
        <w:pStyle w:val="WPSOffice1"/>
        <w:spacing w:line="360" w:lineRule="auto"/>
        <w:rPr>
          <w:rFonts w:ascii="黑体" w:eastAsia="黑体" w:hAnsi="黑体"/>
          <w:sz w:val="24"/>
          <w:szCs w:val="24"/>
        </w:rPr>
      </w:pPr>
      <w:r w:rsidRPr="001E5752">
        <w:rPr>
          <w:rFonts w:ascii="黑体" w:eastAsia="黑体" w:hAnsi="黑体" w:hint="eastAsia"/>
          <w:sz w:val="24"/>
          <w:szCs w:val="24"/>
        </w:rPr>
        <w:t>2.根据学校统一安排，周课时数为29学时，除去校会、班会各1课时，每周教学共计27学时。</w:t>
      </w:r>
    </w:p>
    <w:p w14:paraId="14BC2892" w14:textId="0ED7AF6C" w:rsidR="001E5752" w:rsidRPr="001E5752" w:rsidRDefault="001E5752" w:rsidP="001E5752">
      <w:pPr>
        <w:pStyle w:val="WPSOffice1"/>
        <w:spacing w:line="360" w:lineRule="auto"/>
        <w:rPr>
          <w:rFonts w:ascii="黑体" w:eastAsia="黑体" w:hAnsi="黑体"/>
          <w:sz w:val="24"/>
          <w:szCs w:val="24"/>
        </w:rPr>
      </w:pPr>
      <w:r w:rsidRPr="001E5752">
        <w:rPr>
          <w:rFonts w:ascii="黑体" w:eastAsia="黑体" w:hAnsi="黑体" w:hint="eastAsia"/>
          <w:sz w:val="24"/>
          <w:szCs w:val="24"/>
        </w:rPr>
        <w:t>3.</w:t>
      </w:r>
      <w:r w:rsidR="003C620B" w:rsidRPr="001E5752">
        <w:rPr>
          <w:rFonts w:ascii="黑体" w:eastAsia="黑体" w:hAnsi="黑体" w:hint="eastAsia"/>
          <w:sz w:val="24"/>
          <w:szCs w:val="24"/>
        </w:rPr>
        <w:t>入学教育、行业企业认知、创新创业教育</w:t>
      </w:r>
      <w:r w:rsidR="00725460" w:rsidRPr="001E5752">
        <w:rPr>
          <w:rFonts w:ascii="黑体" w:eastAsia="黑体" w:hAnsi="黑体" w:hint="eastAsia"/>
          <w:sz w:val="24"/>
          <w:szCs w:val="24"/>
        </w:rPr>
        <w:t>、毕业教育</w:t>
      </w:r>
      <w:r w:rsidR="003C620B" w:rsidRPr="001E5752">
        <w:rPr>
          <w:rFonts w:ascii="黑体" w:eastAsia="黑体" w:hAnsi="黑体" w:hint="eastAsia"/>
          <w:sz w:val="24"/>
          <w:szCs w:val="24"/>
        </w:rPr>
        <w:t>按一周30学时，计1个学分。</w:t>
      </w:r>
    </w:p>
    <w:p w14:paraId="32513C15" w14:textId="77777777" w:rsidR="004932C7" w:rsidRDefault="001E5752" w:rsidP="001E5752">
      <w:pPr>
        <w:pStyle w:val="WPSOffice1"/>
        <w:spacing w:line="360" w:lineRule="auto"/>
        <w:rPr>
          <w:rFonts w:ascii="黑体" w:eastAsia="黑体" w:hAnsi="黑体"/>
          <w:sz w:val="24"/>
          <w:szCs w:val="24"/>
        </w:rPr>
      </w:pPr>
      <w:r w:rsidRPr="001E5752">
        <w:rPr>
          <w:rFonts w:ascii="黑体" w:eastAsia="黑体" w:hAnsi="黑体" w:hint="eastAsia"/>
          <w:sz w:val="24"/>
          <w:szCs w:val="24"/>
        </w:rPr>
        <w:t>4.</w:t>
      </w:r>
      <w:r w:rsidR="003C620B" w:rsidRPr="001E5752">
        <w:rPr>
          <w:rFonts w:ascii="黑体" w:eastAsia="黑体" w:hAnsi="黑体" w:hint="eastAsia"/>
          <w:sz w:val="24"/>
          <w:szCs w:val="24"/>
        </w:rPr>
        <w:t>顶岗</w:t>
      </w:r>
      <w:proofErr w:type="gramStart"/>
      <w:r w:rsidR="003C620B" w:rsidRPr="001E5752">
        <w:rPr>
          <w:rFonts w:ascii="黑体" w:eastAsia="黑体" w:hAnsi="黑体" w:hint="eastAsia"/>
          <w:sz w:val="24"/>
          <w:szCs w:val="24"/>
        </w:rPr>
        <w:t>实习按</w:t>
      </w:r>
      <w:proofErr w:type="gramEnd"/>
      <w:r w:rsidR="003C620B" w:rsidRPr="001E5752">
        <w:rPr>
          <w:rFonts w:ascii="黑体" w:eastAsia="黑体" w:hAnsi="黑体" w:hint="eastAsia"/>
          <w:sz w:val="24"/>
          <w:szCs w:val="24"/>
        </w:rPr>
        <w:t>每周30学时计算，共540学时。</w:t>
      </w:r>
    </w:p>
    <w:p w14:paraId="1EC05EE9" w14:textId="3EA671CD" w:rsidR="009F285F" w:rsidRDefault="004932C7" w:rsidP="001E5752">
      <w:pPr>
        <w:pStyle w:val="WPSOffice1"/>
        <w:spacing w:line="360" w:lineRule="auto"/>
        <w:rPr>
          <w:sz w:val="30"/>
          <w:szCs w:val="30"/>
        </w:rPr>
        <w:sectPr w:rsidR="009F285F">
          <w:pgSz w:w="16838" w:h="11906" w:orient="landscape"/>
          <w:pgMar w:top="918" w:right="1179" w:bottom="879" w:left="1020" w:header="851" w:footer="318" w:gutter="0"/>
          <w:pgNumType w:start="14"/>
          <w:cols w:space="425"/>
          <w:docGrid w:type="linesAndChars" w:linePitch="312"/>
        </w:sectPr>
      </w:pPr>
      <w:r>
        <w:rPr>
          <w:rFonts w:ascii="黑体" w:eastAsia="黑体" w:hAnsi="黑体" w:hint="eastAsia"/>
          <w:sz w:val="24"/>
          <w:szCs w:val="24"/>
        </w:rPr>
        <w:t>5.课程代码</w:t>
      </w:r>
      <w:r w:rsidR="008015CB">
        <w:rPr>
          <w:rFonts w:ascii="黑体" w:eastAsia="黑体" w:hAnsi="黑体" w:hint="eastAsia"/>
          <w:sz w:val="24"/>
          <w:szCs w:val="24"/>
        </w:rPr>
        <w:t>中的字母表示该门课程的性质</w:t>
      </w:r>
      <w:r>
        <w:rPr>
          <w:rFonts w:ascii="黑体" w:eastAsia="黑体" w:hAnsi="黑体" w:hint="eastAsia"/>
          <w:sz w:val="24"/>
          <w:szCs w:val="24"/>
        </w:rPr>
        <w:t>，</w:t>
      </w:r>
      <w:r w:rsidR="00CE75DD" w:rsidRPr="00CE75DD">
        <w:rPr>
          <w:rFonts w:ascii="黑体" w:eastAsia="黑体" w:hAnsi="黑体"/>
          <w:sz w:val="24"/>
          <w:szCs w:val="24"/>
        </w:rPr>
        <w:t>A类-纯理论课，B类-（理论＋实践）课，C类-</w:t>
      </w:r>
      <w:proofErr w:type="gramStart"/>
      <w:r w:rsidR="00CE75DD" w:rsidRPr="00CE75DD">
        <w:rPr>
          <w:rFonts w:ascii="黑体" w:eastAsia="黑体" w:hAnsi="黑体"/>
          <w:sz w:val="24"/>
          <w:szCs w:val="24"/>
        </w:rPr>
        <w:t>纯实践</w:t>
      </w:r>
      <w:proofErr w:type="gramEnd"/>
      <w:r w:rsidR="00CE75DD" w:rsidRPr="00CE75DD">
        <w:rPr>
          <w:rFonts w:ascii="黑体" w:eastAsia="黑体" w:hAnsi="黑体"/>
          <w:sz w:val="24"/>
          <w:szCs w:val="24"/>
        </w:rPr>
        <w:t>课。</w:t>
      </w:r>
      <w:r w:rsidR="003C620B">
        <w:rPr>
          <w:rFonts w:hint="eastAsia"/>
          <w:sz w:val="30"/>
          <w:szCs w:val="30"/>
        </w:rPr>
        <w:br w:type="page"/>
      </w:r>
    </w:p>
    <w:p w14:paraId="5505C984" w14:textId="77777777" w:rsidR="009F285F" w:rsidRDefault="003C620B">
      <w:pPr>
        <w:pStyle w:val="2"/>
        <w:rPr>
          <w:rFonts w:ascii="黑体" w:hAnsi="黑体" w:cs="黑体"/>
        </w:rPr>
      </w:pPr>
      <w:bookmarkStart w:id="52" w:name="_Toc53398666"/>
      <w:r>
        <w:rPr>
          <w:rFonts w:ascii="黑体" w:hAnsi="黑体" w:cs="黑体" w:hint="eastAsia"/>
        </w:rPr>
        <w:lastRenderedPageBreak/>
        <w:t>（三）学时比例表</w:t>
      </w:r>
      <w:bookmarkEnd w:id="52"/>
    </w:p>
    <w:p w14:paraId="5A10A19F" w14:textId="77777777" w:rsidR="009F285F" w:rsidRDefault="003C620B">
      <w:pPr>
        <w:pStyle w:val="2"/>
        <w:spacing w:before="0" w:after="0" w:line="360" w:lineRule="auto"/>
        <w:jc w:val="center"/>
        <w:rPr>
          <w:rFonts w:ascii="黑体" w:hAnsi="黑体" w:cs="黑体"/>
          <w:b/>
          <w:sz w:val="21"/>
          <w:szCs w:val="21"/>
        </w:rPr>
      </w:pPr>
      <w:bookmarkStart w:id="53" w:name="_Toc1325"/>
      <w:bookmarkStart w:id="54" w:name="_Toc53398667"/>
      <w:r>
        <w:rPr>
          <w:rFonts w:ascii="黑体" w:hAnsi="黑体" w:cs="黑体" w:hint="eastAsia"/>
          <w:b/>
          <w:sz w:val="21"/>
          <w:szCs w:val="21"/>
        </w:rPr>
        <w:t>表7：学时比例统计表</w:t>
      </w:r>
      <w:bookmarkEnd w:id="53"/>
      <w:bookmarkEnd w:id="54"/>
    </w:p>
    <w:tbl>
      <w:tblPr>
        <w:tblpPr w:leftFromText="180" w:rightFromText="180" w:vertAnchor="text" w:horzAnchor="page" w:tblpXSpec="center" w:tblpY="10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603"/>
        <w:gridCol w:w="913"/>
        <w:gridCol w:w="944"/>
        <w:gridCol w:w="1713"/>
        <w:gridCol w:w="1224"/>
        <w:gridCol w:w="1298"/>
      </w:tblGrid>
      <w:tr w:rsidR="00AE7A28" w14:paraId="3DD7776A" w14:textId="77777777" w:rsidTr="00AE7A28">
        <w:trPr>
          <w:cantSplit/>
          <w:trHeight w:val="655"/>
        </w:trPr>
        <w:tc>
          <w:tcPr>
            <w:tcW w:w="1231" w:type="dxa"/>
            <w:vMerge w:val="restart"/>
            <w:tcBorders>
              <w:tl2br w:val="nil"/>
              <w:tr2bl w:val="nil"/>
            </w:tcBorders>
            <w:shd w:val="clear" w:color="auto" w:fill="32728E"/>
            <w:vAlign w:val="center"/>
          </w:tcPr>
          <w:p w14:paraId="4B153457" w14:textId="77777777" w:rsidR="00AE7A28" w:rsidRDefault="00AE7A28" w:rsidP="00AE7A28">
            <w:pPr>
              <w:snapToGrid w:val="0"/>
              <w:spacing w:line="440" w:lineRule="exact"/>
              <w:jc w:val="center"/>
              <w:rPr>
                <w:rFonts w:ascii="黑体" w:eastAsia="黑体" w:hAnsi="黑体" w:cs="黑体"/>
                <w:b/>
                <w:color w:val="FFFFFF" w:themeColor="background1"/>
                <w:sz w:val="24"/>
                <w:szCs w:val="24"/>
              </w:rPr>
            </w:pPr>
            <w:bookmarkStart w:id="55" w:name="_Toc2751_WPSOffice_Level2"/>
            <w:r>
              <w:rPr>
                <w:rFonts w:ascii="黑体" w:eastAsia="黑体" w:hAnsi="黑体" w:cs="黑体" w:hint="eastAsia"/>
                <w:b/>
                <w:color w:val="FFFFFF" w:themeColor="background1"/>
                <w:sz w:val="24"/>
                <w:szCs w:val="24"/>
              </w:rPr>
              <w:t>课程类型</w:t>
            </w:r>
          </w:p>
        </w:tc>
        <w:tc>
          <w:tcPr>
            <w:tcW w:w="1603" w:type="dxa"/>
            <w:vMerge w:val="restart"/>
            <w:tcBorders>
              <w:tl2br w:val="nil"/>
              <w:tr2bl w:val="nil"/>
            </w:tcBorders>
            <w:shd w:val="clear" w:color="auto" w:fill="32728E"/>
            <w:vAlign w:val="center"/>
          </w:tcPr>
          <w:p w14:paraId="0785D6CF" w14:textId="77777777" w:rsidR="00AE7A28" w:rsidRDefault="00AE7A28" w:rsidP="00AE7A28">
            <w:pPr>
              <w:snapToGrid w:val="0"/>
              <w:spacing w:line="440" w:lineRule="exact"/>
              <w:jc w:val="center"/>
              <w:rPr>
                <w:rFonts w:ascii="黑体" w:eastAsia="黑体" w:hAnsi="黑体" w:cs="黑体"/>
                <w:b/>
                <w:color w:val="FFFFFF" w:themeColor="background1"/>
                <w:sz w:val="24"/>
                <w:szCs w:val="24"/>
              </w:rPr>
            </w:pPr>
            <w:r>
              <w:rPr>
                <w:rFonts w:ascii="黑体" w:eastAsia="黑体" w:hAnsi="黑体" w:cs="黑体" w:hint="eastAsia"/>
                <w:b/>
                <w:color w:val="FFFFFF" w:themeColor="background1"/>
                <w:sz w:val="24"/>
                <w:szCs w:val="24"/>
              </w:rPr>
              <w:t>公共基础课</w:t>
            </w:r>
          </w:p>
        </w:tc>
        <w:tc>
          <w:tcPr>
            <w:tcW w:w="1857" w:type="dxa"/>
            <w:gridSpan w:val="2"/>
            <w:tcBorders>
              <w:tl2br w:val="nil"/>
              <w:tr2bl w:val="nil"/>
            </w:tcBorders>
            <w:shd w:val="clear" w:color="auto" w:fill="32728E"/>
            <w:vAlign w:val="center"/>
          </w:tcPr>
          <w:p w14:paraId="348E7793" w14:textId="77777777" w:rsidR="00AE7A28" w:rsidRDefault="00AE7A28" w:rsidP="00AE7A28">
            <w:pPr>
              <w:snapToGrid w:val="0"/>
              <w:spacing w:line="440" w:lineRule="exact"/>
              <w:jc w:val="center"/>
              <w:rPr>
                <w:rFonts w:ascii="黑体" w:eastAsia="黑体" w:hAnsi="黑体" w:cs="黑体"/>
                <w:b/>
                <w:color w:val="FFFFFF" w:themeColor="background1"/>
                <w:sz w:val="24"/>
                <w:szCs w:val="24"/>
              </w:rPr>
            </w:pPr>
            <w:r>
              <w:rPr>
                <w:rFonts w:ascii="黑体" w:eastAsia="黑体" w:hAnsi="黑体" w:cs="黑体" w:hint="eastAsia"/>
                <w:b/>
                <w:color w:val="FFFFFF" w:themeColor="background1"/>
                <w:sz w:val="24"/>
                <w:szCs w:val="24"/>
              </w:rPr>
              <w:t>专业技能课</w:t>
            </w:r>
          </w:p>
        </w:tc>
        <w:tc>
          <w:tcPr>
            <w:tcW w:w="1713" w:type="dxa"/>
            <w:vMerge w:val="restart"/>
            <w:tcBorders>
              <w:tl2br w:val="nil"/>
              <w:tr2bl w:val="nil"/>
            </w:tcBorders>
            <w:shd w:val="clear" w:color="auto" w:fill="32728E"/>
            <w:vAlign w:val="center"/>
          </w:tcPr>
          <w:p w14:paraId="588E1AF7" w14:textId="77777777" w:rsidR="00AE7A28" w:rsidRDefault="00AE7A28" w:rsidP="00AE7A28">
            <w:pPr>
              <w:snapToGrid w:val="0"/>
              <w:spacing w:line="440" w:lineRule="exact"/>
              <w:jc w:val="center"/>
              <w:rPr>
                <w:rFonts w:ascii="黑体" w:eastAsia="黑体" w:hAnsi="黑体" w:cs="黑体"/>
                <w:b/>
                <w:color w:val="FFFFFF" w:themeColor="background1"/>
                <w:kern w:val="0"/>
                <w:sz w:val="24"/>
                <w:szCs w:val="24"/>
                <w:lang w:bidi="ar"/>
              </w:rPr>
            </w:pPr>
            <w:r>
              <w:rPr>
                <w:rFonts w:ascii="黑体" w:eastAsia="黑体" w:hAnsi="黑体" w:cs="黑体" w:hint="eastAsia"/>
                <w:b/>
                <w:color w:val="FFFFFF" w:themeColor="background1"/>
                <w:kern w:val="0"/>
                <w:sz w:val="24"/>
                <w:szCs w:val="24"/>
                <w:lang w:bidi="ar"/>
              </w:rPr>
              <w:t>合计</w:t>
            </w:r>
          </w:p>
        </w:tc>
        <w:tc>
          <w:tcPr>
            <w:tcW w:w="2522" w:type="dxa"/>
            <w:gridSpan w:val="2"/>
            <w:tcBorders>
              <w:tl2br w:val="nil"/>
              <w:tr2bl w:val="nil"/>
            </w:tcBorders>
            <w:shd w:val="clear" w:color="auto" w:fill="32728E"/>
            <w:vAlign w:val="center"/>
          </w:tcPr>
          <w:p w14:paraId="5EAD6A64" w14:textId="77777777" w:rsidR="00AE7A28" w:rsidRDefault="00AE7A28" w:rsidP="00AE7A28">
            <w:pPr>
              <w:snapToGrid w:val="0"/>
              <w:spacing w:line="440" w:lineRule="exact"/>
              <w:jc w:val="center"/>
              <w:rPr>
                <w:rFonts w:ascii="黑体" w:eastAsia="黑体" w:hAnsi="黑体" w:cs="黑体"/>
                <w:b/>
                <w:color w:val="FFFFFF" w:themeColor="background1"/>
                <w:kern w:val="0"/>
                <w:sz w:val="24"/>
                <w:szCs w:val="24"/>
                <w:lang w:bidi="ar"/>
              </w:rPr>
            </w:pPr>
            <w:r>
              <w:rPr>
                <w:rFonts w:ascii="黑体" w:eastAsia="黑体" w:hAnsi="黑体" w:cs="黑体" w:hint="eastAsia"/>
                <w:b/>
                <w:color w:val="FFFFFF" w:themeColor="background1"/>
                <w:kern w:val="0"/>
                <w:sz w:val="24"/>
                <w:szCs w:val="24"/>
                <w:lang w:bidi="ar"/>
              </w:rPr>
              <w:t>其中：选修课</w:t>
            </w:r>
          </w:p>
        </w:tc>
      </w:tr>
      <w:tr w:rsidR="00AE7A28" w14:paraId="1DD85ADF" w14:textId="2BF2DF71" w:rsidTr="00DA72CB">
        <w:trPr>
          <w:cantSplit/>
          <w:trHeight w:val="536"/>
        </w:trPr>
        <w:tc>
          <w:tcPr>
            <w:tcW w:w="1231" w:type="dxa"/>
            <w:vMerge/>
            <w:tcBorders>
              <w:tl2br w:val="nil"/>
              <w:tr2bl w:val="nil"/>
            </w:tcBorders>
            <w:vAlign w:val="center"/>
          </w:tcPr>
          <w:p w14:paraId="0E0CE55E" w14:textId="77777777" w:rsidR="00AE7A28" w:rsidRDefault="00AE7A28" w:rsidP="00AE7A28">
            <w:pPr>
              <w:snapToGrid w:val="0"/>
              <w:spacing w:line="440" w:lineRule="exact"/>
              <w:jc w:val="center"/>
              <w:rPr>
                <w:rFonts w:ascii="黑体" w:eastAsia="黑体" w:hAnsi="黑体" w:cs="黑体"/>
                <w:bCs/>
                <w:sz w:val="24"/>
                <w:szCs w:val="24"/>
              </w:rPr>
            </w:pPr>
          </w:p>
        </w:tc>
        <w:tc>
          <w:tcPr>
            <w:tcW w:w="1603" w:type="dxa"/>
            <w:vMerge/>
            <w:tcBorders>
              <w:tl2br w:val="nil"/>
              <w:tr2bl w:val="nil"/>
            </w:tcBorders>
            <w:vAlign w:val="center"/>
          </w:tcPr>
          <w:p w14:paraId="1FC8020B" w14:textId="77777777" w:rsidR="00AE7A28" w:rsidRDefault="00AE7A28" w:rsidP="00AE7A28">
            <w:pPr>
              <w:snapToGrid w:val="0"/>
              <w:spacing w:line="440" w:lineRule="exact"/>
              <w:jc w:val="center"/>
              <w:rPr>
                <w:rFonts w:ascii="黑体" w:eastAsia="黑体" w:hAnsi="黑体" w:cs="黑体"/>
                <w:bCs/>
                <w:sz w:val="24"/>
                <w:szCs w:val="24"/>
              </w:rPr>
            </w:pPr>
          </w:p>
        </w:tc>
        <w:tc>
          <w:tcPr>
            <w:tcW w:w="913" w:type="dxa"/>
            <w:tcBorders>
              <w:tl2br w:val="nil"/>
              <w:tr2bl w:val="nil"/>
            </w:tcBorders>
            <w:shd w:val="clear" w:color="auto" w:fill="538135" w:themeFill="accent6" w:themeFillShade="BF"/>
            <w:vAlign w:val="center"/>
          </w:tcPr>
          <w:p w14:paraId="570330FE" w14:textId="77777777" w:rsidR="00AE7A28" w:rsidRPr="00DA72CB" w:rsidRDefault="00AE7A28" w:rsidP="00AE7A28">
            <w:pPr>
              <w:snapToGrid w:val="0"/>
              <w:spacing w:line="440" w:lineRule="exact"/>
              <w:jc w:val="center"/>
              <w:rPr>
                <w:rFonts w:ascii="黑体" w:eastAsia="黑体" w:hAnsi="黑体" w:cs="黑体"/>
                <w:b/>
                <w:color w:val="FFFFFF" w:themeColor="background1"/>
                <w:sz w:val="24"/>
                <w:szCs w:val="24"/>
              </w:rPr>
            </w:pPr>
            <w:r w:rsidRPr="00DA72CB">
              <w:rPr>
                <w:rFonts w:ascii="黑体" w:eastAsia="黑体" w:hAnsi="黑体" w:cs="黑体" w:hint="eastAsia"/>
                <w:b/>
                <w:color w:val="FFFFFF" w:themeColor="background1"/>
                <w:sz w:val="24"/>
                <w:szCs w:val="24"/>
              </w:rPr>
              <w:t>理论</w:t>
            </w:r>
          </w:p>
        </w:tc>
        <w:tc>
          <w:tcPr>
            <w:tcW w:w="944" w:type="dxa"/>
            <w:tcBorders>
              <w:tl2br w:val="nil"/>
              <w:tr2bl w:val="nil"/>
            </w:tcBorders>
            <w:shd w:val="clear" w:color="auto" w:fill="538135" w:themeFill="accent6" w:themeFillShade="BF"/>
            <w:vAlign w:val="center"/>
          </w:tcPr>
          <w:p w14:paraId="307B67AD" w14:textId="763FC234" w:rsidR="00AE7A28" w:rsidRPr="00DA72CB" w:rsidRDefault="00AE7A28" w:rsidP="00AE7A28">
            <w:pPr>
              <w:snapToGrid w:val="0"/>
              <w:spacing w:line="440" w:lineRule="exact"/>
              <w:jc w:val="center"/>
              <w:rPr>
                <w:rFonts w:ascii="黑体" w:eastAsia="黑体" w:hAnsi="黑体" w:cs="黑体"/>
                <w:b/>
                <w:color w:val="FFFFFF" w:themeColor="background1"/>
                <w:sz w:val="24"/>
                <w:szCs w:val="24"/>
              </w:rPr>
            </w:pPr>
            <w:r w:rsidRPr="00DA72CB">
              <w:rPr>
                <w:rFonts w:ascii="黑体" w:eastAsia="黑体" w:hAnsi="黑体" w:cs="黑体" w:hint="eastAsia"/>
                <w:b/>
                <w:color w:val="FFFFFF" w:themeColor="background1"/>
                <w:sz w:val="24"/>
                <w:szCs w:val="24"/>
              </w:rPr>
              <w:t>实践</w:t>
            </w:r>
          </w:p>
        </w:tc>
        <w:tc>
          <w:tcPr>
            <w:tcW w:w="1713" w:type="dxa"/>
            <w:vMerge/>
            <w:tcBorders>
              <w:tl2br w:val="nil"/>
              <w:tr2bl w:val="nil"/>
            </w:tcBorders>
            <w:vAlign w:val="center"/>
          </w:tcPr>
          <w:p w14:paraId="094524CD" w14:textId="77777777" w:rsidR="00AE7A28" w:rsidRDefault="00AE7A28" w:rsidP="00AE7A28">
            <w:pPr>
              <w:snapToGrid w:val="0"/>
              <w:spacing w:line="440" w:lineRule="exact"/>
              <w:jc w:val="center"/>
              <w:rPr>
                <w:rFonts w:ascii="黑体" w:eastAsia="黑体" w:hAnsi="黑体" w:cs="黑体"/>
                <w:color w:val="000000"/>
                <w:kern w:val="0"/>
                <w:sz w:val="24"/>
                <w:szCs w:val="24"/>
                <w:lang w:bidi="ar"/>
              </w:rPr>
            </w:pPr>
          </w:p>
        </w:tc>
        <w:tc>
          <w:tcPr>
            <w:tcW w:w="1224" w:type="dxa"/>
            <w:tcBorders>
              <w:tl2br w:val="nil"/>
              <w:tr2bl w:val="nil"/>
            </w:tcBorders>
            <w:shd w:val="clear" w:color="auto" w:fill="538135" w:themeFill="accent6" w:themeFillShade="BF"/>
            <w:vAlign w:val="center"/>
          </w:tcPr>
          <w:p w14:paraId="3CA194DB" w14:textId="5B5E22D5" w:rsidR="00AE7A28" w:rsidRPr="00AE7A28" w:rsidRDefault="00AE7A28" w:rsidP="00AE7A28">
            <w:pPr>
              <w:snapToGrid w:val="0"/>
              <w:spacing w:line="440" w:lineRule="exact"/>
              <w:jc w:val="center"/>
              <w:rPr>
                <w:rFonts w:ascii="黑体" w:eastAsia="黑体" w:hAnsi="黑体" w:cs="黑体"/>
                <w:b/>
                <w:color w:val="FFFFFF" w:themeColor="background1"/>
                <w:kern w:val="0"/>
                <w:sz w:val="24"/>
                <w:szCs w:val="24"/>
                <w:lang w:bidi="ar"/>
              </w:rPr>
            </w:pPr>
            <w:r w:rsidRPr="00AE7A28">
              <w:rPr>
                <w:rFonts w:ascii="黑体" w:eastAsia="黑体" w:hAnsi="黑体" w:cs="黑体" w:hint="eastAsia"/>
                <w:b/>
                <w:color w:val="FFFFFF" w:themeColor="background1"/>
                <w:kern w:val="0"/>
                <w:sz w:val="24"/>
                <w:szCs w:val="24"/>
                <w:lang w:bidi="ar"/>
              </w:rPr>
              <w:t>公共选修</w:t>
            </w:r>
          </w:p>
        </w:tc>
        <w:tc>
          <w:tcPr>
            <w:tcW w:w="1298" w:type="dxa"/>
            <w:tcBorders>
              <w:tl2br w:val="nil"/>
              <w:tr2bl w:val="nil"/>
            </w:tcBorders>
            <w:shd w:val="clear" w:color="auto" w:fill="538135" w:themeFill="accent6" w:themeFillShade="BF"/>
            <w:vAlign w:val="center"/>
          </w:tcPr>
          <w:p w14:paraId="1F72B065" w14:textId="0015356E" w:rsidR="00AE7A28" w:rsidRPr="00AE7A28" w:rsidRDefault="00AE7A28" w:rsidP="00AE7A28">
            <w:pPr>
              <w:snapToGrid w:val="0"/>
              <w:spacing w:line="440" w:lineRule="exact"/>
              <w:jc w:val="center"/>
              <w:rPr>
                <w:rFonts w:ascii="黑体" w:eastAsia="黑体" w:hAnsi="黑体" w:cs="黑体"/>
                <w:b/>
                <w:color w:val="FFFFFF" w:themeColor="background1"/>
                <w:kern w:val="0"/>
                <w:sz w:val="24"/>
                <w:szCs w:val="24"/>
                <w:lang w:bidi="ar"/>
              </w:rPr>
            </w:pPr>
            <w:r w:rsidRPr="00AE7A28">
              <w:rPr>
                <w:rFonts w:ascii="黑体" w:eastAsia="黑体" w:hAnsi="黑体" w:cs="黑体" w:hint="eastAsia"/>
                <w:b/>
                <w:color w:val="FFFFFF" w:themeColor="background1"/>
                <w:kern w:val="0"/>
                <w:sz w:val="24"/>
                <w:szCs w:val="24"/>
                <w:lang w:bidi="ar"/>
              </w:rPr>
              <w:t>专业选修</w:t>
            </w:r>
          </w:p>
        </w:tc>
      </w:tr>
      <w:tr w:rsidR="00AE7A28" w14:paraId="494AB5D8" w14:textId="6B546A11" w:rsidTr="00AE7A28">
        <w:trPr>
          <w:trHeight w:val="536"/>
        </w:trPr>
        <w:tc>
          <w:tcPr>
            <w:tcW w:w="1231" w:type="dxa"/>
            <w:tcBorders>
              <w:tl2br w:val="nil"/>
              <w:tr2bl w:val="nil"/>
            </w:tcBorders>
            <w:shd w:val="clear" w:color="auto" w:fill="AEDADB"/>
            <w:vAlign w:val="center"/>
          </w:tcPr>
          <w:p w14:paraId="1022D12A" w14:textId="77777777" w:rsidR="00AE7A28" w:rsidRDefault="00AE7A28" w:rsidP="00AE7A28">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学分</w:t>
            </w:r>
          </w:p>
        </w:tc>
        <w:tc>
          <w:tcPr>
            <w:tcW w:w="1603" w:type="dxa"/>
            <w:tcBorders>
              <w:tl2br w:val="nil"/>
              <w:tr2bl w:val="nil"/>
            </w:tcBorders>
            <w:vAlign w:val="center"/>
          </w:tcPr>
          <w:p w14:paraId="22BEFBEC" w14:textId="1A193256" w:rsidR="00AE7A28" w:rsidRDefault="008A4773" w:rsidP="00AE7A28">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60</w:t>
            </w:r>
          </w:p>
        </w:tc>
        <w:tc>
          <w:tcPr>
            <w:tcW w:w="1857" w:type="dxa"/>
            <w:gridSpan w:val="2"/>
            <w:tcBorders>
              <w:tl2br w:val="nil"/>
              <w:tr2bl w:val="nil"/>
            </w:tcBorders>
            <w:vAlign w:val="center"/>
          </w:tcPr>
          <w:p w14:paraId="2A72C7DE" w14:textId="589B6060" w:rsidR="00AE7A28" w:rsidRDefault="008A4773" w:rsidP="00AE7A28">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110</w:t>
            </w:r>
          </w:p>
        </w:tc>
        <w:tc>
          <w:tcPr>
            <w:tcW w:w="1713" w:type="dxa"/>
            <w:tcBorders>
              <w:tl2br w:val="nil"/>
              <w:tr2bl w:val="nil"/>
            </w:tcBorders>
            <w:vAlign w:val="center"/>
          </w:tcPr>
          <w:p w14:paraId="106A6213" w14:textId="3C08D7B2" w:rsidR="00AE7A28" w:rsidRDefault="00AE7A28" w:rsidP="00AE7A28">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170</w:t>
            </w:r>
          </w:p>
        </w:tc>
        <w:tc>
          <w:tcPr>
            <w:tcW w:w="1224" w:type="dxa"/>
            <w:tcBorders>
              <w:tl2br w:val="nil"/>
              <w:tr2bl w:val="nil"/>
            </w:tcBorders>
            <w:vAlign w:val="center"/>
          </w:tcPr>
          <w:p w14:paraId="5C411EE2" w14:textId="5A5F3345" w:rsidR="00AE7A28" w:rsidRDefault="008A4773" w:rsidP="00AE7A28">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1</w:t>
            </w:r>
          </w:p>
        </w:tc>
        <w:tc>
          <w:tcPr>
            <w:tcW w:w="1298" w:type="dxa"/>
            <w:tcBorders>
              <w:tl2br w:val="nil"/>
              <w:tr2bl w:val="nil"/>
            </w:tcBorders>
            <w:vAlign w:val="center"/>
          </w:tcPr>
          <w:p w14:paraId="20760B4F" w14:textId="2BC660FB" w:rsidR="00AE7A28" w:rsidRDefault="008A4773" w:rsidP="00AE7A28">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15</w:t>
            </w:r>
          </w:p>
        </w:tc>
      </w:tr>
      <w:tr w:rsidR="00AE7A28" w14:paraId="01214BDA" w14:textId="55952C1B" w:rsidTr="00AE7A28">
        <w:trPr>
          <w:trHeight w:val="562"/>
        </w:trPr>
        <w:tc>
          <w:tcPr>
            <w:tcW w:w="1231" w:type="dxa"/>
            <w:tcBorders>
              <w:tl2br w:val="nil"/>
              <w:tr2bl w:val="nil"/>
            </w:tcBorders>
            <w:shd w:val="clear" w:color="auto" w:fill="AEDADB"/>
            <w:vAlign w:val="center"/>
          </w:tcPr>
          <w:p w14:paraId="522EEEF8" w14:textId="77777777" w:rsidR="00AE7A28" w:rsidRDefault="00AE7A28" w:rsidP="00AE7A28">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学时</w:t>
            </w:r>
          </w:p>
        </w:tc>
        <w:tc>
          <w:tcPr>
            <w:tcW w:w="1603" w:type="dxa"/>
            <w:tcBorders>
              <w:tl2br w:val="nil"/>
              <w:tr2bl w:val="nil"/>
            </w:tcBorders>
            <w:vAlign w:val="center"/>
          </w:tcPr>
          <w:p w14:paraId="6D926F37" w14:textId="5CB7E077" w:rsidR="00AE7A28" w:rsidRDefault="00AE7A28" w:rsidP="008A4773">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10</w:t>
            </w:r>
            <w:r w:rsidR="008A4773">
              <w:rPr>
                <w:rFonts w:ascii="黑体" w:eastAsia="黑体" w:hAnsi="黑体" w:cs="黑体" w:hint="eastAsia"/>
                <w:bCs/>
                <w:sz w:val="24"/>
                <w:szCs w:val="24"/>
              </w:rPr>
              <w:t>62</w:t>
            </w:r>
          </w:p>
        </w:tc>
        <w:tc>
          <w:tcPr>
            <w:tcW w:w="913" w:type="dxa"/>
            <w:tcBorders>
              <w:tl2br w:val="nil"/>
              <w:tr2bl w:val="nil"/>
            </w:tcBorders>
            <w:vAlign w:val="center"/>
          </w:tcPr>
          <w:p w14:paraId="25C189FE" w14:textId="499AF44F" w:rsidR="00AE7A28" w:rsidRDefault="008A4773" w:rsidP="00AE7A28">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591</w:t>
            </w:r>
          </w:p>
        </w:tc>
        <w:tc>
          <w:tcPr>
            <w:tcW w:w="944" w:type="dxa"/>
            <w:tcBorders>
              <w:tl2br w:val="nil"/>
              <w:tr2bl w:val="nil"/>
            </w:tcBorders>
            <w:vAlign w:val="center"/>
          </w:tcPr>
          <w:p w14:paraId="0CD7963D" w14:textId="72EAFE00" w:rsidR="00AE7A28" w:rsidRDefault="00AE7A28" w:rsidP="008A4773">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1</w:t>
            </w:r>
            <w:r w:rsidR="008A4773">
              <w:rPr>
                <w:rFonts w:ascii="黑体" w:eastAsia="黑体" w:hAnsi="黑体" w:cs="黑体" w:hint="eastAsia"/>
                <w:bCs/>
                <w:sz w:val="24"/>
                <w:szCs w:val="24"/>
              </w:rPr>
              <w:t>473</w:t>
            </w:r>
          </w:p>
        </w:tc>
        <w:tc>
          <w:tcPr>
            <w:tcW w:w="1713" w:type="dxa"/>
            <w:tcBorders>
              <w:tl2br w:val="nil"/>
              <w:tr2bl w:val="nil"/>
            </w:tcBorders>
            <w:vAlign w:val="center"/>
          </w:tcPr>
          <w:p w14:paraId="45AB6825" w14:textId="622F0220" w:rsidR="00AE7A28" w:rsidRDefault="00AE7A28" w:rsidP="008A4773">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31</w:t>
            </w:r>
            <w:r w:rsidR="008A4773">
              <w:rPr>
                <w:rFonts w:ascii="黑体" w:eastAsia="黑体" w:hAnsi="黑体" w:cs="黑体" w:hint="eastAsia"/>
                <w:bCs/>
                <w:sz w:val="24"/>
                <w:szCs w:val="24"/>
              </w:rPr>
              <w:t>26</w:t>
            </w:r>
          </w:p>
        </w:tc>
        <w:tc>
          <w:tcPr>
            <w:tcW w:w="1224" w:type="dxa"/>
            <w:tcBorders>
              <w:tl2br w:val="nil"/>
              <w:tr2bl w:val="nil"/>
            </w:tcBorders>
            <w:vAlign w:val="center"/>
          </w:tcPr>
          <w:p w14:paraId="5BC71FF1" w14:textId="5C22AAA9" w:rsidR="00AE7A28" w:rsidRDefault="008A4773" w:rsidP="00AE7A28">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36</w:t>
            </w:r>
          </w:p>
        </w:tc>
        <w:tc>
          <w:tcPr>
            <w:tcW w:w="1298" w:type="dxa"/>
            <w:tcBorders>
              <w:tl2br w:val="nil"/>
              <w:tr2bl w:val="nil"/>
            </w:tcBorders>
            <w:vAlign w:val="center"/>
          </w:tcPr>
          <w:p w14:paraId="56C9E95D" w14:textId="1C8CF08A" w:rsidR="00AE7A28" w:rsidRDefault="00DC2CBF" w:rsidP="00AE7A28">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270</w:t>
            </w:r>
          </w:p>
        </w:tc>
      </w:tr>
      <w:tr w:rsidR="00AE7A28" w14:paraId="36B4C585" w14:textId="1DF38EEC" w:rsidTr="00AE7A28">
        <w:trPr>
          <w:trHeight w:val="623"/>
        </w:trPr>
        <w:tc>
          <w:tcPr>
            <w:tcW w:w="1231" w:type="dxa"/>
            <w:tcBorders>
              <w:tl2br w:val="nil"/>
              <w:tr2bl w:val="nil"/>
            </w:tcBorders>
            <w:shd w:val="clear" w:color="auto" w:fill="AEDADB"/>
            <w:vAlign w:val="center"/>
          </w:tcPr>
          <w:p w14:paraId="7567A1DD" w14:textId="77777777" w:rsidR="00AE7A28" w:rsidRDefault="00AE7A28" w:rsidP="00AE7A28">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学时比例</w:t>
            </w:r>
          </w:p>
        </w:tc>
        <w:tc>
          <w:tcPr>
            <w:tcW w:w="1603" w:type="dxa"/>
            <w:tcBorders>
              <w:tl2br w:val="nil"/>
              <w:tr2bl w:val="nil"/>
            </w:tcBorders>
            <w:vAlign w:val="center"/>
          </w:tcPr>
          <w:p w14:paraId="23B999EB" w14:textId="722F8317" w:rsidR="00AE7A28" w:rsidRDefault="00AE7A28" w:rsidP="00DC2CB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3</w:t>
            </w:r>
            <w:r w:rsidR="00DC2CBF">
              <w:rPr>
                <w:rFonts w:ascii="黑体" w:eastAsia="黑体" w:hAnsi="黑体" w:cs="黑体" w:hint="eastAsia"/>
                <w:bCs/>
                <w:sz w:val="24"/>
                <w:szCs w:val="24"/>
              </w:rPr>
              <w:t>4</w:t>
            </w:r>
            <w:r>
              <w:rPr>
                <w:rFonts w:ascii="黑体" w:eastAsia="黑体" w:hAnsi="黑体" w:cs="黑体" w:hint="eastAsia"/>
                <w:bCs/>
                <w:sz w:val="24"/>
                <w:szCs w:val="24"/>
              </w:rPr>
              <w:t>%</w:t>
            </w:r>
          </w:p>
        </w:tc>
        <w:tc>
          <w:tcPr>
            <w:tcW w:w="913" w:type="dxa"/>
            <w:tcBorders>
              <w:tl2br w:val="nil"/>
              <w:tr2bl w:val="nil"/>
            </w:tcBorders>
            <w:vAlign w:val="center"/>
          </w:tcPr>
          <w:p w14:paraId="22528A57" w14:textId="24DC8D5C" w:rsidR="00AE7A28" w:rsidRDefault="00DC2CBF" w:rsidP="00AE7A28">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19</w:t>
            </w:r>
            <w:r w:rsidR="00AE7A28">
              <w:rPr>
                <w:rFonts w:ascii="黑体" w:eastAsia="黑体" w:hAnsi="黑体" w:cs="黑体" w:hint="eastAsia"/>
                <w:bCs/>
                <w:sz w:val="24"/>
                <w:szCs w:val="24"/>
              </w:rPr>
              <w:t>%</w:t>
            </w:r>
          </w:p>
        </w:tc>
        <w:tc>
          <w:tcPr>
            <w:tcW w:w="944" w:type="dxa"/>
            <w:tcBorders>
              <w:tl2br w:val="nil"/>
              <w:tr2bl w:val="nil"/>
            </w:tcBorders>
            <w:vAlign w:val="center"/>
          </w:tcPr>
          <w:p w14:paraId="5391E766" w14:textId="7928AC6E" w:rsidR="00AE7A28" w:rsidRDefault="00DC2CBF" w:rsidP="00AE7A28">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47</w:t>
            </w:r>
            <w:r w:rsidR="00AE7A28">
              <w:rPr>
                <w:rFonts w:ascii="黑体" w:eastAsia="黑体" w:hAnsi="黑体" w:cs="黑体" w:hint="eastAsia"/>
                <w:bCs/>
                <w:sz w:val="24"/>
                <w:szCs w:val="24"/>
              </w:rPr>
              <w:t>%</w:t>
            </w:r>
          </w:p>
        </w:tc>
        <w:tc>
          <w:tcPr>
            <w:tcW w:w="1713" w:type="dxa"/>
            <w:tcBorders>
              <w:tl2br w:val="nil"/>
              <w:tr2bl w:val="nil"/>
            </w:tcBorders>
            <w:vAlign w:val="center"/>
          </w:tcPr>
          <w:p w14:paraId="1F670BF3" w14:textId="77777777" w:rsidR="00AE7A28" w:rsidRDefault="00AE7A28" w:rsidP="00AE7A28">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100%</w:t>
            </w:r>
          </w:p>
        </w:tc>
        <w:tc>
          <w:tcPr>
            <w:tcW w:w="1224" w:type="dxa"/>
            <w:tcBorders>
              <w:tl2br w:val="nil"/>
              <w:tr2bl w:val="nil"/>
            </w:tcBorders>
            <w:vAlign w:val="center"/>
          </w:tcPr>
          <w:p w14:paraId="4F421F3A" w14:textId="4FCBE40F" w:rsidR="00AE7A28" w:rsidRDefault="00DC2CBF" w:rsidP="00AE7A28">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1</w:t>
            </w:r>
            <w:r w:rsidR="00AE7A28">
              <w:rPr>
                <w:rFonts w:ascii="黑体" w:eastAsia="黑体" w:hAnsi="黑体" w:cs="黑体" w:hint="eastAsia"/>
                <w:bCs/>
                <w:sz w:val="24"/>
                <w:szCs w:val="24"/>
              </w:rPr>
              <w:t>%</w:t>
            </w:r>
          </w:p>
        </w:tc>
        <w:tc>
          <w:tcPr>
            <w:tcW w:w="1298" w:type="dxa"/>
            <w:tcBorders>
              <w:tl2br w:val="nil"/>
              <w:tr2bl w:val="nil"/>
            </w:tcBorders>
            <w:vAlign w:val="center"/>
          </w:tcPr>
          <w:p w14:paraId="23BEAB68" w14:textId="7AE73CB2" w:rsidR="00AE7A28" w:rsidRDefault="00DC2CBF" w:rsidP="00AE7A28">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9</w:t>
            </w:r>
            <w:r w:rsidR="00AE7A28">
              <w:rPr>
                <w:rFonts w:ascii="黑体" w:eastAsia="黑体" w:hAnsi="黑体" w:cs="黑体" w:hint="eastAsia"/>
                <w:bCs/>
                <w:sz w:val="24"/>
                <w:szCs w:val="24"/>
              </w:rPr>
              <w:t>%</w:t>
            </w:r>
          </w:p>
        </w:tc>
      </w:tr>
      <w:bookmarkEnd w:id="55"/>
    </w:tbl>
    <w:p w14:paraId="500A43CD" w14:textId="77777777" w:rsidR="009F285F" w:rsidRDefault="009F285F">
      <w:pPr>
        <w:rPr>
          <w:rFonts w:ascii="黑体" w:eastAsia="黑体" w:hAnsi="黑体" w:cs="黑体"/>
        </w:rPr>
      </w:pPr>
    </w:p>
    <w:p w14:paraId="34D7EA10" w14:textId="77777777" w:rsidR="009F285F" w:rsidRDefault="003C620B">
      <w:pPr>
        <w:pStyle w:val="1"/>
        <w:spacing w:line="360" w:lineRule="auto"/>
        <w:jc w:val="left"/>
        <w:rPr>
          <w:rFonts w:ascii="黑体" w:eastAsia="黑体" w:hAnsi="黑体" w:cs="黑体"/>
          <w:b/>
          <w:bCs/>
          <w:sz w:val="28"/>
          <w:szCs w:val="28"/>
        </w:rPr>
      </w:pPr>
      <w:bookmarkStart w:id="56" w:name="_Toc53398668"/>
      <w:r>
        <w:rPr>
          <w:rFonts w:ascii="黑体" w:eastAsia="黑体" w:hAnsi="黑体" w:cs="黑体" w:hint="eastAsia"/>
          <w:b/>
          <w:bCs/>
          <w:sz w:val="28"/>
          <w:szCs w:val="28"/>
        </w:rPr>
        <w:t>八、实施保障</w:t>
      </w:r>
      <w:bookmarkEnd w:id="56"/>
    </w:p>
    <w:p w14:paraId="5A3B3271" w14:textId="77777777" w:rsidR="009F285F" w:rsidRDefault="003C620B">
      <w:pPr>
        <w:pStyle w:val="2"/>
        <w:rPr>
          <w:rFonts w:ascii="黑体" w:hAnsi="黑体" w:cs="黑体"/>
        </w:rPr>
      </w:pPr>
      <w:bookmarkStart w:id="57" w:name="_Toc53398669"/>
      <w:r>
        <w:rPr>
          <w:rFonts w:ascii="黑体" w:hAnsi="黑体" w:cs="黑体" w:hint="eastAsia"/>
        </w:rPr>
        <w:t>（一）实习实训条件</w:t>
      </w:r>
      <w:bookmarkEnd w:id="57"/>
    </w:p>
    <w:p w14:paraId="2C0AEF98" w14:textId="77777777" w:rsidR="009F285F" w:rsidRDefault="003C620B">
      <w:pPr>
        <w:spacing w:line="360" w:lineRule="auto"/>
        <w:ind w:firstLineChars="200" w:firstLine="482"/>
        <w:rPr>
          <w:rFonts w:ascii="黑体" w:eastAsia="黑体" w:hAnsi="黑体" w:cs="黑体"/>
          <w:b/>
          <w:bCs/>
          <w:sz w:val="24"/>
          <w:szCs w:val="24"/>
        </w:rPr>
      </w:pPr>
      <w:bookmarkStart w:id="58" w:name="_Toc389056398"/>
      <w:bookmarkStart w:id="59" w:name="_Toc31085"/>
      <w:r>
        <w:rPr>
          <w:rFonts w:ascii="黑体" w:eastAsia="黑体" w:hAnsi="黑体" w:cs="黑体" w:hint="eastAsia"/>
          <w:b/>
          <w:bCs/>
          <w:sz w:val="24"/>
          <w:szCs w:val="24"/>
        </w:rPr>
        <w:t>1.校内实训条件</w:t>
      </w:r>
      <w:bookmarkEnd w:id="58"/>
      <w:bookmarkEnd w:id="59"/>
    </w:p>
    <w:p w14:paraId="3A966C31" w14:textId="499DF21A" w:rsidR="009F285F" w:rsidRDefault="00566495" w:rsidP="00566495">
      <w:pPr>
        <w:spacing w:line="360" w:lineRule="auto"/>
        <w:ind w:firstLineChars="200" w:firstLine="480"/>
        <w:rPr>
          <w:rFonts w:ascii="黑体" w:eastAsia="黑体" w:hAnsi="黑体" w:cs="黑体"/>
          <w:sz w:val="24"/>
          <w:szCs w:val="24"/>
        </w:rPr>
      </w:pPr>
      <w:bookmarkStart w:id="60" w:name="_Toc389056399"/>
      <w:bookmarkStart w:id="61" w:name="_Toc15782"/>
      <w:r>
        <w:rPr>
          <w:rFonts w:ascii="黑体" w:eastAsia="黑体" w:hAnsi="黑体" w:cs="黑体" w:hint="eastAsia"/>
          <w:sz w:val="24"/>
          <w:szCs w:val="24"/>
        </w:rPr>
        <w:t>根据专业教学标准的培养目标和课程设置要求，建立适应“理实一体化”教学、创造与企业岗位相近的实训环境，并配备满足教学需求的相关软件配套设施，</w:t>
      </w:r>
      <w:r w:rsidRPr="00566495">
        <w:rPr>
          <w:rFonts w:ascii="黑体" w:eastAsia="黑体" w:hAnsi="黑体" w:cs="黑体" w:hint="eastAsia"/>
          <w:sz w:val="24"/>
          <w:szCs w:val="24"/>
        </w:rPr>
        <w:t>并能应用虚拟仿真技术，具备</w:t>
      </w:r>
      <w:r>
        <w:rPr>
          <w:rFonts w:ascii="黑体" w:eastAsia="黑体" w:hAnsi="黑体" w:cs="黑体" w:hint="eastAsia"/>
          <w:sz w:val="24"/>
          <w:szCs w:val="24"/>
        </w:rPr>
        <w:t>开展有针对性的专业技能培训、</w:t>
      </w:r>
      <w:r w:rsidRPr="00566495">
        <w:rPr>
          <w:rFonts w:ascii="黑体" w:eastAsia="黑体" w:hAnsi="黑体" w:cs="黑体" w:hint="eastAsia"/>
          <w:sz w:val="24"/>
          <w:szCs w:val="24"/>
        </w:rPr>
        <w:t>开展</w:t>
      </w:r>
      <w:r>
        <w:rPr>
          <w:rFonts w:ascii="黑体" w:eastAsia="黑体" w:hAnsi="黑体" w:cs="黑体" w:hint="eastAsia"/>
          <w:sz w:val="24"/>
          <w:szCs w:val="24"/>
        </w:rPr>
        <w:t>职业技能鉴定</w:t>
      </w:r>
      <w:r w:rsidRPr="00566495">
        <w:rPr>
          <w:rFonts w:ascii="黑体" w:eastAsia="黑体" w:hAnsi="黑体" w:cs="黑体" w:hint="eastAsia"/>
          <w:sz w:val="24"/>
          <w:szCs w:val="24"/>
        </w:rPr>
        <w:t>等多项功能。校内实训室主要设施设备及数量配备情况如下:</w:t>
      </w:r>
      <w:r>
        <w:rPr>
          <w:rFonts w:ascii="黑体" w:eastAsia="黑体" w:hAnsi="黑体" w:cs="黑体"/>
          <w:sz w:val="24"/>
          <w:szCs w:val="24"/>
        </w:rPr>
        <w:t xml:space="preserve"> </w:t>
      </w:r>
    </w:p>
    <w:p w14:paraId="37C162B3" w14:textId="77777777" w:rsidR="009F285F" w:rsidRDefault="003C620B">
      <w:pPr>
        <w:spacing w:line="360" w:lineRule="auto"/>
        <w:ind w:firstLineChars="200" w:firstLine="422"/>
        <w:jc w:val="center"/>
        <w:rPr>
          <w:rFonts w:ascii="黑体" w:eastAsia="黑体" w:hAnsi="黑体" w:cs="黑体"/>
          <w:b/>
          <w:bCs/>
          <w:szCs w:val="21"/>
        </w:rPr>
      </w:pPr>
      <w:r>
        <w:rPr>
          <w:rFonts w:ascii="黑体" w:eastAsia="黑体" w:hAnsi="黑体" w:cs="黑体" w:hint="eastAsia"/>
          <w:b/>
          <w:bCs/>
          <w:szCs w:val="21"/>
        </w:rPr>
        <w:t>表8：校内</w:t>
      </w:r>
      <w:proofErr w:type="gramStart"/>
      <w:r>
        <w:rPr>
          <w:rFonts w:ascii="黑体" w:eastAsia="黑体" w:hAnsi="黑体" w:cs="黑体" w:hint="eastAsia"/>
          <w:b/>
          <w:bCs/>
          <w:szCs w:val="21"/>
        </w:rPr>
        <w:t>实训场室</w:t>
      </w:r>
      <w:proofErr w:type="gramEnd"/>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1559"/>
        <w:gridCol w:w="5129"/>
        <w:gridCol w:w="1134"/>
      </w:tblGrid>
      <w:tr w:rsidR="00E80D15" w14:paraId="3B2A66B6" w14:textId="77777777" w:rsidTr="000500D7">
        <w:trPr>
          <w:trHeight w:val="542"/>
          <w:jc w:val="center"/>
        </w:trPr>
        <w:tc>
          <w:tcPr>
            <w:tcW w:w="1041" w:type="dxa"/>
            <w:shd w:val="clear" w:color="auto" w:fill="32728E"/>
            <w:noWrap/>
            <w:vAlign w:val="center"/>
          </w:tcPr>
          <w:p w14:paraId="07D9529B" w14:textId="5FB1F4D5" w:rsidR="00E80D15" w:rsidRDefault="00E80D15">
            <w:pPr>
              <w:widowControl/>
              <w:jc w:val="center"/>
              <w:rPr>
                <w:rFonts w:ascii="黑体" w:eastAsia="黑体" w:hAnsi="黑体" w:cs="黑体"/>
                <w:b/>
                <w:bCs/>
                <w:color w:val="FFFFFF" w:themeColor="background1"/>
                <w:kern w:val="0"/>
                <w:sz w:val="24"/>
                <w:szCs w:val="24"/>
              </w:rPr>
            </w:pPr>
            <w:r>
              <w:rPr>
                <w:rFonts w:ascii="黑体" w:eastAsia="黑体" w:hAnsi="黑体" w:cs="黑体" w:hint="eastAsia"/>
                <w:b/>
                <w:bCs/>
                <w:color w:val="FFFFFF" w:themeColor="background1"/>
                <w:kern w:val="0"/>
                <w:sz w:val="24"/>
                <w:szCs w:val="24"/>
              </w:rPr>
              <w:t>序号</w:t>
            </w:r>
          </w:p>
        </w:tc>
        <w:tc>
          <w:tcPr>
            <w:tcW w:w="1559" w:type="dxa"/>
            <w:shd w:val="clear" w:color="auto" w:fill="32728E"/>
            <w:vAlign w:val="center"/>
          </w:tcPr>
          <w:p w14:paraId="05568032" w14:textId="041EA639" w:rsidR="00E80D15" w:rsidRDefault="00E80D15">
            <w:pPr>
              <w:widowControl/>
              <w:jc w:val="center"/>
              <w:rPr>
                <w:rFonts w:ascii="黑体" w:eastAsia="黑体" w:hAnsi="黑体" w:cs="黑体"/>
                <w:b/>
                <w:bCs/>
                <w:color w:val="FFFFFF" w:themeColor="background1"/>
                <w:kern w:val="0"/>
                <w:sz w:val="24"/>
                <w:szCs w:val="24"/>
              </w:rPr>
            </w:pPr>
            <w:r>
              <w:rPr>
                <w:rFonts w:ascii="黑体" w:eastAsia="黑体" w:hAnsi="黑体" w:cs="黑体" w:hint="eastAsia"/>
                <w:b/>
                <w:bCs/>
                <w:color w:val="FFFFFF" w:themeColor="background1"/>
                <w:kern w:val="0"/>
                <w:sz w:val="24"/>
                <w:szCs w:val="24"/>
              </w:rPr>
              <w:t>实训室名称</w:t>
            </w:r>
          </w:p>
        </w:tc>
        <w:tc>
          <w:tcPr>
            <w:tcW w:w="5129" w:type="dxa"/>
            <w:shd w:val="clear" w:color="auto" w:fill="32728E"/>
            <w:noWrap/>
            <w:vAlign w:val="center"/>
          </w:tcPr>
          <w:p w14:paraId="1720F9B8" w14:textId="53B15DF4" w:rsidR="00E80D15" w:rsidRDefault="00E80D15" w:rsidP="00E80D15">
            <w:pPr>
              <w:widowControl/>
              <w:jc w:val="center"/>
              <w:rPr>
                <w:rFonts w:ascii="黑体" w:eastAsia="黑体" w:hAnsi="黑体" w:cs="黑体"/>
                <w:b/>
                <w:bCs/>
                <w:color w:val="FFFFFF" w:themeColor="background1"/>
                <w:kern w:val="0"/>
                <w:sz w:val="24"/>
                <w:szCs w:val="24"/>
              </w:rPr>
            </w:pPr>
            <w:r>
              <w:rPr>
                <w:rFonts w:ascii="黑体" w:eastAsia="黑体" w:hAnsi="黑体" w:cs="黑体" w:hint="eastAsia"/>
                <w:b/>
                <w:bCs/>
                <w:color w:val="FFFFFF" w:themeColor="background1"/>
                <w:kern w:val="0"/>
                <w:sz w:val="24"/>
                <w:szCs w:val="24"/>
              </w:rPr>
              <w:t>主要工具及设备设施</w:t>
            </w:r>
          </w:p>
        </w:tc>
        <w:tc>
          <w:tcPr>
            <w:tcW w:w="1134" w:type="dxa"/>
            <w:shd w:val="clear" w:color="auto" w:fill="32728E"/>
            <w:vAlign w:val="center"/>
          </w:tcPr>
          <w:p w14:paraId="6718BD7E" w14:textId="566E3E31" w:rsidR="00E80D15" w:rsidRDefault="00E80D15">
            <w:pPr>
              <w:widowControl/>
              <w:jc w:val="center"/>
              <w:rPr>
                <w:rFonts w:ascii="黑体" w:eastAsia="黑体" w:hAnsi="黑体" w:cs="黑体"/>
                <w:b/>
                <w:bCs/>
                <w:color w:val="FFFFFF" w:themeColor="background1"/>
                <w:kern w:val="0"/>
                <w:sz w:val="24"/>
                <w:szCs w:val="24"/>
              </w:rPr>
            </w:pPr>
            <w:r>
              <w:rPr>
                <w:rFonts w:ascii="黑体" w:eastAsia="黑体" w:hAnsi="黑体" w:cs="黑体" w:hint="eastAsia"/>
                <w:b/>
                <w:bCs/>
                <w:color w:val="FFFFFF" w:themeColor="background1"/>
                <w:kern w:val="0"/>
                <w:sz w:val="24"/>
                <w:szCs w:val="24"/>
              </w:rPr>
              <w:t>数量</w:t>
            </w:r>
          </w:p>
        </w:tc>
      </w:tr>
      <w:tr w:rsidR="00E80D15" w14:paraId="555E748A" w14:textId="77777777" w:rsidTr="000500D7">
        <w:trPr>
          <w:trHeight w:val="958"/>
          <w:jc w:val="center"/>
        </w:trPr>
        <w:tc>
          <w:tcPr>
            <w:tcW w:w="1041" w:type="dxa"/>
            <w:shd w:val="clear" w:color="auto" w:fill="auto"/>
            <w:noWrap/>
            <w:vAlign w:val="center"/>
          </w:tcPr>
          <w:p w14:paraId="50232C34" w14:textId="490A6B9E" w:rsidR="00E80D15" w:rsidRDefault="00E80D15">
            <w:pPr>
              <w:widowControl/>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1559" w:type="dxa"/>
            <w:vAlign w:val="center"/>
          </w:tcPr>
          <w:p w14:paraId="7EF4E932" w14:textId="23A6DCCA" w:rsidR="00E80D15" w:rsidRDefault="00E80D15" w:rsidP="000500D7">
            <w:pPr>
              <w:widowControl/>
              <w:jc w:val="center"/>
              <w:rPr>
                <w:rFonts w:ascii="黑体" w:eastAsia="黑体" w:hAnsi="黑体" w:cs="黑体"/>
                <w:kern w:val="0"/>
                <w:sz w:val="24"/>
                <w:szCs w:val="24"/>
              </w:rPr>
            </w:pPr>
            <w:r w:rsidRPr="00E80D15">
              <w:rPr>
                <w:rFonts w:ascii="黑体" w:eastAsia="黑体" w:hAnsi="黑体" w:cs="黑体" w:hint="eastAsia"/>
                <w:kern w:val="0"/>
                <w:sz w:val="24"/>
                <w:szCs w:val="24"/>
              </w:rPr>
              <w:t>会计电算化实训室</w:t>
            </w:r>
          </w:p>
        </w:tc>
        <w:tc>
          <w:tcPr>
            <w:tcW w:w="5129" w:type="dxa"/>
            <w:shd w:val="clear" w:color="auto" w:fill="auto"/>
            <w:noWrap/>
            <w:vAlign w:val="center"/>
          </w:tcPr>
          <w:p w14:paraId="3C8C6FE7" w14:textId="18BAA812" w:rsidR="00E80D15" w:rsidRDefault="00E80D15" w:rsidP="000500D7">
            <w:pPr>
              <w:widowControl/>
              <w:jc w:val="center"/>
              <w:rPr>
                <w:rFonts w:ascii="黑体" w:eastAsia="黑体" w:hAnsi="黑体" w:cs="黑体"/>
                <w:kern w:val="0"/>
                <w:sz w:val="24"/>
                <w:szCs w:val="24"/>
              </w:rPr>
            </w:pPr>
            <w:r>
              <w:rPr>
                <w:rFonts w:ascii="黑体" w:eastAsia="黑体" w:hAnsi="黑体" w:cs="黑体" w:hint="eastAsia"/>
                <w:kern w:val="0"/>
                <w:sz w:val="24"/>
                <w:szCs w:val="24"/>
              </w:rPr>
              <w:t>办公桌椅、多媒体教学平台、学生</w:t>
            </w:r>
            <w:r w:rsidR="000500D7">
              <w:rPr>
                <w:rFonts w:ascii="黑体" w:eastAsia="黑体" w:hAnsi="黑体" w:cs="黑体" w:hint="eastAsia"/>
                <w:kern w:val="0"/>
                <w:sz w:val="24"/>
                <w:szCs w:val="24"/>
              </w:rPr>
              <w:t>用计算机、</w:t>
            </w:r>
            <w:r w:rsidR="000500D7" w:rsidRPr="000500D7">
              <w:rPr>
                <w:rFonts w:ascii="黑体" w:eastAsia="黑体" w:hAnsi="黑体" w:cs="黑体" w:hint="eastAsia"/>
                <w:kern w:val="0"/>
                <w:sz w:val="24"/>
                <w:szCs w:val="24"/>
              </w:rPr>
              <w:t>畅捷通T3软件</w:t>
            </w:r>
            <w:r w:rsidR="000500D7">
              <w:rPr>
                <w:rFonts w:ascii="黑体" w:eastAsia="黑体" w:hAnsi="黑体" w:cs="黑体" w:hint="eastAsia"/>
                <w:kern w:val="0"/>
                <w:sz w:val="24"/>
                <w:szCs w:val="24"/>
              </w:rPr>
              <w:t>、</w:t>
            </w:r>
            <w:r w:rsidR="000500D7" w:rsidRPr="000500D7">
              <w:rPr>
                <w:rFonts w:ascii="黑体" w:eastAsia="黑体" w:hAnsi="黑体" w:cs="黑体" w:hint="eastAsia"/>
                <w:kern w:val="0"/>
                <w:sz w:val="24"/>
                <w:szCs w:val="24"/>
              </w:rPr>
              <w:t>金蝶K3软件</w:t>
            </w:r>
            <w:r w:rsidR="000500D7">
              <w:rPr>
                <w:rFonts w:ascii="黑体" w:eastAsia="黑体" w:hAnsi="黑体" w:cs="黑体" w:hint="eastAsia"/>
                <w:kern w:val="0"/>
                <w:sz w:val="24"/>
                <w:szCs w:val="24"/>
              </w:rPr>
              <w:t>、打印及机</w:t>
            </w:r>
          </w:p>
        </w:tc>
        <w:tc>
          <w:tcPr>
            <w:tcW w:w="1134" w:type="dxa"/>
            <w:vAlign w:val="center"/>
          </w:tcPr>
          <w:p w14:paraId="10598560" w14:textId="495675D0" w:rsidR="000500D7" w:rsidRPr="000500D7" w:rsidRDefault="000500D7">
            <w:pPr>
              <w:widowControl/>
              <w:jc w:val="left"/>
              <w:rPr>
                <w:rFonts w:ascii="黑体" w:eastAsia="黑体" w:hAnsi="黑体" w:cs="黑体"/>
                <w:kern w:val="0"/>
                <w:sz w:val="24"/>
                <w:szCs w:val="24"/>
              </w:rPr>
            </w:pPr>
            <w:r>
              <w:rPr>
                <w:rFonts w:ascii="黑体" w:eastAsia="黑体" w:hAnsi="黑体" w:cs="黑体" w:hint="eastAsia"/>
                <w:kern w:val="0"/>
                <w:sz w:val="24"/>
                <w:szCs w:val="24"/>
              </w:rPr>
              <w:t>60台</w:t>
            </w:r>
          </w:p>
        </w:tc>
      </w:tr>
      <w:tr w:rsidR="00E80D15" w14:paraId="3E0D3B17" w14:textId="77777777" w:rsidTr="000500D7">
        <w:trPr>
          <w:trHeight w:val="733"/>
          <w:jc w:val="center"/>
        </w:trPr>
        <w:tc>
          <w:tcPr>
            <w:tcW w:w="1041" w:type="dxa"/>
            <w:shd w:val="clear" w:color="auto" w:fill="auto"/>
            <w:noWrap/>
            <w:vAlign w:val="center"/>
          </w:tcPr>
          <w:p w14:paraId="3DCFF14C" w14:textId="2FCF56E1" w:rsidR="00E80D15" w:rsidRDefault="00E80D15">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1559" w:type="dxa"/>
            <w:vAlign w:val="center"/>
          </w:tcPr>
          <w:p w14:paraId="4E82C212" w14:textId="00F35D80" w:rsidR="00E80D15" w:rsidRDefault="00E80D15">
            <w:pPr>
              <w:widowControl/>
              <w:jc w:val="center"/>
              <w:rPr>
                <w:rFonts w:ascii="黑体" w:eastAsia="黑体" w:hAnsi="黑体" w:cs="黑体"/>
                <w:kern w:val="0"/>
                <w:sz w:val="24"/>
                <w:szCs w:val="24"/>
              </w:rPr>
            </w:pPr>
            <w:r>
              <w:rPr>
                <w:rFonts w:ascii="黑体" w:eastAsia="黑体" w:hAnsi="黑体" w:cs="黑体" w:hint="eastAsia"/>
                <w:kern w:val="0"/>
                <w:sz w:val="24"/>
                <w:szCs w:val="24"/>
              </w:rPr>
              <w:t>会计综合实训室</w:t>
            </w:r>
          </w:p>
        </w:tc>
        <w:tc>
          <w:tcPr>
            <w:tcW w:w="5129" w:type="dxa"/>
            <w:shd w:val="clear" w:color="auto" w:fill="auto"/>
            <w:noWrap/>
            <w:vAlign w:val="center"/>
          </w:tcPr>
          <w:p w14:paraId="64CFF61E" w14:textId="4DF7CFAD" w:rsidR="00E80D15" w:rsidRDefault="000500D7">
            <w:pPr>
              <w:widowControl/>
              <w:jc w:val="center"/>
              <w:rPr>
                <w:rFonts w:ascii="黑体" w:eastAsia="黑体" w:hAnsi="黑体" w:cs="黑体"/>
                <w:kern w:val="0"/>
                <w:sz w:val="24"/>
                <w:szCs w:val="24"/>
              </w:rPr>
            </w:pPr>
            <w:r w:rsidRPr="000500D7">
              <w:rPr>
                <w:rFonts w:ascii="黑体" w:eastAsia="黑体" w:hAnsi="黑体" w:cs="黑体" w:hint="eastAsia"/>
                <w:kern w:val="0"/>
                <w:sz w:val="24"/>
                <w:szCs w:val="24"/>
              </w:rPr>
              <w:t>办公桌椅、多媒体教学平台、学生用计算机、</w:t>
            </w:r>
            <w:r>
              <w:rPr>
                <w:rFonts w:ascii="黑体" w:eastAsia="黑体" w:hAnsi="黑体" w:cs="黑体" w:hint="eastAsia"/>
                <w:kern w:val="0"/>
                <w:sz w:val="24"/>
                <w:szCs w:val="24"/>
              </w:rPr>
              <w:t>发票打印机、财务共享技能平台软件、</w:t>
            </w:r>
            <w:proofErr w:type="gramStart"/>
            <w:r>
              <w:rPr>
                <w:rFonts w:ascii="黑体" w:eastAsia="黑体" w:hAnsi="黑体" w:cs="黑体" w:hint="eastAsia"/>
                <w:kern w:val="0"/>
                <w:sz w:val="24"/>
                <w:szCs w:val="24"/>
              </w:rPr>
              <w:t>业财一体</w:t>
            </w:r>
            <w:proofErr w:type="gramEnd"/>
            <w:r>
              <w:rPr>
                <w:rFonts w:ascii="黑体" w:eastAsia="黑体" w:hAnsi="黑体" w:cs="黑体" w:hint="eastAsia"/>
                <w:kern w:val="0"/>
                <w:sz w:val="24"/>
                <w:szCs w:val="24"/>
              </w:rPr>
              <w:t>平台软件、印章、账簿、凭证、文件柜</w:t>
            </w:r>
          </w:p>
        </w:tc>
        <w:tc>
          <w:tcPr>
            <w:tcW w:w="1134" w:type="dxa"/>
            <w:vAlign w:val="center"/>
          </w:tcPr>
          <w:p w14:paraId="1921BAF0" w14:textId="76F4198A" w:rsidR="00E80D15" w:rsidRDefault="000500D7">
            <w:pPr>
              <w:widowControl/>
              <w:jc w:val="left"/>
              <w:rPr>
                <w:rFonts w:ascii="黑体" w:eastAsia="黑体" w:hAnsi="黑体" w:cs="黑体"/>
                <w:kern w:val="0"/>
                <w:sz w:val="24"/>
                <w:szCs w:val="24"/>
              </w:rPr>
            </w:pPr>
            <w:r>
              <w:rPr>
                <w:rFonts w:ascii="黑体" w:eastAsia="黑体" w:hAnsi="黑体" w:cs="黑体" w:hint="eastAsia"/>
                <w:kern w:val="0"/>
                <w:sz w:val="24"/>
                <w:szCs w:val="24"/>
              </w:rPr>
              <w:t>60台</w:t>
            </w:r>
          </w:p>
        </w:tc>
      </w:tr>
      <w:tr w:rsidR="00E80D15" w14:paraId="600651AD" w14:textId="77777777" w:rsidTr="000500D7">
        <w:trPr>
          <w:trHeight w:val="1489"/>
          <w:jc w:val="center"/>
        </w:trPr>
        <w:tc>
          <w:tcPr>
            <w:tcW w:w="1041" w:type="dxa"/>
            <w:shd w:val="clear" w:color="auto" w:fill="auto"/>
            <w:noWrap/>
            <w:vAlign w:val="center"/>
          </w:tcPr>
          <w:p w14:paraId="5D1200A5" w14:textId="4044BE58" w:rsidR="00E80D15" w:rsidRDefault="00E80D15">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1559" w:type="dxa"/>
            <w:vAlign w:val="center"/>
          </w:tcPr>
          <w:p w14:paraId="2CA98F2D" w14:textId="7B0FB100" w:rsidR="00E80D15" w:rsidRDefault="00E80D15">
            <w:pPr>
              <w:widowControl/>
              <w:jc w:val="center"/>
              <w:rPr>
                <w:rFonts w:ascii="黑体" w:eastAsia="黑体" w:hAnsi="黑体" w:cs="黑体"/>
                <w:kern w:val="0"/>
                <w:sz w:val="24"/>
                <w:szCs w:val="24"/>
              </w:rPr>
            </w:pPr>
            <w:r>
              <w:rPr>
                <w:rFonts w:ascii="黑体" w:eastAsia="黑体" w:hAnsi="黑体" w:cs="黑体" w:hint="eastAsia"/>
                <w:kern w:val="0"/>
                <w:sz w:val="24"/>
                <w:szCs w:val="24"/>
              </w:rPr>
              <w:t>会计技能实训室</w:t>
            </w:r>
          </w:p>
        </w:tc>
        <w:tc>
          <w:tcPr>
            <w:tcW w:w="5129" w:type="dxa"/>
            <w:shd w:val="clear" w:color="auto" w:fill="auto"/>
            <w:noWrap/>
            <w:vAlign w:val="center"/>
          </w:tcPr>
          <w:p w14:paraId="6B9990BC" w14:textId="0B58035E" w:rsidR="00E80D15" w:rsidRDefault="00013C46">
            <w:pPr>
              <w:widowControl/>
              <w:jc w:val="center"/>
              <w:rPr>
                <w:rFonts w:ascii="黑体" w:eastAsia="黑体" w:hAnsi="黑体" w:cs="黑体"/>
                <w:kern w:val="0"/>
                <w:sz w:val="24"/>
                <w:szCs w:val="24"/>
              </w:rPr>
            </w:pPr>
            <w:r w:rsidRPr="00013C46">
              <w:rPr>
                <w:rFonts w:ascii="黑体" w:eastAsia="黑体" w:hAnsi="黑体" w:cs="黑体" w:hint="eastAsia"/>
                <w:kern w:val="0"/>
                <w:sz w:val="24"/>
                <w:szCs w:val="24"/>
              </w:rPr>
              <w:t>练功</w:t>
            </w:r>
            <w:proofErr w:type="gramStart"/>
            <w:r w:rsidRPr="00013C46">
              <w:rPr>
                <w:rFonts w:ascii="黑体" w:eastAsia="黑体" w:hAnsi="黑体" w:cs="黑体" w:hint="eastAsia"/>
                <w:kern w:val="0"/>
                <w:sz w:val="24"/>
                <w:szCs w:val="24"/>
              </w:rPr>
              <w:t>券</w:t>
            </w:r>
            <w:proofErr w:type="gramEnd"/>
            <w:r>
              <w:rPr>
                <w:rFonts w:ascii="黑体" w:eastAsia="黑体" w:hAnsi="黑体" w:cs="黑体" w:hint="eastAsia"/>
                <w:kern w:val="0"/>
                <w:sz w:val="24"/>
                <w:szCs w:val="24"/>
              </w:rPr>
              <w:t>、</w:t>
            </w:r>
            <w:r w:rsidRPr="00013C46">
              <w:rPr>
                <w:rFonts w:ascii="黑体" w:eastAsia="黑体" w:hAnsi="黑体" w:cs="黑体" w:hint="eastAsia"/>
                <w:kern w:val="0"/>
                <w:sz w:val="24"/>
                <w:szCs w:val="24"/>
              </w:rPr>
              <w:t>扎条</w:t>
            </w:r>
            <w:r>
              <w:rPr>
                <w:rFonts w:ascii="黑体" w:eastAsia="黑体" w:hAnsi="黑体" w:cs="黑体" w:hint="eastAsia"/>
                <w:kern w:val="0"/>
                <w:sz w:val="24"/>
                <w:szCs w:val="24"/>
              </w:rPr>
              <w:t>、</w:t>
            </w:r>
            <w:r w:rsidRPr="00013C46">
              <w:rPr>
                <w:rFonts w:ascii="黑体" w:eastAsia="黑体" w:hAnsi="黑体" w:cs="黑体" w:hint="eastAsia"/>
                <w:kern w:val="0"/>
                <w:sz w:val="24"/>
                <w:szCs w:val="24"/>
              </w:rPr>
              <w:t>印章印泥等用具</w:t>
            </w:r>
            <w:r>
              <w:rPr>
                <w:rFonts w:ascii="黑体" w:eastAsia="黑体" w:hAnsi="黑体" w:cs="黑体" w:hint="eastAsia"/>
                <w:kern w:val="0"/>
                <w:sz w:val="24"/>
                <w:szCs w:val="24"/>
              </w:rPr>
              <w:t>、</w:t>
            </w:r>
            <w:r w:rsidRPr="00013C46">
              <w:rPr>
                <w:rFonts w:ascii="黑体" w:eastAsia="黑体" w:hAnsi="黑体" w:cs="黑体" w:hint="eastAsia"/>
                <w:kern w:val="0"/>
                <w:sz w:val="24"/>
                <w:szCs w:val="24"/>
              </w:rPr>
              <w:t>点验钞</w:t>
            </w:r>
            <w:r>
              <w:rPr>
                <w:rFonts w:ascii="黑体" w:eastAsia="黑体" w:hAnsi="黑体" w:cs="黑体" w:hint="eastAsia"/>
                <w:kern w:val="0"/>
                <w:sz w:val="24"/>
                <w:szCs w:val="24"/>
              </w:rPr>
              <w:t>、</w:t>
            </w:r>
            <w:r w:rsidRPr="00013C46">
              <w:rPr>
                <w:rFonts w:ascii="黑体" w:eastAsia="黑体" w:hAnsi="黑体" w:cs="黑体" w:hint="eastAsia"/>
                <w:kern w:val="0"/>
                <w:sz w:val="24"/>
                <w:szCs w:val="24"/>
              </w:rPr>
              <w:t>机传票本、单据本</w:t>
            </w:r>
            <w:r>
              <w:rPr>
                <w:rFonts w:ascii="黑体" w:eastAsia="黑体" w:hAnsi="黑体" w:cs="黑体" w:hint="eastAsia"/>
                <w:kern w:val="0"/>
                <w:sz w:val="24"/>
                <w:szCs w:val="24"/>
              </w:rPr>
              <w:t>、</w:t>
            </w:r>
            <w:r w:rsidRPr="00013C46">
              <w:rPr>
                <w:rFonts w:ascii="黑体" w:eastAsia="黑体" w:hAnsi="黑体" w:cs="黑体" w:hint="eastAsia"/>
                <w:kern w:val="0"/>
                <w:sz w:val="24"/>
                <w:szCs w:val="24"/>
              </w:rPr>
              <w:t>爱丁数码</w:t>
            </w:r>
            <w:proofErr w:type="gramStart"/>
            <w:r w:rsidRPr="00013C46">
              <w:rPr>
                <w:rFonts w:ascii="黑体" w:eastAsia="黑体" w:hAnsi="黑体" w:cs="黑体" w:hint="eastAsia"/>
                <w:kern w:val="0"/>
                <w:sz w:val="24"/>
                <w:szCs w:val="24"/>
              </w:rPr>
              <w:t>平板机</w:t>
            </w:r>
            <w:proofErr w:type="gramEnd"/>
          </w:p>
        </w:tc>
        <w:tc>
          <w:tcPr>
            <w:tcW w:w="1134" w:type="dxa"/>
            <w:vAlign w:val="center"/>
          </w:tcPr>
          <w:p w14:paraId="7D527959" w14:textId="0C5AB38F" w:rsidR="00E80D15" w:rsidRDefault="00013C46">
            <w:pPr>
              <w:widowControl/>
              <w:jc w:val="left"/>
              <w:rPr>
                <w:rFonts w:ascii="黑体" w:eastAsia="黑体" w:hAnsi="黑体" w:cs="黑体"/>
                <w:kern w:val="0"/>
                <w:sz w:val="24"/>
                <w:szCs w:val="24"/>
              </w:rPr>
            </w:pPr>
            <w:r>
              <w:rPr>
                <w:rFonts w:ascii="黑体" w:eastAsia="黑体" w:hAnsi="黑体" w:cs="黑体" w:hint="eastAsia"/>
                <w:kern w:val="0"/>
                <w:sz w:val="24"/>
                <w:szCs w:val="24"/>
              </w:rPr>
              <w:t>60套</w:t>
            </w:r>
          </w:p>
        </w:tc>
      </w:tr>
      <w:tr w:rsidR="00E80D15" w14:paraId="49088832" w14:textId="77777777" w:rsidTr="000500D7">
        <w:trPr>
          <w:trHeight w:val="939"/>
          <w:jc w:val="center"/>
        </w:trPr>
        <w:tc>
          <w:tcPr>
            <w:tcW w:w="1041" w:type="dxa"/>
            <w:shd w:val="clear" w:color="auto" w:fill="auto"/>
            <w:noWrap/>
            <w:vAlign w:val="center"/>
          </w:tcPr>
          <w:p w14:paraId="3B51CB59" w14:textId="2847102F" w:rsidR="00E80D15" w:rsidRDefault="00E80D15">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1559" w:type="dxa"/>
            <w:vAlign w:val="center"/>
          </w:tcPr>
          <w:p w14:paraId="483A7BD8" w14:textId="18D13076" w:rsidR="00E80D15" w:rsidRDefault="00E80D15">
            <w:pPr>
              <w:widowControl/>
              <w:jc w:val="center"/>
              <w:rPr>
                <w:rFonts w:ascii="黑体" w:eastAsia="黑体" w:hAnsi="黑体" w:cs="黑体"/>
                <w:kern w:val="0"/>
                <w:sz w:val="24"/>
                <w:szCs w:val="24"/>
              </w:rPr>
            </w:pPr>
            <w:r>
              <w:rPr>
                <w:rFonts w:ascii="黑体" w:eastAsia="黑体" w:hAnsi="黑体" w:cs="黑体" w:hint="eastAsia"/>
                <w:kern w:val="0"/>
                <w:sz w:val="24"/>
                <w:szCs w:val="24"/>
              </w:rPr>
              <w:t>办公设备实训室</w:t>
            </w:r>
          </w:p>
        </w:tc>
        <w:tc>
          <w:tcPr>
            <w:tcW w:w="5129" w:type="dxa"/>
            <w:shd w:val="clear" w:color="auto" w:fill="auto"/>
            <w:noWrap/>
            <w:vAlign w:val="center"/>
          </w:tcPr>
          <w:p w14:paraId="3E4D6502" w14:textId="4679D4B2" w:rsidR="00E80D15" w:rsidRDefault="00013C46">
            <w:pPr>
              <w:widowControl/>
              <w:jc w:val="center"/>
              <w:rPr>
                <w:rFonts w:ascii="黑体" w:eastAsia="黑体" w:hAnsi="黑体" w:cs="黑体"/>
                <w:kern w:val="0"/>
                <w:sz w:val="24"/>
                <w:szCs w:val="24"/>
              </w:rPr>
            </w:pPr>
            <w:r>
              <w:rPr>
                <w:rFonts w:ascii="黑体" w:eastAsia="黑体" w:hAnsi="黑体" w:cs="黑体" w:hint="eastAsia"/>
                <w:kern w:val="0"/>
                <w:sz w:val="24"/>
                <w:szCs w:val="24"/>
              </w:rPr>
              <w:t>计算机、传真机、复印机、打印机、碎纸机、实物品投影仪、装订机器</w:t>
            </w:r>
          </w:p>
        </w:tc>
        <w:tc>
          <w:tcPr>
            <w:tcW w:w="1134" w:type="dxa"/>
            <w:vAlign w:val="center"/>
          </w:tcPr>
          <w:p w14:paraId="3A28C489" w14:textId="4AE18C73" w:rsidR="00E80D15" w:rsidRPr="00013C46" w:rsidRDefault="00013C46">
            <w:pPr>
              <w:widowControl/>
              <w:jc w:val="left"/>
              <w:rPr>
                <w:rFonts w:ascii="黑体" w:eastAsia="黑体" w:hAnsi="黑体" w:cs="黑体"/>
                <w:kern w:val="0"/>
                <w:sz w:val="24"/>
                <w:szCs w:val="24"/>
              </w:rPr>
            </w:pPr>
            <w:r>
              <w:rPr>
                <w:rFonts w:ascii="黑体" w:eastAsia="黑体" w:hAnsi="黑体" w:cs="黑体" w:hint="eastAsia"/>
                <w:kern w:val="0"/>
                <w:sz w:val="24"/>
                <w:szCs w:val="24"/>
              </w:rPr>
              <w:t>60</w:t>
            </w:r>
          </w:p>
        </w:tc>
      </w:tr>
      <w:tr w:rsidR="00E80D15" w14:paraId="4D8CCDEC" w14:textId="77777777" w:rsidTr="000500D7">
        <w:trPr>
          <w:trHeight w:val="939"/>
          <w:jc w:val="center"/>
        </w:trPr>
        <w:tc>
          <w:tcPr>
            <w:tcW w:w="1041" w:type="dxa"/>
            <w:shd w:val="clear" w:color="auto" w:fill="auto"/>
            <w:noWrap/>
            <w:vAlign w:val="center"/>
          </w:tcPr>
          <w:p w14:paraId="5B66555E" w14:textId="2DC4A8EF" w:rsidR="00E80D15" w:rsidRDefault="00E80D15">
            <w:pPr>
              <w:widowControl/>
              <w:jc w:val="center"/>
              <w:rPr>
                <w:rFonts w:ascii="黑体" w:eastAsia="黑体" w:hAnsi="黑体" w:cs="黑体"/>
                <w:kern w:val="0"/>
                <w:sz w:val="24"/>
                <w:szCs w:val="24"/>
              </w:rPr>
            </w:pPr>
            <w:r>
              <w:rPr>
                <w:rFonts w:ascii="黑体" w:eastAsia="黑体" w:hAnsi="黑体" w:cs="黑体" w:hint="eastAsia"/>
                <w:kern w:val="0"/>
                <w:sz w:val="24"/>
                <w:szCs w:val="24"/>
              </w:rPr>
              <w:lastRenderedPageBreak/>
              <w:t>5</w:t>
            </w:r>
          </w:p>
        </w:tc>
        <w:tc>
          <w:tcPr>
            <w:tcW w:w="1559" w:type="dxa"/>
            <w:vAlign w:val="center"/>
          </w:tcPr>
          <w:p w14:paraId="7FE5EAE9" w14:textId="35964A5E" w:rsidR="00E80D15" w:rsidRDefault="00E80D15">
            <w:pPr>
              <w:widowControl/>
              <w:jc w:val="center"/>
              <w:rPr>
                <w:rFonts w:ascii="黑体" w:eastAsia="黑体" w:hAnsi="黑体" w:cs="黑体"/>
                <w:kern w:val="0"/>
                <w:sz w:val="24"/>
                <w:szCs w:val="24"/>
              </w:rPr>
            </w:pPr>
            <w:r>
              <w:rPr>
                <w:rFonts w:ascii="黑体" w:eastAsia="黑体" w:hAnsi="黑体" w:cs="黑体" w:hint="eastAsia"/>
                <w:kern w:val="0"/>
                <w:sz w:val="24"/>
                <w:szCs w:val="24"/>
              </w:rPr>
              <w:t>企业经营沙（沙盘</w:t>
            </w:r>
            <w:r>
              <w:rPr>
                <w:rFonts w:ascii="黑体" w:eastAsia="黑体" w:hAnsi="黑体" w:cs="黑体"/>
                <w:kern w:val="0"/>
                <w:sz w:val="24"/>
                <w:szCs w:val="24"/>
              </w:rPr>
              <w:t>）</w:t>
            </w:r>
            <w:r>
              <w:rPr>
                <w:rFonts w:ascii="黑体" w:eastAsia="黑体" w:hAnsi="黑体" w:cs="黑体" w:hint="eastAsia"/>
                <w:kern w:val="0"/>
                <w:sz w:val="24"/>
                <w:szCs w:val="24"/>
              </w:rPr>
              <w:t>实训室</w:t>
            </w:r>
          </w:p>
        </w:tc>
        <w:tc>
          <w:tcPr>
            <w:tcW w:w="5129" w:type="dxa"/>
            <w:shd w:val="clear" w:color="auto" w:fill="auto"/>
            <w:noWrap/>
            <w:vAlign w:val="center"/>
          </w:tcPr>
          <w:p w14:paraId="557E8AB0" w14:textId="2629E3CB" w:rsidR="00E80D15" w:rsidRDefault="0040514F">
            <w:pPr>
              <w:widowControl/>
              <w:jc w:val="center"/>
              <w:rPr>
                <w:rFonts w:ascii="黑体" w:eastAsia="黑体" w:hAnsi="黑体" w:cs="黑体"/>
                <w:kern w:val="0"/>
                <w:sz w:val="24"/>
                <w:szCs w:val="24"/>
              </w:rPr>
            </w:pPr>
            <w:r w:rsidRPr="0040514F">
              <w:rPr>
                <w:rFonts w:ascii="黑体" w:eastAsia="黑体" w:hAnsi="黑体" w:cs="黑体" w:hint="eastAsia"/>
                <w:kern w:val="0"/>
                <w:sz w:val="24"/>
                <w:szCs w:val="24"/>
              </w:rPr>
              <w:t>办公桌椅、多媒体教学平台</w:t>
            </w:r>
            <w:r w:rsidR="00BF1220">
              <w:rPr>
                <w:rFonts w:ascii="黑体" w:eastAsia="黑体" w:hAnsi="黑体" w:cs="黑体" w:hint="eastAsia"/>
                <w:kern w:val="0"/>
                <w:sz w:val="24"/>
                <w:szCs w:val="24"/>
              </w:rPr>
              <w:t>、沙盘教学设备及软件、计算机打印机、</w:t>
            </w:r>
          </w:p>
        </w:tc>
        <w:tc>
          <w:tcPr>
            <w:tcW w:w="1134" w:type="dxa"/>
            <w:vAlign w:val="center"/>
          </w:tcPr>
          <w:p w14:paraId="729B5EB2" w14:textId="3014A549" w:rsidR="00E80D15" w:rsidRPr="00BF1220" w:rsidRDefault="00BF1220">
            <w:pPr>
              <w:widowControl/>
              <w:jc w:val="left"/>
              <w:rPr>
                <w:rFonts w:ascii="黑体" w:eastAsia="黑体" w:hAnsi="黑体" w:cs="黑体"/>
                <w:w w:val="90"/>
                <w:kern w:val="0"/>
                <w:sz w:val="24"/>
                <w:szCs w:val="24"/>
              </w:rPr>
            </w:pPr>
            <w:r>
              <w:rPr>
                <w:rFonts w:ascii="黑体" w:eastAsia="黑体" w:hAnsi="黑体" w:cs="黑体" w:hint="eastAsia"/>
                <w:w w:val="90"/>
                <w:kern w:val="0"/>
                <w:sz w:val="24"/>
                <w:szCs w:val="24"/>
              </w:rPr>
              <w:t>60</w:t>
            </w:r>
          </w:p>
        </w:tc>
      </w:tr>
    </w:tbl>
    <w:p w14:paraId="0902077B" w14:textId="3D689A89" w:rsidR="009F285F" w:rsidRPr="00BF1220" w:rsidRDefault="00BF1220" w:rsidP="00BF1220">
      <w:pPr>
        <w:spacing w:line="360" w:lineRule="auto"/>
        <w:ind w:firstLineChars="200" w:firstLine="480"/>
        <w:rPr>
          <w:rFonts w:ascii="黑体" w:eastAsia="黑体" w:hAnsi="黑体" w:cs="黑体"/>
          <w:bCs/>
          <w:sz w:val="24"/>
          <w:szCs w:val="24"/>
        </w:rPr>
      </w:pPr>
      <w:r w:rsidRPr="00BF1220">
        <w:rPr>
          <w:rFonts w:ascii="黑体" w:eastAsia="黑体" w:hAnsi="黑体" w:cs="黑体" w:hint="eastAsia"/>
          <w:bCs/>
          <w:sz w:val="24"/>
          <w:szCs w:val="24"/>
        </w:rPr>
        <w:t>备注：主要工具和设施设备的数量按照标准班（</w:t>
      </w:r>
      <w:r>
        <w:rPr>
          <w:rFonts w:ascii="黑体" w:eastAsia="黑体" w:hAnsi="黑体" w:cs="黑体" w:hint="eastAsia"/>
          <w:bCs/>
          <w:sz w:val="24"/>
          <w:szCs w:val="24"/>
        </w:rPr>
        <w:t>50</w:t>
      </w:r>
      <w:r w:rsidRPr="00BF1220">
        <w:rPr>
          <w:rFonts w:ascii="黑体" w:eastAsia="黑体" w:hAnsi="黑体" w:cs="黑体" w:hint="eastAsia"/>
          <w:bCs/>
          <w:sz w:val="24"/>
          <w:szCs w:val="24"/>
        </w:rPr>
        <w:t>人/班）配置</w:t>
      </w:r>
    </w:p>
    <w:p w14:paraId="2DE5A9DD" w14:textId="77777777" w:rsidR="009F285F" w:rsidRPr="00DF541C" w:rsidRDefault="003C620B">
      <w:pPr>
        <w:spacing w:line="360" w:lineRule="auto"/>
        <w:ind w:firstLineChars="200" w:firstLine="482"/>
        <w:rPr>
          <w:rFonts w:ascii="黑体" w:eastAsia="黑体" w:hAnsi="黑体" w:cs="黑体"/>
          <w:b/>
          <w:bCs/>
          <w:sz w:val="28"/>
          <w:szCs w:val="28"/>
        </w:rPr>
      </w:pPr>
      <w:r w:rsidRPr="00DF541C">
        <w:rPr>
          <w:rFonts w:ascii="黑体" w:eastAsia="黑体" w:hAnsi="黑体" w:cs="黑体" w:hint="eastAsia"/>
          <w:b/>
          <w:bCs/>
          <w:sz w:val="24"/>
          <w:szCs w:val="24"/>
        </w:rPr>
        <w:t>2. 校外实习条件</w:t>
      </w:r>
      <w:bookmarkEnd w:id="60"/>
      <w:bookmarkEnd w:id="61"/>
    </w:p>
    <w:p w14:paraId="5EB25541" w14:textId="287DDE7B" w:rsidR="009F285F" w:rsidRPr="00856BE1" w:rsidRDefault="00DF541C" w:rsidP="00DF541C">
      <w:pPr>
        <w:spacing w:line="360" w:lineRule="auto"/>
        <w:ind w:firstLineChars="200" w:firstLine="480"/>
        <w:rPr>
          <w:rFonts w:ascii="黑体" w:eastAsia="黑体" w:hAnsi="黑体" w:cs="黑体"/>
          <w:b/>
          <w:color w:val="FF0000"/>
          <w:sz w:val="24"/>
          <w:szCs w:val="24"/>
        </w:rPr>
      </w:pPr>
      <w:r w:rsidRPr="00DF541C">
        <w:rPr>
          <w:rFonts w:ascii="黑体" w:eastAsia="黑体" w:hAnsi="黑体" w:cs="黑体" w:hint="eastAsia"/>
          <w:sz w:val="24"/>
          <w:szCs w:val="24"/>
        </w:rPr>
        <w:t>按照本专业人才培养目标要求，选择会计服务类企业建立稳定的校外实训实习基地，并安排专人负责校外实习工作。校外实训实习主要采取分散式顶岗实习和集中完成短期项目等形式，具体教学由企业导师组织实施，校内任课教师进行必要的协助。</w:t>
      </w:r>
      <w:r w:rsidR="003C620B" w:rsidRPr="00C30D01">
        <w:rPr>
          <w:rFonts w:ascii="黑体" w:eastAsia="黑体" w:hAnsi="黑体" w:cs="黑体" w:hint="eastAsia"/>
          <w:sz w:val="24"/>
          <w:szCs w:val="24"/>
        </w:rPr>
        <w:t>本专业已建立了</w:t>
      </w:r>
      <w:r w:rsidRPr="00C30D01">
        <w:rPr>
          <w:rFonts w:ascii="黑体" w:eastAsia="黑体" w:hAnsi="黑体" w:cs="黑体" w:hint="eastAsia"/>
          <w:sz w:val="24"/>
          <w:szCs w:val="24"/>
        </w:rPr>
        <w:t>3</w:t>
      </w:r>
      <w:r w:rsidR="00AF215D" w:rsidRPr="00C30D01">
        <w:rPr>
          <w:rFonts w:ascii="黑体" w:eastAsia="黑体" w:hAnsi="黑体" w:cs="黑体" w:hint="eastAsia"/>
          <w:sz w:val="24"/>
          <w:szCs w:val="24"/>
        </w:rPr>
        <w:t>个相对稳定的</w:t>
      </w:r>
      <w:r w:rsidR="003C620B" w:rsidRPr="00C30D01">
        <w:rPr>
          <w:rFonts w:ascii="黑体" w:eastAsia="黑体" w:hAnsi="黑体" w:cs="黑体" w:hint="eastAsia"/>
          <w:sz w:val="24"/>
          <w:szCs w:val="24"/>
        </w:rPr>
        <w:t>顶岗实习、课程见习实训的基地，以下为校外实训基地名录。</w:t>
      </w:r>
      <w:bookmarkStart w:id="62" w:name="_Toc16526"/>
    </w:p>
    <w:p w14:paraId="7A7D93DF" w14:textId="77777777" w:rsidR="009F285F" w:rsidRDefault="003C620B">
      <w:pPr>
        <w:pStyle w:val="a8"/>
        <w:spacing w:line="360" w:lineRule="auto"/>
        <w:ind w:leftChars="200" w:left="420" w:firstLine="422"/>
        <w:jc w:val="center"/>
        <w:rPr>
          <w:rFonts w:ascii="黑体" w:eastAsia="黑体" w:hAnsi="黑体" w:cs="黑体"/>
          <w:b/>
          <w:szCs w:val="21"/>
        </w:rPr>
      </w:pPr>
      <w:r>
        <w:rPr>
          <w:rFonts w:ascii="黑体" w:eastAsia="黑体" w:hAnsi="黑体" w:cs="黑体" w:hint="eastAsia"/>
          <w:b/>
          <w:szCs w:val="21"/>
        </w:rPr>
        <w:t>表9：校外实训基地概况</w:t>
      </w:r>
      <w:bookmarkEnd w:id="62"/>
    </w:p>
    <w:tbl>
      <w:tblPr>
        <w:tblW w:w="9140" w:type="dxa"/>
        <w:tblInd w:w="93" w:type="dxa"/>
        <w:tblBorders>
          <w:top w:val="single" w:sz="12" w:space="0" w:color="auto"/>
          <w:bottom w:val="single" w:sz="12" w:space="0" w:color="auto"/>
          <w:insideH w:val="single" w:sz="8" w:space="0" w:color="auto"/>
          <w:insideV w:val="single" w:sz="8" w:space="0" w:color="auto"/>
        </w:tblBorders>
        <w:tblLayout w:type="fixed"/>
        <w:tblLook w:val="04A0" w:firstRow="1" w:lastRow="0" w:firstColumn="1" w:lastColumn="0" w:noHBand="0" w:noVBand="1"/>
      </w:tblPr>
      <w:tblGrid>
        <w:gridCol w:w="780"/>
        <w:gridCol w:w="1800"/>
        <w:gridCol w:w="1840"/>
        <w:gridCol w:w="1080"/>
        <w:gridCol w:w="3640"/>
      </w:tblGrid>
      <w:tr w:rsidR="009F285F" w14:paraId="6C6D97E2" w14:textId="77777777">
        <w:trPr>
          <w:trHeight w:val="720"/>
        </w:trPr>
        <w:tc>
          <w:tcPr>
            <w:tcW w:w="780" w:type="dxa"/>
            <w:shd w:val="clear" w:color="auto" w:fill="32728E"/>
            <w:vAlign w:val="center"/>
          </w:tcPr>
          <w:p w14:paraId="3E9EDC7B" w14:textId="77777777" w:rsidR="009F285F" w:rsidRDefault="003C620B">
            <w:pPr>
              <w:widowControl/>
              <w:spacing w:line="360" w:lineRule="auto"/>
              <w:jc w:val="center"/>
              <w:rPr>
                <w:rFonts w:ascii="黑体" w:eastAsia="黑体" w:hAnsi="黑体" w:cs="黑体"/>
                <w:b/>
                <w:bCs/>
                <w:color w:val="FFFFFF" w:themeColor="background1"/>
                <w:kern w:val="0"/>
                <w:szCs w:val="21"/>
              </w:rPr>
            </w:pPr>
            <w:r>
              <w:rPr>
                <w:rFonts w:ascii="黑体" w:eastAsia="黑体" w:hAnsi="黑体" w:cs="黑体" w:hint="eastAsia"/>
                <w:b/>
                <w:bCs/>
                <w:color w:val="FFFFFF" w:themeColor="background1"/>
                <w:kern w:val="0"/>
                <w:szCs w:val="21"/>
              </w:rPr>
              <w:t>序号</w:t>
            </w:r>
          </w:p>
        </w:tc>
        <w:tc>
          <w:tcPr>
            <w:tcW w:w="1800" w:type="dxa"/>
            <w:shd w:val="clear" w:color="auto" w:fill="32728E"/>
            <w:vAlign w:val="center"/>
          </w:tcPr>
          <w:p w14:paraId="6F7D27EF" w14:textId="77777777" w:rsidR="009F285F" w:rsidRDefault="003C620B">
            <w:pPr>
              <w:widowControl/>
              <w:spacing w:line="360" w:lineRule="auto"/>
              <w:jc w:val="center"/>
              <w:rPr>
                <w:rFonts w:ascii="黑体" w:eastAsia="黑体" w:hAnsi="黑体" w:cs="黑体"/>
                <w:b/>
                <w:bCs/>
                <w:color w:val="FFFFFF" w:themeColor="background1"/>
                <w:kern w:val="0"/>
                <w:szCs w:val="21"/>
              </w:rPr>
            </w:pPr>
            <w:r>
              <w:rPr>
                <w:rFonts w:ascii="黑体" w:eastAsia="黑体" w:hAnsi="黑体" w:cs="黑体" w:hint="eastAsia"/>
                <w:b/>
                <w:bCs/>
                <w:color w:val="FFFFFF" w:themeColor="background1"/>
                <w:kern w:val="0"/>
                <w:szCs w:val="21"/>
              </w:rPr>
              <w:t>主要校外实训、实习基地名称</w:t>
            </w:r>
          </w:p>
        </w:tc>
        <w:tc>
          <w:tcPr>
            <w:tcW w:w="1840" w:type="dxa"/>
            <w:shd w:val="clear" w:color="auto" w:fill="32728E"/>
            <w:vAlign w:val="center"/>
          </w:tcPr>
          <w:p w14:paraId="2F71E014" w14:textId="77777777" w:rsidR="009F285F" w:rsidRDefault="003C620B">
            <w:pPr>
              <w:widowControl/>
              <w:spacing w:line="360" w:lineRule="auto"/>
              <w:jc w:val="center"/>
              <w:rPr>
                <w:rFonts w:ascii="黑体" w:eastAsia="黑体" w:hAnsi="黑体" w:cs="黑体"/>
                <w:b/>
                <w:bCs/>
                <w:color w:val="FFFFFF" w:themeColor="background1"/>
                <w:kern w:val="0"/>
                <w:szCs w:val="21"/>
              </w:rPr>
            </w:pPr>
            <w:r>
              <w:rPr>
                <w:rFonts w:ascii="黑体" w:eastAsia="黑体" w:hAnsi="黑体" w:cs="黑体" w:hint="eastAsia"/>
                <w:b/>
                <w:bCs/>
                <w:color w:val="FFFFFF" w:themeColor="background1"/>
                <w:kern w:val="0"/>
                <w:szCs w:val="21"/>
              </w:rPr>
              <w:t>实训内容</w:t>
            </w:r>
          </w:p>
        </w:tc>
        <w:tc>
          <w:tcPr>
            <w:tcW w:w="1080" w:type="dxa"/>
            <w:shd w:val="clear" w:color="auto" w:fill="32728E"/>
            <w:vAlign w:val="center"/>
          </w:tcPr>
          <w:p w14:paraId="3EAE3A9B" w14:textId="77777777" w:rsidR="009F285F" w:rsidRDefault="003C620B">
            <w:pPr>
              <w:widowControl/>
              <w:spacing w:line="360" w:lineRule="auto"/>
              <w:jc w:val="center"/>
              <w:rPr>
                <w:rFonts w:ascii="黑体" w:eastAsia="黑体" w:hAnsi="黑体" w:cs="黑体"/>
                <w:b/>
                <w:bCs/>
                <w:color w:val="FFFFFF" w:themeColor="background1"/>
                <w:kern w:val="0"/>
                <w:szCs w:val="21"/>
              </w:rPr>
            </w:pPr>
            <w:r>
              <w:rPr>
                <w:rFonts w:ascii="黑体" w:eastAsia="黑体" w:hAnsi="黑体" w:cs="黑体" w:hint="eastAsia"/>
                <w:b/>
                <w:bCs/>
                <w:color w:val="FFFFFF" w:themeColor="background1"/>
                <w:kern w:val="0"/>
                <w:szCs w:val="21"/>
              </w:rPr>
              <w:t>实</w:t>
            </w:r>
            <w:proofErr w:type="gramStart"/>
            <w:r>
              <w:rPr>
                <w:rFonts w:ascii="黑体" w:eastAsia="黑体" w:hAnsi="黑体" w:cs="黑体" w:hint="eastAsia"/>
                <w:b/>
                <w:bCs/>
                <w:color w:val="FFFFFF" w:themeColor="background1"/>
                <w:kern w:val="0"/>
                <w:szCs w:val="21"/>
              </w:rPr>
              <w:t>训对象</w:t>
            </w:r>
            <w:proofErr w:type="gramEnd"/>
          </w:p>
        </w:tc>
        <w:tc>
          <w:tcPr>
            <w:tcW w:w="3640" w:type="dxa"/>
            <w:shd w:val="clear" w:color="auto" w:fill="32728E"/>
            <w:vAlign w:val="center"/>
          </w:tcPr>
          <w:p w14:paraId="3D0B0FE5" w14:textId="77BF0B7F" w:rsidR="009F285F" w:rsidRDefault="00AF215D">
            <w:pPr>
              <w:widowControl/>
              <w:spacing w:line="360" w:lineRule="auto"/>
              <w:jc w:val="center"/>
              <w:rPr>
                <w:rFonts w:ascii="黑体" w:eastAsia="黑体" w:hAnsi="黑体" w:cs="黑体"/>
                <w:b/>
                <w:bCs/>
                <w:color w:val="FFFFFF" w:themeColor="background1"/>
                <w:kern w:val="0"/>
                <w:szCs w:val="21"/>
              </w:rPr>
            </w:pPr>
            <w:r w:rsidRPr="00AF215D">
              <w:rPr>
                <w:rFonts w:ascii="黑体" w:eastAsia="黑体" w:hAnsi="黑体" w:cs="黑体" w:hint="eastAsia"/>
                <w:b/>
                <w:bCs/>
                <w:color w:val="FFFFFF" w:themeColor="background1"/>
                <w:kern w:val="0"/>
                <w:szCs w:val="21"/>
              </w:rPr>
              <w:t>一次性接纳实训实习人数</w:t>
            </w:r>
          </w:p>
        </w:tc>
      </w:tr>
      <w:tr w:rsidR="009F285F" w14:paraId="60706A5C" w14:textId="77777777">
        <w:trPr>
          <w:trHeight w:val="1185"/>
        </w:trPr>
        <w:tc>
          <w:tcPr>
            <w:tcW w:w="780" w:type="dxa"/>
            <w:shd w:val="clear" w:color="auto" w:fill="AEDADB"/>
            <w:vAlign w:val="center"/>
          </w:tcPr>
          <w:p w14:paraId="4368B52F" w14:textId="77777777" w:rsidR="009F285F" w:rsidRDefault="003C620B">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1</w:t>
            </w:r>
          </w:p>
        </w:tc>
        <w:tc>
          <w:tcPr>
            <w:tcW w:w="1800" w:type="dxa"/>
            <w:shd w:val="clear" w:color="auto" w:fill="auto"/>
            <w:vAlign w:val="center"/>
          </w:tcPr>
          <w:p w14:paraId="22FB9E1F" w14:textId="216E5798" w:rsidR="009F285F" w:rsidRDefault="00AF215D">
            <w:pPr>
              <w:widowControl/>
              <w:jc w:val="center"/>
              <w:rPr>
                <w:rFonts w:ascii="黑体" w:eastAsia="黑体" w:hAnsi="黑体" w:cs="黑体"/>
                <w:color w:val="000000"/>
                <w:kern w:val="0"/>
                <w:sz w:val="24"/>
                <w:szCs w:val="24"/>
              </w:rPr>
            </w:pPr>
            <w:r w:rsidRPr="00AF215D">
              <w:rPr>
                <w:rFonts w:ascii="黑体" w:eastAsia="黑体" w:hAnsi="黑体" w:cs="黑体" w:hint="eastAsia"/>
                <w:color w:val="000000"/>
                <w:kern w:val="0"/>
                <w:sz w:val="24"/>
                <w:szCs w:val="24"/>
              </w:rPr>
              <w:t>德本会计师事务所有限公司</w:t>
            </w:r>
          </w:p>
        </w:tc>
        <w:tc>
          <w:tcPr>
            <w:tcW w:w="1840" w:type="dxa"/>
            <w:shd w:val="clear" w:color="auto" w:fill="auto"/>
            <w:vAlign w:val="center"/>
          </w:tcPr>
          <w:p w14:paraId="29EDE122" w14:textId="60158385" w:rsidR="009F285F" w:rsidRDefault="00AF215D">
            <w:pPr>
              <w:widowControl/>
              <w:jc w:val="left"/>
              <w:rPr>
                <w:rFonts w:ascii="黑体" w:eastAsia="黑体" w:hAnsi="黑体" w:cs="黑体"/>
                <w:color w:val="000000"/>
                <w:kern w:val="0"/>
                <w:sz w:val="24"/>
                <w:szCs w:val="24"/>
              </w:rPr>
            </w:pPr>
            <w:r w:rsidRPr="00AF215D">
              <w:rPr>
                <w:rFonts w:ascii="黑体" w:eastAsia="黑体" w:hAnsi="黑体" w:cs="黑体" w:hint="eastAsia"/>
                <w:color w:val="000000"/>
                <w:kern w:val="0"/>
                <w:sz w:val="24"/>
                <w:szCs w:val="24"/>
              </w:rPr>
              <w:t>小企业代账、涉税业务办理、工商证照办理等</w:t>
            </w:r>
          </w:p>
        </w:tc>
        <w:tc>
          <w:tcPr>
            <w:tcW w:w="1080" w:type="dxa"/>
            <w:shd w:val="clear" w:color="auto" w:fill="auto"/>
            <w:vAlign w:val="center"/>
          </w:tcPr>
          <w:p w14:paraId="25E28EF9" w14:textId="77777777" w:rsidR="009F285F" w:rsidRDefault="003C620B">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学生   教师</w:t>
            </w:r>
          </w:p>
        </w:tc>
        <w:tc>
          <w:tcPr>
            <w:tcW w:w="3640" w:type="dxa"/>
            <w:shd w:val="clear" w:color="auto" w:fill="auto"/>
            <w:vAlign w:val="center"/>
          </w:tcPr>
          <w:p w14:paraId="7F93B414" w14:textId="70EC2A68" w:rsidR="009F285F" w:rsidRDefault="00AF215D">
            <w:pPr>
              <w:widowControl/>
              <w:jc w:val="left"/>
              <w:rPr>
                <w:rFonts w:ascii="黑体" w:eastAsia="黑体" w:hAnsi="黑体" w:cs="黑体"/>
                <w:color w:val="000000"/>
                <w:kern w:val="0"/>
                <w:sz w:val="24"/>
                <w:szCs w:val="24"/>
              </w:rPr>
            </w:pPr>
            <w:r>
              <w:rPr>
                <w:rFonts w:ascii="黑体" w:eastAsia="黑体" w:hAnsi="黑体" w:cs="黑体" w:hint="eastAsia"/>
                <w:color w:val="000000"/>
                <w:kern w:val="0"/>
                <w:sz w:val="24"/>
                <w:szCs w:val="24"/>
              </w:rPr>
              <w:t>8-10人</w:t>
            </w:r>
          </w:p>
        </w:tc>
      </w:tr>
      <w:tr w:rsidR="009F285F" w14:paraId="38D19015" w14:textId="77777777">
        <w:trPr>
          <w:trHeight w:val="1185"/>
        </w:trPr>
        <w:tc>
          <w:tcPr>
            <w:tcW w:w="780" w:type="dxa"/>
            <w:shd w:val="clear" w:color="auto" w:fill="AEDADB"/>
            <w:vAlign w:val="center"/>
          </w:tcPr>
          <w:p w14:paraId="53AD3871" w14:textId="77777777" w:rsidR="009F285F" w:rsidRDefault="003C620B">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2</w:t>
            </w:r>
          </w:p>
        </w:tc>
        <w:tc>
          <w:tcPr>
            <w:tcW w:w="1800" w:type="dxa"/>
            <w:shd w:val="clear" w:color="auto" w:fill="auto"/>
            <w:vAlign w:val="center"/>
          </w:tcPr>
          <w:p w14:paraId="375B2BE8" w14:textId="6C97EFC0" w:rsidR="009F285F" w:rsidRDefault="00AF215D">
            <w:pPr>
              <w:widowControl/>
              <w:jc w:val="center"/>
              <w:rPr>
                <w:rFonts w:ascii="黑体" w:eastAsia="黑体" w:hAnsi="黑体" w:cs="黑体"/>
                <w:color w:val="000000"/>
                <w:kern w:val="0"/>
                <w:sz w:val="24"/>
                <w:szCs w:val="24"/>
              </w:rPr>
            </w:pPr>
            <w:r w:rsidRPr="00AF215D">
              <w:rPr>
                <w:rFonts w:ascii="黑体" w:eastAsia="黑体" w:hAnsi="黑体" w:cs="黑体" w:hint="eastAsia"/>
                <w:color w:val="000000"/>
                <w:kern w:val="0"/>
                <w:sz w:val="24"/>
                <w:szCs w:val="24"/>
              </w:rPr>
              <w:t>元</w:t>
            </w:r>
            <w:proofErr w:type="gramStart"/>
            <w:r w:rsidRPr="00AF215D">
              <w:rPr>
                <w:rFonts w:ascii="黑体" w:eastAsia="黑体" w:hAnsi="黑体" w:cs="黑体" w:hint="eastAsia"/>
                <w:color w:val="000000"/>
                <w:kern w:val="0"/>
                <w:sz w:val="24"/>
                <w:szCs w:val="24"/>
              </w:rPr>
              <w:t>鑫</w:t>
            </w:r>
            <w:proofErr w:type="gramEnd"/>
            <w:r w:rsidRPr="00AF215D">
              <w:rPr>
                <w:rFonts w:ascii="黑体" w:eastAsia="黑体" w:hAnsi="黑体" w:cs="黑体" w:hint="eastAsia"/>
                <w:color w:val="000000"/>
                <w:kern w:val="0"/>
                <w:sz w:val="24"/>
                <w:szCs w:val="24"/>
              </w:rPr>
              <w:t>税务师事务所</w:t>
            </w:r>
          </w:p>
        </w:tc>
        <w:tc>
          <w:tcPr>
            <w:tcW w:w="1840" w:type="dxa"/>
            <w:shd w:val="clear" w:color="auto" w:fill="auto"/>
            <w:vAlign w:val="center"/>
          </w:tcPr>
          <w:p w14:paraId="3FB0297D" w14:textId="608A1CAA" w:rsidR="009F285F" w:rsidRDefault="00AF215D" w:rsidP="00AF215D">
            <w:pPr>
              <w:widowControl/>
              <w:jc w:val="left"/>
              <w:rPr>
                <w:rFonts w:ascii="黑体" w:eastAsia="黑体" w:hAnsi="黑体" w:cs="黑体"/>
                <w:color w:val="000000"/>
                <w:kern w:val="0"/>
                <w:sz w:val="24"/>
                <w:szCs w:val="24"/>
              </w:rPr>
            </w:pPr>
            <w:r>
              <w:rPr>
                <w:rFonts w:ascii="黑体" w:eastAsia="黑体" w:hAnsi="黑体" w:cs="黑体" w:hint="eastAsia"/>
                <w:color w:val="000000"/>
                <w:kern w:val="0"/>
                <w:sz w:val="24"/>
                <w:szCs w:val="24"/>
              </w:rPr>
              <w:t>小</w:t>
            </w:r>
            <w:proofErr w:type="gramStart"/>
            <w:r>
              <w:rPr>
                <w:rFonts w:ascii="黑体" w:eastAsia="黑体" w:hAnsi="黑体" w:cs="黑体" w:hint="eastAsia"/>
                <w:color w:val="000000"/>
                <w:kern w:val="0"/>
                <w:sz w:val="24"/>
                <w:szCs w:val="24"/>
              </w:rPr>
              <w:t>企业代账</w:t>
            </w:r>
            <w:proofErr w:type="gramEnd"/>
          </w:p>
        </w:tc>
        <w:tc>
          <w:tcPr>
            <w:tcW w:w="1080" w:type="dxa"/>
            <w:shd w:val="clear" w:color="auto" w:fill="auto"/>
            <w:vAlign w:val="center"/>
          </w:tcPr>
          <w:p w14:paraId="643481D1" w14:textId="77777777" w:rsidR="009F285F" w:rsidRDefault="003C620B">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学生   教师</w:t>
            </w:r>
          </w:p>
        </w:tc>
        <w:tc>
          <w:tcPr>
            <w:tcW w:w="3640" w:type="dxa"/>
            <w:shd w:val="clear" w:color="auto" w:fill="auto"/>
            <w:vAlign w:val="center"/>
          </w:tcPr>
          <w:p w14:paraId="4D650DDC" w14:textId="0B43AA05" w:rsidR="009F285F" w:rsidRDefault="00AF215D">
            <w:pPr>
              <w:widowControl/>
              <w:jc w:val="left"/>
              <w:rPr>
                <w:rFonts w:ascii="黑体" w:eastAsia="黑体" w:hAnsi="黑体" w:cs="黑体"/>
                <w:color w:val="000000"/>
                <w:kern w:val="0"/>
                <w:sz w:val="24"/>
                <w:szCs w:val="24"/>
              </w:rPr>
            </w:pPr>
            <w:r>
              <w:rPr>
                <w:rFonts w:ascii="黑体" w:eastAsia="黑体" w:hAnsi="黑体" w:cs="黑体" w:hint="eastAsia"/>
                <w:color w:val="000000"/>
                <w:kern w:val="0"/>
                <w:sz w:val="24"/>
                <w:szCs w:val="24"/>
              </w:rPr>
              <w:t>8-10人</w:t>
            </w:r>
          </w:p>
        </w:tc>
      </w:tr>
      <w:tr w:rsidR="009F285F" w14:paraId="17185042" w14:textId="77777777">
        <w:trPr>
          <w:trHeight w:val="1367"/>
        </w:trPr>
        <w:tc>
          <w:tcPr>
            <w:tcW w:w="780" w:type="dxa"/>
            <w:shd w:val="clear" w:color="auto" w:fill="AEDADB"/>
            <w:vAlign w:val="center"/>
          </w:tcPr>
          <w:p w14:paraId="5A914354" w14:textId="77777777" w:rsidR="009F285F" w:rsidRDefault="003C620B">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3</w:t>
            </w:r>
          </w:p>
        </w:tc>
        <w:tc>
          <w:tcPr>
            <w:tcW w:w="1800" w:type="dxa"/>
            <w:shd w:val="clear" w:color="auto" w:fill="auto"/>
            <w:vAlign w:val="center"/>
          </w:tcPr>
          <w:p w14:paraId="11D0D538" w14:textId="214A493F" w:rsidR="009F285F" w:rsidRDefault="00AF215D">
            <w:pPr>
              <w:widowControl/>
              <w:jc w:val="center"/>
              <w:rPr>
                <w:rFonts w:ascii="黑体" w:eastAsia="黑体" w:hAnsi="黑体" w:cs="黑体"/>
                <w:color w:val="000000"/>
                <w:kern w:val="0"/>
                <w:sz w:val="24"/>
                <w:szCs w:val="24"/>
              </w:rPr>
            </w:pPr>
            <w:r w:rsidRPr="00AF215D">
              <w:rPr>
                <w:rFonts w:ascii="黑体" w:eastAsia="黑体" w:hAnsi="黑体" w:cs="黑体" w:hint="eastAsia"/>
                <w:color w:val="000000"/>
                <w:kern w:val="0"/>
                <w:sz w:val="24"/>
                <w:szCs w:val="24"/>
              </w:rPr>
              <w:t>佛山代理记账协会</w:t>
            </w:r>
          </w:p>
        </w:tc>
        <w:tc>
          <w:tcPr>
            <w:tcW w:w="1840" w:type="dxa"/>
            <w:shd w:val="clear" w:color="auto" w:fill="auto"/>
            <w:vAlign w:val="center"/>
          </w:tcPr>
          <w:p w14:paraId="139087CF" w14:textId="725B1012" w:rsidR="009F285F" w:rsidRDefault="00AF215D">
            <w:pPr>
              <w:widowControl/>
              <w:jc w:val="left"/>
              <w:rPr>
                <w:rFonts w:ascii="黑体" w:eastAsia="黑体" w:hAnsi="黑体" w:cs="黑体"/>
                <w:color w:val="000000"/>
                <w:kern w:val="0"/>
                <w:sz w:val="24"/>
                <w:szCs w:val="24"/>
              </w:rPr>
            </w:pPr>
            <w:r w:rsidRPr="00AF215D">
              <w:rPr>
                <w:rFonts w:ascii="黑体" w:eastAsia="黑体" w:hAnsi="黑体" w:cs="黑体" w:hint="eastAsia"/>
                <w:color w:val="000000"/>
                <w:kern w:val="0"/>
                <w:sz w:val="24"/>
                <w:szCs w:val="24"/>
              </w:rPr>
              <w:t>小</w:t>
            </w:r>
            <w:proofErr w:type="gramStart"/>
            <w:r w:rsidRPr="00AF215D">
              <w:rPr>
                <w:rFonts w:ascii="黑体" w:eastAsia="黑体" w:hAnsi="黑体" w:cs="黑体" w:hint="eastAsia"/>
                <w:color w:val="000000"/>
                <w:kern w:val="0"/>
                <w:sz w:val="24"/>
                <w:szCs w:val="24"/>
              </w:rPr>
              <w:t>企业代账</w:t>
            </w:r>
            <w:proofErr w:type="gramEnd"/>
          </w:p>
        </w:tc>
        <w:tc>
          <w:tcPr>
            <w:tcW w:w="1080" w:type="dxa"/>
            <w:shd w:val="clear" w:color="auto" w:fill="auto"/>
            <w:vAlign w:val="center"/>
          </w:tcPr>
          <w:p w14:paraId="2AB6C819" w14:textId="77777777" w:rsidR="009F285F" w:rsidRDefault="003C620B">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学生   教师</w:t>
            </w:r>
          </w:p>
        </w:tc>
        <w:tc>
          <w:tcPr>
            <w:tcW w:w="3640" w:type="dxa"/>
            <w:shd w:val="clear" w:color="auto" w:fill="auto"/>
            <w:vAlign w:val="center"/>
          </w:tcPr>
          <w:p w14:paraId="41272DE4" w14:textId="6E920D9A" w:rsidR="009F285F" w:rsidRDefault="00AF215D">
            <w:pPr>
              <w:widowControl/>
              <w:jc w:val="left"/>
              <w:rPr>
                <w:rFonts w:ascii="黑体" w:eastAsia="黑体" w:hAnsi="黑体" w:cs="黑体"/>
                <w:color w:val="000000"/>
                <w:kern w:val="0"/>
                <w:sz w:val="24"/>
                <w:szCs w:val="24"/>
              </w:rPr>
            </w:pPr>
            <w:r>
              <w:rPr>
                <w:rFonts w:ascii="黑体" w:eastAsia="黑体" w:hAnsi="黑体" w:cs="黑体" w:hint="eastAsia"/>
                <w:color w:val="000000"/>
                <w:kern w:val="0"/>
                <w:sz w:val="24"/>
                <w:szCs w:val="24"/>
              </w:rPr>
              <w:t>8-10人</w:t>
            </w:r>
          </w:p>
        </w:tc>
      </w:tr>
    </w:tbl>
    <w:p w14:paraId="55360AF3" w14:textId="77777777" w:rsidR="009F285F" w:rsidRDefault="009F285F">
      <w:pPr>
        <w:ind w:firstLineChars="200" w:firstLine="482"/>
        <w:rPr>
          <w:rFonts w:ascii="黑体" w:eastAsia="黑体" w:hAnsi="黑体" w:cs="黑体"/>
          <w:b/>
          <w:bCs/>
          <w:sz w:val="24"/>
          <w:szCs w:val="24"/>
        </w:rPr>
      </w:pPr>
      <w:bookmarkStart w:id="63" w:name="_Toc2952"/>
      <w:bookmarkStart w:id="64" w:name="_Toc389040736"/>
      <w:bookmarkStart w:id="65" w:name="_Toc389056400"/>
      <w:bookmarkStart w:id="66" w:name="_Toc13422"/>
    </w:p>
    <w:p w14:paraId="3AE4DD4D" w14:textId="7DDB09A2" w:rsidR="009F285F" w:rsidRDefault="003C620B">
      <w:pPr>
        <w:pStyle w:val="2"/>
        <w:rPr>
          <w:rFonts w:ascii="黑体" w:hAnsi="黑体" w:cs="黑体"/>
        </w:rPr>
      </w:pPr>
      <w:bookmarkStart w:id="67" w:name="_Toc53398670"/>
      <w:r>
        <w:rPr>
          <w:rFonts w:ascii="黑体" w:hAnsi="黑体" w:cs="黑体" w:hint="eastAsia"/>
        </w:rPr>
        <w:t>（二）师资要求</w:t>
      </w:r>
      <w:bookmarkEnd w:id="63"/>
      <w:bookmarkEnd w:id="64"/>
      <w:bookmarkEnd w:id="65"/>
      <w:bookmarkEnd w:id="66"/>
      <w:bookmarkEnd w:id="67"/>
    </w:p>
    <w:p w14:paraId="790AB653" w14:textId="72889C24" w:rsidR="009F285F" w:rsidRDefault="003C620B" w:rsidP="00796DD2">
      <w:pPr>
        <w:spacing w:beforeLines="100" w:before="312" w:afterLines="100" w:after="312" w:line="360" w:lineRule="auto"/>
        <w:ind w:firstLineChars="200" w:firstLine="480"/>
        <w:rPr>
          <w:rFonts w:ascii="黑体" w:eastAsia="黑体" w:hAnsi="黑体" w:cs="黑体"/>
          <w:sz w:val="24"/>
          <w:szCs w:val="24"/>
        </w:rPr>
      </w:pPr>
      <w:r>
        <w:rPr>
          <w:rFonts w:ascii="黑体" w:eastAsia="黑体" w:hAnsi="黑体" w:cs="黑体" w:hint="eastAsia"/>
          <w:sz w:val="24"/>
          <w:szCs w:val="24"/>
        </w:rPr>
        <w:t>根据教育部颁布的《中等职业学校教师专业标准》和《中等职业学校设置标准》的有关规定，进行教师队伍建设，合理配置教师资源。</w:t>
      </w:r>
      <w:r w:rsidR="00796DD2" w:rsidRPr="00796DD2">
        <w:rPr>
          <w:rFonts w:ascii="黑体" w:eastAsia="黑体" w:hAnsi="黑体" w:cs="黑体" w:hint="eastAsia"/>
          <w:sz w:val="24"/>
          <w:szCs w:val="24"/>
        </w:rPr>
        <w:t>专业核心课程的任课教师为会计专业或相关专业本科以上学历，对专业课程有较为全面的了解，具备行动导向的教学设计和实施能力，根据现有学生规模，团队架构由1名以上专业带头人、</w:t>
      </w:r>
      <w:r w:rsidR="00796DD2">
        <w:rPr>
          <w:rFonts w:ascii="黑体" w:eastAsia="黑体" w:hAnsi="黑体" w:cs="黑体" w:hint="eastAsia"/>
          <w:sz w:val="24"/>
          <w:szCs w:val="24"/>
        </w:rPr>
        <w:t>3</w:t>
      </w:r>
      <w:r w:rsidR="00796DD2" w:rsidRPr="00796DD2">
        <w:rPr>
          <w:rFonts w:ascii="黑体" w:eastAsia="黑体" w:hAnsi="黑体" w:cs="黑体" w:hint="eastAsia"/>
          <w:sz w:val="24"/>
          <w:szCs w:val="24"/>
        </w:rPr>
        <w:t>名以上骨干教师及</w:t>
      </w:r>
      <w:r w:rsidR="00796DD2">
        <w:rPr>
          <w:rFonts w:ascii="黑体" w:eastAsia="黑体" w:hAnsi="黑体" w:cs="黑体" w:hint="eastAsia"/>
          <w:sz w:val="24"/>
          <w:szCs w:val="24"/>
        </w:rPr>
        <w:t>5</w:t>
      </w:r>
      <w:r w:rsidR="00796DD2" w:rsidRPr="00796DD2">
        <w:rPr>
          <w:rFonts w:ascii="黑体" w:eastAsia="黑体" w:hAnsi="黑体" w:cs="黑体" w:hint="eastAsia"/>
          <w:sz w:val="24"/>
          <w:szCs w:val="24"/>
        </w:rPr>
        <w:t>名以上专业教师组成，教师应具有中等职业学校教师资格证书及会计师、经济师等相关专业技术资格证书，</w:t>
      </w:r>
      <w:proofErr w:type="gramStart"/>
      <w:r w:rsidR="00796DD2" w:rsidRPr="00796DD2">
        <w:rPr>
          <w:rFonts w:ascii="黑体" w:eastAsia="黑体" w:hAnsi="黑体" w:cs="黑体" w:hint="eastAsia"/>
          <w:sz w:val="24"/>
          <w:szCs w:val="24"/>
        </w:rPr>
        <w:t>双师率达</w:t>
      </w:r>
      <w:proofErr w:type="gramEnd"/>
      <w:r w:rsidR="00796DD2">
        <w:rPr>
          <w:rFonts w:ascii="黑体" w:eastAsia="黑体" w:hAnsi="黑体" w:cs="黑体" w:hint="eastAsia"/>
          <w:sz w:val="24"/>
          <w:szCs w:val="24"/>
        </w:rPr>
        <w:t>8</w:t>
      </w:r>
      <w:r w:rsidR="00796DD2" w:rsidRPr="00796DD2">
        <w:rPr>
          <w:rFonts w:ascii="黑体" w:eastAsia="黑体" w:hAnsi="黑体" w:cs="黑体" w:hint="eastAsia"/>
          <w:sz w:val="24"/>
          <w:szCs w:val="24"/>
        </w:rPr>
        <w:t>0%以上。聘请有3至5年会计工作经验的技术精英和行业专家担任兼职教师。</w:t>
      </w:r>
    </w:p>
    <w:p w14:paraId="74EA545F" w14:textId="77777777" w:rsidR="009F285F" w:rsidRDefault="003C620B">
      <w:pPr>
        <w:pStyle w:val="2"/>
        <w:spacing w:before="0" w:after="0" w:line="360" w:lineRule="auto"/>
        <w:rPr>
          <w:rFonts w:ascii="黑体" w:hAnsi="黑体" w:cs="黑体"/>
          <w:szCs w:val="28"/>
        </w:rPr>
      </w:pPr>
      <w:bookmarkStart w:id="68" w:name="_Toc53398671"/>
      <w:r>
        <w:rPr>
          <w:rFonts w:ascii="黑体" w:hAnsi="黑体" w:cs="黑体" w:hint="eastAsia"/>
          <w:szCs w:val="28"/>
        </w:rPr>
        <w:lastRenderedPageBreak/>
        <w:t>（三）教学资源</w:t>
      </w:r>
      <w:bookmarkEnd w:id="68"/>
    </w:p>
    <w:p w14:paraId="6544A5DD" w14:textId="2F7D3F20" w:rsidR="00FE0B9A" w:rsidRDefault="00FE0B9A" w:rsidP="000D4B87">
      <w:pPr>
        <w:spacing w:afterLines="100" w:after="312" w:line="360" w:lineRule="auto"/>
        <w:ind w:firstLineChars="200" w:firstLine="480"/>
        <w:rPr>
          <w:rFonts w:ascii="黑体" w:eastAsia="黑体" w:hAnsi="黑体" w:cs="黑体"/>
          <w:sz w:val="24"/>
          <w:szCs w:val="24"/>
        </w:rPr>
      </w:pPr>
      <w:r w:rsidRPr="00FE0B9A">
        <w:rPr>
          <w:rFonts w:ascii="黑体" w:eastAsia="黑体" w:hAnsi="黑体" w:cs="黑体" w:hint="eastAsia"/>
          <w:sz w:val="24"/>
          <w:szCs w:val="24"/>
        </w:rPr>
        <w:t>严格执行国家和省（区、市）关于教材选用的有关要求，公共基础课选用国家规划新教材；专业及专业基础课教材，一般优先选用国家规划最新教材；其次选用专业出版社出版的适合中</w:t>
      </w:r>
      <w:proofErr w:type="gramStart"/>
      <w:r w:rsidRPr="00FE0B9A">
        <w:rPr>
          <w:rFonts w:ascii="黑体" w:eastAsia="黑体" w:hAnsi="黑体" w:cs="黑体" w:hint="eastAsia"/>
          <w:sz w:val="24"/>
          <w:szCs w:val="24"/>
        </w:rPr>
        <w:t>职学习</w:t>
      </w:r>
      <w:proofErr w:type="gramEnd"/>
      <w:r w:rsidRPr="00FE0B9A">
        <w:rPr>
          <w:rFonts w:ascii="黑体" w:eastAsia="黑体" w:hAnsi="黑体" w:cs="黑体" w:hint="eastAsia"/>
          <w:sz w:val="24"/>
          <w:szCs w:val="24"/>
        </w:rPr>
        <w:t>的最新财经类书籍作为教学用书。上述条件不能满足，可考虑产教融合的校</w:t>
      </w:r>
      <w:proofErr w:type="gramStart"/>
      <w:r w:rsidRPr="00FE0B9A">
        <w:rPr>
          <w:rFonts w:ascii="黑体" w:eastAsia="黑体" w:hAnsi="黑体" w:cs="黑体" w:hint="eastAsia"/>
          <w:sz w:val="24"/>
          <w:szCs w:val="24"/>
        </w:rPr>
        <w:t>企开发</w:t>
      </w:r>
      <w:proofErr w:type="gramEnd"/>
      <w:r w:rsidRPr="00FE0B9A">
        <w:rPr>
          <w:rFonts w:ascii="黑体" w:eastAsia="黑体" w:hAnsi="黑体" w:cs="黑体" w:hint="eastAsia"/>
          <w:sz w:val="24"/>
          <w:szCs w:val="24"/>
        </w:rPr>
        <w:t>教材、给予企业真实案例汇编的数字化资源、课程教学平台及企业辅助教学资源</w:t>
      </w:r>
      <w:r w:rsidR="003C620B">
        <w:rPr>
          <w:rFonts w:ascii="黑体" w:eastAsia="黑体" w:hAnsi="黑体" w:cs="黑体" w:hint="eastAsia"/>
          <w:sz w:val="24"/>
          <w:szCs w:val="24"/>
        </w:rPr>
        <w:t>。</w:t>
      </w:r>
      <w:r w:rsidRPr="00FE0B9A">
        <w:rPr>
          <w:rFonts w:ascii="黑体" w:eastAsia="黑体" w:hAnsi="黑体" w:cs="黑体" w:hint="eastAsia"/>
          <w:sz w:val="24"/>
          <w:szCs w:val="24"/>
        </w:rPr>
        <w:t>以学校局域网和互联网为载体，利用软件公司开设的云课堂，参与相关</w:t>
      </w:r>
      <w:proofErr w:type="gramStart"/>
      <w:r w:rsidRPr="00FE0B9A">
        <w:rPr>
          <w:rFonts w:ascii="黑体" w:eastAsia="黑体" w:hAnsi="黑体" w:cs="黑体" w:hint="eastAsia"/>
          <w:sz w:val="24"/>
          <w:szCs w:val="24"/>
        </w:rPr>
        <w:t>实训与技能</w:t>
      </w:r>
      <w:proofErr w:type="gramEnd"/>
      <w:r w:rsidRPr="00FE0B9A">
        <w:rPr>
          <w:rFonts w:ascii="黑体" w:eastAsia="黑体" w:hAnsi="黑体" w:cs="黑体" w:hint="eastAsia"/>
          <w:sz w:val="24"/>
          <w:szCs w:val="24"/>
        </w:rPr>
        <w:t>竞赛。组织行业专家和专业教师共同开发电子教学设计、微课、课件、示范课例等数字化资源，逐步实现网络平台在线互动学习</w:t>
      </w:r>
    </w:p>
    <w:p w14:paraId="01D95DD7" w14:textId="424F34FC" w:rsidR="009F285F" w:rsidRDefault="003C620B">
      <w:pPr>
        <w:pStyle w:val="2"/>
        <w:rPr>
          <w:rFonts w:ascii="黑体" w:hAnsi="黑体" w:cs="黑体"/>
        </w:rPr>
      </w:pPr>
      <w:bookmarkStart w:id="69" w:name="_Toc382900547"/>
      <w:bookmarkStart w:id="70" w:name="_Toc53398672"/>
      <w:r>
        <w:rPr>
          <w:rFonts w:ascii="黑体" w:hAnsi="黑体" w:cs="黑体" w:hint="eastAsia"/>
        </w:rPr>
        <w:t>（四）教学</w:t>
      </w:r>
      <w:bookmarkEnd w:id="69"/>
      <w:r w:rsidR="000D4B87">
        <w:rPr>
          <w:rFonts w:ascii="黑体" w:hAnsi="黑体" w:cs="黑体" w:hint="eastAsia"/>
        </w:rPr>
        <w:t>方法</w:t>
      </w:r>
      <w:bookmarkEnd w:id="70"/>
    </w:p>
    <w:p w14:paraId="6CFB8C5F" w14:textId="5DDF2A08" w:rsidR="009F285F" w:rsidRDefault="000D4B87" w:rsidP="00882E49">
      <w:pPr>
        <w:spacing w:line="360" w:lineRule="auto"/>
        <w:ind w:firstLineChars="200" w:firstLine="480"/>
        <w:rPr>
          <w:rFonts w:ascii="黑体" w:eastAsia="黑体" w:hAnsi="黑体" w:cs="黑体"/>
          <w:sz w:val="24"/>
          <w:szCs w:val="24"/>
        </w:rPr>
      </w:pPr>
      <w:r w:rsidRPr="000D4B87">
        <w:rPr>
          <w:rFonts w:ascii="黑体" w:eastAsia="黑体" w:hAnsi="黑体" w:cs="黑体" w:hint="eastAsia"/>
          <w:sz w:val="24"/>
          <w:szCs w:val="24"/>
        </w:rPr>
        <w:t>公共基础课程教学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r w:rsidR="00882E49" w:rsidRPr="00882E49">
        <w:rPr>
          <w:rFonts w:ascii="黑体" w:eastAsia="黑体" w:hAnsi="黑体" w:cs="黑体" w:hint="eastAsia"/>
          <w:sz w:val="24"/>
          <w:szCs w:val="24"/>
        </w:rPr>
        <w:t>公共课程应着重人格修养、文化陶冶及艺术鉴赏，并应注意与专业知识能相配合</w:t>
      </w:r>
      <w:r w:rsidR="00882E49">
        <w:rPr>
          <w:rFonts w:ascii="黑体" w:eastAsia="黑体" w:hAnsi="黑体" w:cs="黑体" w:hint="eastAsia"/>
          <w:sz w:val="24"/>
          <w:szCs w:val="24"/>
        </w:rPr>
        <w:t>。</w:t>
      </w:r>
    </w:p>
    <w:p w14:paraId="5A2CE752" w14:textId="6762AD61" w:rsidR="009719BD" w:rsidRPr="0058362F" w:rsidRDefault="00882E49" w:rsidP="0058362F">
      <w:pPr>
        <w:spacing w:line="360" w:lineRule="auto"/>
        <w:ind w:firstLineChars="200" w:firstLine="480"/>
        <w:rPr>
          <w:rFonts w:ascii="黑体" w:eastAsia="黑体" w:hAnsi="黑体" w:cs="黑体"/>
          <w:sz w:val="24"/>
          <w:szCs w:val="24"/>
        </w:rPr>
      </w:pPr>
      <w:r w:rsidRPr="00882E49">
        <w:rPr>
          <w:rFonts w:ascii="黑体" w:eastAsia="黑体" w:hAnsi="黑体" w:cs="黑体" w:hint="eastAsia"/>
          <w:sz w:val="24"/>
          <w:szCs w:val="24"/>
        </w:rPr>
        <w:t>专业技能课程教学，按照对应职业岗位（群）的能力要求，采用理论实践一体化教学方法，突出“做中学、做中教”的职教特色。围绕会计核心能力培养和职业养成</w:t>
      </w:r>
      <w:r>
        <w:rPr>
          <w:rFonts w:ascii="黑体" w:eastAsia="黑体" w:hAnsi="黑体" w:cs="黑体" w:hint="eastAsia"/>
          <w:sz w:val="24"/>
          <w:szCs w:val="24"/>
        </w:rPr>
        <w:t>，通过</w:t>
      </w:r>
      <w:r w:rsidRPr="00882E49">
        <w:rPr>
          <w:rFonts w:ascii="黑体" w:eastAsia="黑体" w:hAnsi="黑体" w:cs="黑体" w:hint="eastAsia"/>
          <w:sz w:val="24"/>
          <w:szCs w:val="24"/>
        </w:rPr>
        <w:t>会计基础训练、手工会计综合实训、会计信息化综合实</w:t>
      </w:r>
      <w:proofErr w:type="gramStart"/>
      <w:r w:rsidRPr="00882E49">
        <w:rPr>
          <w:rFonts w:ascii="黑体" w:eastAsia="黑体" w:hAnsi="黑体" w:cs="黑体" w:hint="eastAsia"/>
          <w:sz w:val="24"/>
          <w:szCs w:val="24"/>
        </w:rPr>
        <w:t>训</w:t>
      </w:r>
      <w:r>
        <w:rPr>
          <w:rFonts w:ascii="黑体" w:eastAsia="黑体" w:hAnsi="黑体" w:cs="黑体" w:hint="eastAsia"/>
          <w:sz w:val="24"/>
          <w:szCs w:val="24"/>
        </w:rPr>
        <w:t>以及</w:t>
      </w:r>
      <w:proofErr w:type="gramEnd"/>
      <w:r>
        <w:rPr>
          <w:rFonts w:ascii="黑体" w:eastAsia="黑体" w:hAnsi="黑体" w:cs="黑体" w:hint="eastAsia"/>
          <w:sz w:val="24"/>
          <w:szCs w:val="24"/>
        </w:rPr>
        <w:t>参与财务共享技能考证、</w:t>
      </w:r>
      <w:proofErr w:type="gramStart"/>
      <w:r>
        <w:rPr>
          <w:rFonts w:ascii="黑体" w:eastAsia="黑体" w:hAnsi="黑体" w:cs="黑体" w:hint="eastAsia"/>
          <w:sz w:val="24"/>
          <w:szCs w:val="24"/>
        </w:rPr>
        <w:t>业财一体</w:t>
      </w:r>
      <w:proofErr w:type="gramEnd"/>
      <w:r>
        <w:rPr>
          <w:rFonts w:ascii="黑体" w:eastAsia="黑体" w:hAnsi="黑体" w:cs="黑体" w:hint="eastAsia"/>
          <w:sz w:val="24"/>
          <w:szCs w:val="24"/>
        </w:rPr>
        <w:t>技能考证实训等环节开展多维仿真训练，</w:t>
      </w:r>
      <w:r w:rsidR="009719BD">
        <w:rPr>
          <w:rFonts w:ascii="黑体" w:eastAsia="黑体" w:hAnsi="黑体" w:cs="黑体" w:hint="eastAsia"/>
          <w:sz w:val="24"/>
          <w:szCs w:val="24"/>
        </w:rPr>
        <w:t>以及到</w:t>
      </w:r>
      <w:proofErr w:type="gramStart"/>
      <w:r w:rsidR="009719BD" w:rsidRPr="009719BD">
        <w:rPr>
          <w:rFonts w:ascii="黑体" w:eastAsia="黑体" w:hAnsi="黑体" w:cs="黑体" w:hint="eastAsia"/>
          <w:sz w:val="24"/>
          <w:szCs w:val="24"/>
        </w:rPr>
        <w:t>代账公司实</w:t>
      </w:r>
      <w:proofErr w:type="gramEnd"/>
      <w:r w:rsidR="009719BD" w:rsidRPr="009719BD">
        <w:rPr>
          <w:rFonts w:ascii="黑体" w:eastAsia="黑体" w:hAnsi="黑体" w:cs="黑体" w:hint="eastAsia"/>
          <w:sz w:val="24"/>
          <w:szCs w:val="24"/>
        </w:rPr>
        <w:t>训</w:t>
      </w:r>
      <w:r w:rsidR="009719BD">
        <w:rPr>
          <w:rFonts w:ascii="黑体" w:eastAsia="黑体" w:hAnsi="黑体" w:cs="黑体" w:hint="eastAsia"/>
          <w:sz w:val="24"/>
          <w:szCs w:val="24"/>
        </w:rPr>
        <w:t>等形式，</w:t>
      </w:r>
      <w:r w:rsidRPr="00882E49">
        <w:rPr>
          <w:rFonts w:ascii="黑体" w:eastAsia="黑体" w:hAnsi="黑体" w:cs="黑体" w:hint="eastAsia"/>
          <w:sz w:val="24"/>
          <w:szCs w:val="24"/>
        </w:rPr>
        <w:t>提升学生</w:t>
      </w:r>
      <w:r>
        <w:rPr>
          <w:rFonts w:ascii="黑体" w:eastAsia="黑体" w:hAnsi="黑体" w:cs="黑体" w:hint="eastAsia"/>
          <w:sz w:val="24"/>
          <w:szCs w:val="24"/>
        </w:rPr>
        <w:t>职业</w:t>
      </w:r>
      <w:r w:rsidRPr="00882E49">
        <w:rPr>
          <w:rFonts w:ascii="黑体" w:eastAsia="黑体" w:hAnsi="黑体" w:cs="黑体" w:hint="eastAsia"/>
          <w:sz w:val="24"/>
          <w:szCs w:val="24"/>
        </w:rPr>
        <w:t>能力。对于知识性、理论性的教学内容，建议采用案例教学、对比教学等方法；</w:t>
      </w:r>
      <w:r w:rsidR="009719BD">
        <w:rPr>
          <w:rFonts w:ascii="黑体" w:eastAsia="黑体" w:hAnsi="黑体" w:cs="黑体" w:hint="eastAsia"/>
          <w:sz w:val="24"/>
          <w:szCs w:val="24"/>
        </w:rPr>
        <w:t>对方法、技能</w:t>
      </w:r>
      <w:proofErr w:type="gramStart"/>
      <w:r w:rsidR="009719BD">
        <w:rPr>
          <w:rFonts w:ascii="黑体" w:eastAsia="黑体" w:hAnsi="黑体" w:cs="黑体" w:hint="eastAsia"/>
          <w:sz w:val="24"/>
          <w:szCs w:val="24"/>
        </w:rPr>
        <w:t>性教学</w:t>
      </w:r>
      <w:proofErr w:type="gramEnd"/>
      <w:r w:rsidR="009719BD">
        <w:rPr>
          <w:rFonts w:ascii="黑体" w:eastAsia="黑体" w:hAnsi="黑体" w:cs="黑体" w:hint="eastAsia"/>
          <w:sz w:val="24"/>
          <w:szCs w:val="24"/>
        </w:rPr>
        <w:t>内容，采用任务</w:t>
      </w:r>
      <w:r w:rsidR="009719BD" w:rsidRPr="009719BD">
        <w:rPr>
          <w:rFonts w:ascii="黑体" w:eastAsia="黑体" w:hAnsi="黑体" w:cs="黑体" w:hint="eastAsia"/>
          <w:sz w:val="24"/>
          <w:szCs w:val="24"/>
        </w:rPr>
        <w:t>教学、情境教学</w:t>
      </w:r>
      <w:r w:rsidR="009719BD">
        <w:rPr>
          <w:rFonts w:ascii="黑体" w:eastAsia="黑体" w:hAnsi="黑体" w:cs="黑体" w:hint="eastAsia"/>
          <w:sz w:val="24"/>
          <w:szCs w:val="24"/>
        </w:rPr>
        <w:t>、角色扮演等方法。</w:t>
      </w:r>
    </w:p>
    <w:p w14:paraId="6EF96D58" w14:textId="22B8C575" w:rsidR="000D4B87" w:rsidRPr="00E16FEC" w:rsidRDefault="0058362F" w:rsidP="00E16FEC">
      <w:pPr>
        <w:pStyle w:val="2"/>
      </w:pPr>
      <w:bookmarkStart w:id="71" w:name="_Toc53398673"/>
      <w:r w:rsidRPr="00E16FEC">
        <w:rPr>
          <w:rFonts w:hint="eastAsia"/>
        </w:rPr>
        <w:t>（五）</w:t>
      </w:r>
      <w:r w:rsidR="009719BD" w:rsidRPr="00E16FEC">
        <w:rPr>
          <w:rFonts w:hint="eastAsia"/>
        </w:rPr>
        <w:t>学习评价</w:t>
      </w:r>
      <w:bookmarkEnd w:id="71"/>
    </w:p>
    <w:p w14:paraId="40702C77" w14:textId="68174ED9" w:rsidR="0058362F" w:rsidRDefault="0058362F" w:rsidP="0058362F">
      <w:pPr>
        <w:spacing w:before="20" w:after="20" w:line="360" w:lineRule="auto"/>
        <w:ind w:firstLineChars="150" w:firstLine="360"/>
        <w:rPr>
          <w:rFonts w:ascii="黑体" w:eastAsia="黑体" w:hAnsi="黑体" w:cs="黑体"/>
          <w:sz w:val="24"/>
          <w:szCs w:val="24"/>
        </w:rPr>
      </w:pPr>
      <w:r>
        <w:rPr>
          <w:rFonts w:ascii="黑体" w:eastAsia="黑体" w:hAnsi="黑体" w:cs="黑体" w:hint="eastAsia"/>
          <w:sz w:val="24"/>
          <w:szCs w:val="24"/>
        </w:rPr>
        <w:t>1.</w:t>
      </w:r>
      <w:r w:rsidRPr="0058362F">
        <w:rPr>
          <w:rFonts w:ascii="黑体" w:eastAsia="黑体" w:hAnsi="黑体" w:cs="黑体" w:hint="eastAsia"/>
          <w:sz w:val="24"/>
          <w:szCs w:val="24"/>
        </w:rPr>
        <w:t>注重过程性评价，将学生日常学习态度、学习表现、知识技能运用纳入评价范围，形成日常学业</w:t>
      </w:r>
      <w:r>
        <w:rPr>
          <w:rFonts w:ascii="黑体" w:eastAsia="黑体" w:hAnsi="黑体" w:cs="黑体" w:hint="eastAsia"/>
          <w:sz w:val="24"/>
          <w:szCs w:val="24"/>
        </w:rPr>
        <w:t>评价为主</w:t>
      </w:r>
      <w:r w:rsidRPr="0058362F">
        <w:rPr>
          <w:rFonts w:ascii="黑体" w:eastAsia="黑体" w:hAnsi="黑体" w:cs="黑体" w:hint="eastAsia"/>
          <w:sz w:val="24"/>
          <w:szCs w:val="24"/>
        </w:rPr>
        <w:t>、期末考试考查为辅的过程性学业评价体系</w:t>
      </w:r>
      <w:r w:rsidR="00976C1E">
        <w:rPr>
          <w:rFonts w:ascii="黑体" w:eastAsia="黑体" w:hAnsi="黑体" w:cs="黑体" w:hint="eastAsia"/>
          <w:sz w:val="24"/>
          <w:szCs w:val="24"/>
        </w:rPr>
        <w:t>。即将</w:t>
      </w:r>
      <w:r w:rsidRPr="0058362F">
        <w:rPr>
          <w:rFonts w:ascii="黑体" w:eastAsia="黑体" w:hAnsi="黑体" w:cs="黑体" w:hint="eastAsia"/>
          <w:sz w:val="24"/>
          <w:szCs w:val="24"/>
        </w:rPr>
        <w:t>会计职业素养、会计技能规范纳入课程成绩评价范围，形成“素质+技能”的学业评价指标。</w:t>
      </w:r>
    </w:p>
    <w:p w14:paraId="0540FE30" w14:textId="71176F4C" w:rsidR="0058362F" w:rsidRDefault="0058362F" w:rsidP="005636CB">
      <w:pPr>
        <w:spacing w:before="20" w:after="20" w:line="360" w:lineRule="auto"/>
        <w:ind w:firstLineChars="100" w:firstLine="240"/>
        <w:rPr>
          <w:rFonts w:ascii="黑体" w:eastAsia="黑体" w:hAnsi="黑体" w:cs="黑体"/>
          <w:sz w:val="24"/>
          <w:szCs w:val="24"/>
        </w:rPr>
      </w:pPr>
      <w:r>
        <w:rPr>
          <w:rFonts w:ascii="黑体" w:eastAsia="黑体" w:hAnsi="黑体" w:cs="黑体" w:hint="eastAsia"/>
          <w:sz w:val="24"/>
          <w:szCs w:val="24"/>
        </w:rPr>
        <w:t>2.</w:t>
      </w:r>
      <w:r w:rsidRPr="0058362F">
        <w:rPr>
          <w:rFonts w:ascii="黑体" w:eastAsia="黑体" w:hAnsi="黑体" w:cs="黑体" w:hint="eastAsia"/>
          <w:sz w:val="24"/>
          <w:szCs w:val="24"/>
        </w:rPr>
        <w:t>以职业</w:t>
      </w:r>
      <w:r w:rsidR="00976C1E">
        <w:rPr>
          <w:rFonts w:ascii="黑体" w:eastAsia="黑体" w:hAnsi="黑体" w:cs="黑体" w:hint="eastAsia"/>
          <w:sz w:val="24"/>
          <w:szCs w:val="24"/>
        </w:rPr>
        <w:t>技能等级</w:t>
      </w:r>
      <w:r w:rsidRPr="0058362F">
        <w:rPr>
          <w:rFonts w:ascii="黑体" w:eastAsia="黑体" w:hAnsi="黑体" w:cs="黑体" w:hint="eastAsia"/>
          <w:sz w:val="24"/>
          <w:szCs w:val="24"/>
        </w:rPr>
        <w:t>证书考证为教学抓手，将学业考核与职业资格考证相结合，</w:t>
      </w:r>
      <w:r w:rsidR="00976C1E" w:rsidRPr="00976C1E">
        <w:rPr>
          <w:rFonts w:ascii="黑体" w:eastAsia="黑体" w:hAnsi="黑体" w:cs="黑体" w:hint="eastAsia"/>
          <w:sz w:val="24"/>
          <w:szCs w:val="24"/>
        </w:rPr>
        <w:t>可以</w:t>
      </w:r>
      <w:r w:rsidRPr="0058362F">
        <w:rPr>
          <w:rFonts w:ascii="黑体" w:eastAsia="黑体" w:hAnsi="黑体" w:cs="黑体" w:hint="eastAsia"/>
          <w:sz w:val="24"/>
          <w:szCs w:val="24"/>
        </w:rPr>
        <w:t>用职业资格证书替代一定的学分。</w:t>
      </w:r>
    </w:p>
    <w:p w14:paraId="4CB4F92E" w14:textId="37027545" w:rsidR="005636CB" w:rsidRPr="005636CB" w:rsidRDefault="0058362F" w:rsidP="00114C3A">
      <w:pPr>
        <w:spacing w:line="360" w:lineRule="auto"/>
        <w:ind w:firstLineChars="100" w:firstLine="240"/>
        <w:rPr>
          <w:rFonts w:ascii="黑体" w:eastAsia="黑体" w:hAnsi="黑体" w:cs="黑体"/>
          <w:sz w:val="24"/>
          <w:szCs w:val="24"/>
        </w:rPr>
      </w:pPr>
      <w:r>
        <w:rPr>
          <w:rFonts w:ascii="黑体" w:eastAsia="黑体" w:hAnsi="黑体" w:cs="黑体" w:hint="eastAsia"/>
          <w:sz w:val="24"/>
          <w:szCs w:val="24"/>
        </w:rPr>
        <w:t>3.</w:t>
      </w:r>
      <w:r w:rsidR="005636CB" w:rsidRPr="005636CB">
        <w:rPr>
          <w:rFonts w:hint="eastAsia"/>
        </w:rPr>
        <w:t xml:space="preserve"> </w:t>
      </w:r>
      <w:r w:rsidR="005636CB" w:rsidRPr="005636CB">
        <w:rPr>
          <w:rFonts w:ascii="黑体" w:eastAsia="黑体" w:hAnsi="黑体" w:cs="黑体" w:hint="eastAsia"/>
          <w:sz w:val="24"/>
          <w:szCs w:val="24"/>
        </w:rPr>
        <w:t>以行业、企业评价标准为依据，形成学校与企业专家共同参与的学生企业顶岗</w:t>
      </w:r>
      <w:r w:rsidR="005636CB" w:rsidRPr="005636CB">
        <w:rPr>
          <w:rFonts w:ascii="黑体" w:eastAsia="黑体" w:hAnsi="黑体" w:cs="黑体" w:hint="eastAsia"/>
          <w:sz w:val="24"/>
          <w:szCs w:val="24"/>
        </w:rPr>
        <w:lastRenderedPageBreak/>
        <w:t>实习环节的评价机制</w:t>
      </w:r>
      <w:r w:rsidRPr="0058362F">
        <w:rPr>
          <w:rFonts w:ascii="黑体" w:eastAsia="黑体" w:hAnsi="黑体" w:cs="黑体" w:hint="eastAsia"/>
          <w:sz w:val="24"/>
          <w:szCs w:val="24"/>
        </w:rPr>
        <w:t>，对顶岗实习环节进行评价。</w:t>
      </w:r>
    </w:p>
    <w:p w14:paraId="363DDB8D" w14:textId="7459AD2F" w:rsidR="009F285F" w:rsidRPr="00114C3A" w:rsidRDefault="0058362F" w:rsidP="00114C3A">
      <w:pPr>
        <w:pStyle w:val="2"/>
        <w:rPr>
          <w:rFonts w:ascii="黑体" w:hAnsi="黑体" w:cs="黑体"/>
        </w:rPr>
      </w:pPr>
      <w:bookmarkStart w:id="72" w:name="_Toc53398674"/>
      <w:r w:rsidRPr="0058362F">
        <w:rPr>
          <w:rFonts w:ascii="黑体" w:hAnsi="黑体" w:cs="黑体" w:hint="eastAsia"/>
        </w:rPr>
        <w:t>（六）</w:t>
      </w:r>
      <w:r w:rsidR="003C620B" w:rsidRPr="0058362F">
        <w:rPr>
          <w:rFonts w:ascii="黑体" w:hAnsi="黑体" w:cs="黑体" w:hint="eastAsia"/>
        </w:rPr>
        <w:t>质量保障体系</w:t>
      </w:r>
      <w:bookmarkEnd w:id="72"/>
    </w:p>
    <w:p w14:paraId="7E1C8197" w14:textId="5C09B147" w:rsidR="009F285F" w:rsidRDefault="003C620B">
      <w:pPr>
        <w:spacing w:before="20" w:after="20" w:line="360" w:lineRule="auto"/>
        <w:ind w:firstLineChars="200" w:firstLine="480"/>
        <w:rPr>
          <w:rFonts w:ascii="黑体" w:eastAsia="黑体" w:hAnsi="黑体" w:cs="黑体"/>
          <w:sz w:val="24"/>
          <w:szCs w:val="24"/>
        </w:rPr>
      </w:pPr>
      <w:r>
        <w:rPr>
          <w:rFonts w:ascii="黑体" w:eastAsia="黑体" w:hAnsi="黑体" w:cs="黑体" w:hint="eastAsia"/>
          <w:sz w:val="24"/>
          <w:szCs w:val="24"/>
        </w:rPr>
        <w:t>1．</w:t>
      </w:r>
      <w:r w:rsidR="00EB480E" w:rsidRPr="00EB480E">
        <w:rPr>
          <w:rFonts w:ascii="黑体" w:eastAsia="黑体" w:hAnsi="黑体" w:cs="黑体" w:hint="eastAsia"/>
          <w:sz w:val="24"/>
          <w:szCs w:val="24"/>
        </w:rPr>
        <w:t>为实现中职学校教学管理的程序化、规范化、科学化，各学校要依据本专业教学指导方案，规范制定本专业实施</w:t>
      </w:r>
      <w:proofErr w:type="gramStart"/>
      <w:r w:rsidR="00EB480E" w:rsidRPr="00EB480E">
        <w:rPr>
          <w:rFonts w:ascii="黑体" w:eastAsia="黑体" w:hAnsi="黑体" w:cs="黑体" w:hint="eastAsia"/>
          <w:sz w:val="24"/>
          <w:szCs w:val="24"/>
        </w:rPr>
        <w:t>性教学</w:t>
      </w:r>
      <w:proofErr w:type="gramEnd"/>
      <w:r w:rsidR="00EB480E" w:rsidRPr="00EB480E">
        <w:rPr>
          <w:rFonts w:ascii="黑体" w:eastAsia="黑体" w:hAnsi="黑体" w:cs="黑体" w:hint="eastAsia"/>
          <w:sz w:val="24"/>
          <w:szCs w:val="24"/>
        </w:rPr>
        <w:t>计划，并加强对学校实施</w:t>
      </w:r>
      <w:proofErr w:type="gramStart"/>
      <w:r w:rsidR="00EB480E" w:rsidRPr="00EB480E">
        <w:rPr>
          <w:rFonts w:ascii="黑体" w:eastAsia="黑体" w:hAnsi="黑体" w:cs="黑体" w:hint="eastAsia"/>
          <w:sz w:val="24"/>
          <w:szCs w:val="24"/>
        </w:rPr>
        <w:t>性教学</w:t>
      </w:r>
      <w:proofErr w:type="gramEnd"/>
      <w:r w:rsidR="00EB480E" w:rsidRPr="00EB480E">
        <w:rPr>
          <w:rFonts w:ascii="黑体" w:eastAsia="黑体" w:hAnsi="黑体" w:cs="黑体" w:hint="eastAsia"/>
          <w:sz w:val="24"/>
          <w:szCs w:val="24"/>
        </w:rPr>
        <w:t>计划执行管理监督，严格按教学计划开设课程，统一公共基础课的教学要求，加强对教学过程的质量监控。</w:t>
      </w:r>
    </w:p>
    <w:p w14:paraId="26A4881A" w14:textId="47500EEC" w:rsidR="009F285F" w:rsidRDefault="003C620B">
      <w:pPr>
        <w:spacing w:before="20" w:after="20" w:line="360" w:lineRule="auto"/>
        <w:ind w:firstLineChars="200" w:firstLine="480"/>
        <w:rPr>
          <w:rFonts w:ascii="黑体" w:eastAsia="黑体" w:hAnsi="黑体" w:cs="黑体"/>
          <w:sz w:val="24"/>
          <w:szCs w:val="24"/>
        </w:rPr>
      </w:pPr>
      <w:r>
        <w:rPr>
          <w:rFonts w:ascii="黑体" w:eastAsia="黑体" w:hAnsi="黑体" w:cs="黑体" w:hint="eastAsia"/>
          <w:sz w:val="24"/>
          <w:szCs w:val="24"/>
        </w:rPr>
        <w:t>2．</w:t>
      </w:r>
      <w:r w:rsidR="00EB480E" w:rsidRPr="00EB480E">
        <w:rPr>
          <w:rFonts w:ascii="黑体" w:eastAsia="黑体" w:hAnsi="黑体" w:cs="黑体" w:hint="eastAsia"/>
          <w:sz w:val="24"/>
          <w:szCs w:val="24"/>
        </w:rPr>
        <w:t>实施中职公共基础课学生学业质量评价，积极推行技能抽查、学业水平测试、综合素质评价和毕业生质量跟踪调查等。</w:t>
      </w:r>
    </w:p>
    <w:p w14:paraId="4CE22E3A" w14:textId="1C144B67" w:rsidR="000B52D0" w:rsidRDefault="003C620B" w:rsidP="000B52D0">
      <w:pPr>
        <w:spacing w:before="20" w:after="20" w:line="360" w:lineRule="auto"/>
        <w:ind w:firstLineChars="200" w:firstLine="480"/>
        <w:rPr>
          <w:rFonts w:ascii="黑体" w:eastAsia="黑体" w:hAnsi="黑体" w:cs="黑体"/>
          <w:sz w:val="24"/>
          <w:szCs w:val="24"/>
        </w:rPr>
      </w:pPr>
      <w:r>
        <w:rPr>
          <w:rFonts w:ascii="黑体" w:eastAsia="黑体" w:hAnsi="黑体" w:cs="黑体" w:hint="eastAsia"/>
          <w:sz w:val="24"/>
          <w:szCs w:val="24"/>
        </w:rPr>
        <w:t>3．成立教学督导机构。</w:t>
      </w:r>
      <w:r w:rsidR="00EB480E" w:rsidRPr="00EB480E">
        <w:rPr>
          <w:rFonts w:ascii="黑体" w:eastAsia="黑体" w:hAnsi="黑体" w:cs="黑体" w:hint="eastAsia"/>
          <w:sz w:val="24"/>
          <w:szCs w:val="24"/>
        </w:rPr>
        <w:t>要按照教育部关于建立职业院校教学工作诊断与改进制度的有关要求，全面开展教学诊断与改进工作，不断完善内部质量保证制度体系和运行机制。</w:t>
      </w:r>
    </w:p>
    <w:p w14:paraId="41FE1939" w14:textId="61BCE61F" w:rsidR="000B52D0" w:rsidRDefault="003C620B">
      <w:pPr>
        <w:spacing w:before="20" w:after="20" w:line="360" w:lineRule="auto"/>
        <w:ind w:firstLineChars="200" w:firstLine="480"/>
        <w:rPr>
          <w:rFonts w:ascii="黑体" w:eastAsia="黑体" w:hAnsi="黑体" w:cs="黑体"/>
          <w:sz w:val="24"/>
          <w:szCs w:val="24"/>
        </w:rPr>
      </w:pPr>
      <w:r>
        <w:rPr>
          <w:rFonts w:ascii="黑体" w:eastAsia="黑体" w:hAnsi="黑体" w:cs="黑体" w:hint="eastAsia"/>
          <w:sz w:val="24"/>
          <w:szCs w:val="24"/>
        </w:rPr>
        <w:t>4．</w:t>
      </w:r>
      <w:r w:rsidR="000B52D0" w:rsidRPr="000B52D0">
        <w:rPr>
          <w:rFonts w:ascii="黑体" w:eastAsia="黑体" w:hAnsi="黑体" w:cs="黑体" w:hint="eastAsia"/>
          <w:sz w:val="24"/>
          <w:szCs w:val="24"/>
        </w:rPr>
        <w:t>积极推进学历证书和职业</w:t>
      </w:r>
      <w:r w:rsidR="000B52D0">
        <w:rPr>
          <w:rFonts w:ascii="黑体" w:eastAsia="黑体" w:hAnsi="黑体" w:cs="黑体" w:hint="eastAsia"/>
          <w:sz w:val="24"/>
          <w:szCs w:val="24"/>
        </w:rPr>
        <w:t>技能等级</w:t>
      </w:r>
      <w:r w:rsidR="000B52D0" w:rsidRPr="000B52D0">
        <w:rPr>
          <w:rFonts w:ascii="黑体" w:eastAsia="黑体" w:hAnsi="黑体" w:cs="黑体" w:hint="eastAsia"/>
          <w:sz w:val="24"/>
          <w:szCs w:val="24"/>
        </w:rPr>
        <w:t>证书“双证书”制度。</w:t>
      </w:r>
      <w:r w:rsidR="000B52D0">
        <w:rPr>
          <w:rFonts w:ascii="黑体" w:eastAsia="黑体" w:hAnsi="黑体" w:cs="黑体" w:hint="eastAsia"/>
          <w:sz w:val="24"/>
          <w:szCs w:val="24"/>
        </w:rPr>
        <w:t>通过考证、竞赛对教学质量实施监控。</w:t>
      </w:r>
    </w:p>
    <w:p w14:paraId="2F1BE6DF" w14:textId="591EF0B1" w:rsidR="009F285F" w:rsidRDefault="000B52D0">
      <w:pPr>
        <w:spacing w:before="20" w:after="20" w:line="360" w:lineRule="auto"/>
        <w:ind w:firstLineChars="200" w:firstLine="480"/>
        <w:rPr>
          <w:rFonts w:ascii="黑体" w:eastAsia="黑体" w:hAnsi="黑体" w:cs="黑体"/>
          <w:sz w:val="24"/>
          <w:szCs w:val="24"/>
        </w:rPr>
      </w:pPr>
      <w:r>
        <w:rPr>
          <w:rFonts w:ascii="黑体" w:eastAsia="黑体" w:hAnsi="黑体" w:cs="黑体" w:hint="eastAsia"/>
          <w:sz w:val="24"/>
          <w:szCs w:val="24"/>
        </w:rPr>
        <w:t>5</w:t>
      </w:r>
      <w:r w:rsidR="003C620B">
        <w:rPr>
          <w:rFonts w:ascii="黑体" w:eastAsia="黑体" w:hAnsi="黑体" w:cs="黑体" w:hint="eastAsia"/>
          <w:sz w:val="24"/>
          <w:szCs w:val="24"/>
        </w:rPr>
        <w:t>行业参与管理</w:t>
      </w:r>
      <w:r>
        <w:rPr>
          <w:rFonts w:ascii="黑体" w:eastAsia="黑体" w:hAnsi="黑体" w:cs="黑体" w:hint="eastAsia"/>
          <w:sz w:val="24"/>
          <w:szCs w:val="24"/>
        </w:rPr>
        <w:t>。</w:t>
      </w:r>
      <w:r w:rsidR="003C620B">
        <w:rPr>
          <w:rFonts w:ascii="黑体" w:eastAsia="黑体" w:hAnsi="黑体" w:cs="黑体" w:hint="eastAsia"/>
          <w:sz w:val="24"/>
          <w:szCs w:val="24"/>
        </w:rPr>
        <w:t>注重实</w:t>
      </w:r>
      <w:proofErr w:type="gramStart"/>
      <w:r w:rsidR="003C620B">
        <w:rPr>
          <w:rFonts w:ascii="黑体" w:eastAsia="黑体" w:hAnsi="黑体" w:cs="黑体" w:hint="eastAsia"/>
          <w:sz w:val="24"/>
          <w:szCs w:val="24"/>
        </w:rPr>
        <w:t>训教学</w:t>
      </w:r>
      <w:proofErr w:type="gramEnd"/>
      <w:r w:rsidR="003C620B">
        <w:rPr>
          <w:rFonts w:ascii="黑体" w:eastAsia="黑体" w:hAnsi="黑体" w:cs="黑体" w:hint="eastAsia"/>
          <w:sz w:val="24"/>
          <w:szCs w:val="24"/>
        </w:rPr>
        <w:t>与顶岗实习教学管理，每年征求企业的意见，企业参与教学，制定了相关管理制度和实施办法，确保实践教学有效开展。</w:t>
      </w:r>
    </w:p>
    <w:p w14:paraId="5C74CEF4" w14:textId="77777777" w:rsidR="009F285F" w:rsidRDefault="009F285F">
      <w:pPr>
        <w:spacing w:before="20" w:after="20" w:line="360" w:lineRule="auto"/>
        <w:ind w:firstLineChars="200" w:firstLine="480"/>
        <w:rPr>
          <w:rFonts w:ascii="黑体" w:eastAsia="黑体" w:hAnsi="黑体" w:cs="黑体"/>
          <w:sz w:val="24"/>
          <w:szCs w:val="24"/>
        </w:rPr>
      </w:pPr>
    </w:p>
    <w:p w14:paraId="08344D99" w14:textId="77777777" w:rsidR="009F285F" w:rsidRDefault="003C620B">
      <w:pPr>
        <w:pStyle w:val="1"/>
        <w:spacing w:before="20" w:after="20" w:line="360" w:lineRule="auto"/>
        <w:jc w:val="left"/>
        <w:rPr>
          <w:rFonts w:ascii="黑体" w:eastAsia="黑体" w:hAnsi="黑体" w:cs="黑体"/>
          <w:b/>
          <w:bCs/>
          <w:sz w:val="28"/>
          <w:szCs w:val="28"/>
        </w:rPr>
      </w:pPr>
      <w:bookmarkStart w:id="73" w:name="_Toc389056389"/>
      <w:bookmarkStart w:id="74" w:name="_Toc16356"/>
      <w:bookmarkStart w:id="75" w:name="_Toc23185"/>
      <w:bookmarkStart w:id="76" w:name="_Toc389040732"/>
      <w:bookmarkStart w:id="77" w:name="_Toc53398675"/>
      <w:r>
        <w:rPr>
          <w:rFonts w:ascii="黑体" w:eastAsia="黑体" w:hAnsi="黑体" w:cs="黑体" w:hint="eastAsia"/>
          <w:b/>
          <w:bCs/>
          <w:sz w:val="28"/>
          <w:szCs w:val="28"/>
        </w:rPr>
        <w:t>九、毕业资格及要求</w:t>
      </w:r>
      <w:bookmarkEnd w:id="73"/>
      <w:bookmarkEnd w:id="74"/>
      <w:bookmarkEnd w:id="75"/>
      <w:bookmarkEnd w:id="76"/>
      <w:bookmarkEnd w:id="77"/>
    </w:p>
    <w:p w14:paraId="599189B9" w14:textId="77777777" w:rsidR="009F285F" w:rsidRDefault="003C620B">
      <w:pPr>
        <w:pStyle w:val="a8"/>
        <w:spacing w:before="20" w:after="20" w:line="360" w:lineRule="auto"/>
        <w:ind w:firstLine="480"/>
        <w:jc w:val="left"/>
        <w:rPr>
          <w:rFonts w:ascii="黑体" w:eastAsia="黑体" w:hAnsi="黑体" w:cs="黑体"/>
          <w:sz w:val="24"/>
          <w:szCs w:val="24"/>
        </w:rPr>
      </w:pPr>
      <w:r>
        <w:rPr>
          <w:rFonts w:ascii="黑体" w:eastAsia="黑体" w:hAnsi="黑体" w:cs="黑体" w:hint="eastAsia"/>
          <w:sz w:val="24"/>
          <w:szCs w:val="24"/>
        </w:rPr>
        <w:t>（一） 按培养目标和专业培养要求，修满学分，且德育考核合格。</w:t>
      </w:r>
    </w:p>
    <w:p w14:paraId="6C7AD564" w14:textId="5F948814" w:rsidR="000B52D0" w:rsidRDefault="003C620B" w:rsidP="000B52D0">
      <w:pPr>
        <w:pStyle w:val="a8"/>
        <w:spacing w:before="20" w:after="20" w:line="360" w:lineRule="auto"/>
        <w:ind w:firstLine="480"/>
        <w:jc w:val="left"/>
        <w:rPr>
          <w:rFonts w:ascii="黑体" w:eastAsia="黑体" w:hAnsi="黑体" w:cs="黑体"/>
          <w:sz w:val="24"/>
          <w:szCs w:val="24"/>
        </w:rPr>
      </w:pPr>
      <w:r>
        <w:rPr>
          <w:rFonts w:ascii="黑体" w:eastAsia="黑体" w:hAnsi="黑体" w:cs="黑体" w:hint="eastAsia"/>
          <w:sz w:val="24"/>
          <w:szCs w:val="24"/>
        </w:rPr>
        <w:t>（二） 在完成学习任务，取得本专业中专毕业证书的基础上，</w:t>
      </w:r>
      <w:r w:rsidR="000B52D0" w:rsidRPr="000B52D0">
        <w:rPr>
          <w:rFonts w:ascii="黑体" w:eastAsia="黑体" w:hAnsi="黑体" w:cs="黑体" w:hint="eastAsia"/>
          <w:sz w:val="24"/>
          <w:szCs w:val="24"/>
        </w:rPr>
        <w:t>至少获得一个与专业相关的技能证书</w:t>
      </w:r>
      <w:r w:rsidR="000B52D0">
        <w:rPr>
          <w:rFonts w:ascii="黑体" w:eastAsia="黑体" w:hAnsi="黑体" w:cs="黑体" w:hint="eastAsia"/>
          <w:sz w:val="24"/>
          <w:szCs w:val="24"/>
        </w:rPr>
        <w:t>。</w:t>
      </w:r>
    </w:p>
    <w:p w14:paraId="7C1E697C" w14:textId="3F594ABA" w:rsidR="009F285F" w:rsidRDefault="003C620B" w:rsidP="000B52D0">
      <w:pPr>
        <w:pStyle w:val="a8"/>
        <w:spacing w:before="20" w:after="20" w:line="360" w:lineRule="auto"/>
        <w:ind w:firstLine="480"/>
        <w:jc w:val="left"/>
        <w:rPr>
          <w:rFonts w:ascii="黑体" w:eastAsia="黑体" w:hAnsi="黑体" w:cs="黑体"/>
          <w:sz w:val="24"/>
          <w:szCs w:val="24"/>
        </w:rPr>
      </w:pPr>
      <w:r>
        <w:rPr>
          <w:rFonts w:ascii="黑体" w:eastAsia="黑体" w:hAnsi="黑体" w:cs="黑体" w:hint="eastAsia"/>
          <w:sz w:val="24"/>
          <w:szCs w:val="24"/>
        </w:rPr>
        <w:t>（三） 参加半年以上的顶岗实习，考核合格。</w:t>
      </w:r>
    </w:p>
    <w:p w14:paraId="35C1A9B1" w14:textId="77777777" w:rsidR="009F285F" w:rsidRDefault="009F285F">
      <w:pPr>
        <w:spacing w:before="20" w:after="20" w:line="360" w:lineRule="auto"/>
        <w:ind w:firstLine="570"/>
        <w:rPr>
          <w:rFonts w:ascii="黑体" w:eastAsia="黑体" w:hAnsi="黑体" w:cs="黑体"/>
          <w:sz w:val="24"/>
          <w:szCs w:val="24"/>
        </w:rPr>
      </w:pPr>
    </w:p>
    <w:p w14:paraId="6197B7A7" w14:textId="77777777" w:rsidR="009F285F" w:rsidRDefault="003C620B">
      <w:pPr>
        <w:pStyle w:val="1"/>
        <w:jc w:val="left"/>
        <w:rPr>
          <w:rFonts w:ascii="黑体" w:eastAsia="黑体" w:hAnsi="黑体" w:cs="黑体"/>
          <w:b/>
          <w:bCs/>
          <w:sz w:val="28"/>
          <w:szCs w:val="16"/>
        </w:rPr>
      </w:pPr>
      <w:bookmarkStart w:id="78" w:name="_Toc53398676"/>
      <w:r>
        <w:rPr>
          <w:rFonts w:ascii="黑体" w:eastAsia="黑体" w:hAnsi="黑体" w:cs="黑体" w:hint="eastAsia"/>
          <w:b/>
          <w:bCs/>
          <w:sz w:val="28"/>
          <w:szCs w:val="16"/>
        </w:rPr>
        <w:t>十、附录</w:t>
      </w:r>
      <w:bookmarkEnd w:id="78"/>
    </w:p>
    <w:p w14:paraId="146D5F08" w14:textId="77777777" w:rsidR="009F285F" w:rsidRDefault="009F285F">
      <w:pPr>
        <w:spacing w:line="360" w:lineRule="auto"/>
        <w:rPr>
          <w:rFonts w:ascii="黑体" w:eastAsia="黑体" w:hAnsi="黑体" w:cs="黑体"/>
          <w:sz w:val="28"/>
          <w:szCs w:val="28"/>
        </w:rPr>
      </w:pPr>
    </w:p>
    <w:p w14:paraId="42E375D2" w14:textId="77777777" w:rsidR="009F285F" w:rsidRDefault="009F285F">
      <w:pPr>
        <w:spacing w:line="360" w:lineRule="auto"/>
        <w:rPr>
          <w:rFonts w:ascii="黑体" w:eastAsia="黑体" w:hAnsi="黑体" w:cs="黑体"/>
          <w:sz w:val="28"/>
          <w:szCs w:val="28"/>
        </w:rPr>
      </w:pPr>
    </w:p>
    <w:p w14:paraId="2B2BD0CF" w14:textId="77777777" w:rsidR="009F285F" w:rsidRDefault="009F285F">
      <w:pPr>
        <w:spacing w:line="360" w:lineRule="auto"/>
        <w:rPr>
          <w:rFonts w:ascii="黑体" w:eastAsia="黑体" w:hAnsi="黑体" w:cs="黑体"/>
          <w:sz w:val="28"/>
          <w:szCs w:val="28"/>
        </w:rPr>
      </w:pPr>
    </w:p>
    <w:p w14:paraId="4AF64EAB" w14:textId="77777777" w:rsidR="009F285F" w:rsidRDefault="009F285F">
      <w:pPr>
        <w:spacing w:line="360" w:lineRule="auto"/>
        <w:rPr>
          <w:rFonts w:ascii="黑体" w:eastAsia="黑体" w:hAnsi="黑体" w:cs="黑体"/>
          <w:sz w:val="28"/>
          <w:szCs w:val="28"/>
        </w:rPr>
      </w:pPr>
    </w:p>
    <w:p w14:paraId="6634DC2C" w14:textId="77777777" w:rsidR="009F285F" w:rsidRDefault="009F285F">
      <w:pPr>
        <w:spacing w:line="360" w:lineRule="auto"/>
        <w:rPr>
          <w:rFonts w:ascii="黑体" w:eastAsia="黑体" w:hAnsi="黑体" w:cs="黑体"/>
          <w:sz w:val="28"/>
          <w:szCs w:val="28"/>
        </w:rPr>
      </w:pPr>
    </w:p>
    <w:tbl>
      <w:tblPr>
        <w:tblpPr w:leftFromText="180" w:rightFromText="180" w:vertAnchor="text" w:horzAnchor="margin" w:tblpY="326"/>
        <w:tblW w:w="84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26"/>
        <w:gridCol w:w="2391"/>
        <w:gridCol w:w="1828"/>
        <w:gridCol w:w="2459"/>
      </w:tblGrid>
      <w:tr w:rsidR="009F285F" w14:paraId="4033DF33" w14:textId="77777777">
        <w:trPr>
          <w:trHeight w:val="127"/>
          <w:tblHeader/>
        </w:trPr>
        <w:tc>
          <w:tcPr>
            <w:tcW w:w="8404" w:type="dxa"/>
            <w:gridSpan w:val="4"/>
            <w:shd w:val="clear" w:color="auto" w:fill="auto"/>
            <w:vAlign w:val="center"/>
          </w:tcPr>
          <w:p w14:paraId="14EF6CF6" w14:textId="77777777" w:rsidR="009F285F" w:rsidRDefault="003C620B">
            <w:pPr>
              <w:widowControl/>
              <w:jc w:val="center"/>
              <w:rPr>
                <w:rFonts w:ascii="黑体" w:eastAsia="黑体" w:hAnsi="黑体" w:cs="黑体"/>
                <w:b/>
                <w:kern w:val="0"/>
                <w:sz w:val="28"/>
                <w:szCs w:val="28"/>
              </w:rPr>
            </w:pPr>
            <w:r>
              <w:rPr>
                <w:rFonts w:ascii="黑体" w:eastAsia="黑体" w:hAnsi="黑体" w:cs="黑体" w:hint="eastAsia"/>
                <w:b/>
                <w:kern w:val="0"/>
                <w:sz w:val="28"/>
                <w:szCs w:val="28"/>
              </w:rPr>
              <w:lastRenderedPageBreak/>
              <w:t>人才培养方案审核表</w:t>
            </w:r>
          </w:p>
        </w:tc>
      </w:tr>
      <w:tr w:rsidR="009F285F" w14:paraId="5E656F2E" w14:textId="77777777">
        <w:trPr>
          <w:trHeight w:val="127"/>
        </w:trPr>
        <w:tc>
          <w:tcPr>
            <w:tcW w:w="1726" w:type="dxa"/>
            <w:shd w:val="clear" w:color="auto" w:fill="auto"/>
            <w:vAlign w:val="center"/>
          </w:tcPr>
          <w:p w14:paraId="21068C75" w14:textId="77777777" w:rsidR="009F285F" w:rsidRDefault="003C620B">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专业名称</w:t>
            </w:r>
          </w:p>
        </w:tc>
        <w:tc>
          <w:tcPr>
            <w:tcW w:w="2391" w:type="dxa"/>
            <w:shd w:val="clear" w:color="auto" w:fill="auto"/>
            <w:vAlign w:val="center"/>
          </w:tcPr>
          <w:p w14:paraId="134731AF" w14:textId="53BFFA3C" w:rsidR="009F285F" w:rsidRDefault="000C4BFA">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会计专业</w:t>
            </w:r>
          </w:p>
        </w:tc>
        <w:tc>
          <w:tcPr>
            <w:tcW w:w="1828" w:type="dxa"/>
            <w:shd w:val="clear" w:color="auto" w:fill="auto"/>
            <w:vAlign w:val="center"/>
          </w:tcPr>
          <w:p w14:paraId="2D49BD80" w14:textId="77777777" w:rsidR="009F285F" w:rsidRDefault="003C620B">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制（修）订</w:t>
            </w:r>
          </w:p>
          <w:p w14:paraId="00F79073" w14:textId="77777777" w:rsidR="009F285F" w:rsidRDefault="003C620B">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时间</w:t>
            </w:r>
          </w:p>
        </w:tc>
        <w:tc>
          <w:tcPr>
            <w:tcW w:w="2458" w:type="dxa"/>
            <w:shd w:val="clear" w:color="auto" w:fill="auto"/>
            <w:vAlign w:val="center"/>
          </w:tcPr>
          <w:p w14:paraId="346D410D" w14:textId="320C923E" w:rsidR="009F285F" w:rsidRDefault="003C620B" w:rsidP="000C4BFA">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2020年</w:t>
            </w:r>
            <w:r w:rsidR="000C4BFA">
              <w:rPr>
                <w:rFonts w:ascii="黑体" w:eastAsia="黑体" w:hAnsi="黑体" w:cs="黑体" w:hint="eastAsia"/>
                <w:b/>
                <w:bCs/>
                <w:kern w:val="0"/>
                <w:sz w:val="28"/>
                <w:szCs w:val="28"/>
              </w:rPr>
              <w:t>6</w:t>
            </w:r>
            <w:r>
              <w:rPr>
                <w:rFonts w:ascii="黑体" w:eastAsia="黑体" w:hAnsi="黑体" w:cs="黑体" w:hint="eastAsia"/>
                <w:b/>
                <w:bCs/>
                <w:kern w:val="0"/>
                <w:sz w:val="28"/>
                <w:szCs w:val="28"/>
              </w:rPr>
              <w:t>月</w:t>
            </w:r>
          </w:p>
        </w:tc>
      </w:tr>
      <w:tr w:rsidR="009F285F" w14:paraId="7BB1548A" w14:textId="77777777">
        <w:trPr>
          <w:trHeight w:val="130"/>
        </w:trPr>
        <w:tc>
          <w:tcPr>
            <w:tcW w:w="1726" w:type="dxa"/>
            <w:shd w:val="clear" w:color="auto" w:fill="auto"/>
            <w:vAlign w:val="center"/>
          </w:tcPr>
          <w:p w14:paraId="74672CC9" w14:textId="77777777" w:rsidR="009F285F" w:rsidRDefault="003C620B">
            <w:pPr>
              <w:widowControl/>
              <w:jc w:val="center"/>
              <w:rPr>
                <w:rFonts w:ascii="黑体" w:eastAsia="黑体" w:hAnsi="黑体" w:cs="黑体"/>
                <w:b/>
                <w:kern w:val="0"/>
                <w:sz w:val="28"/>
                <w:szCs w:val="28"/>
              </w:rPr>
            </w:pPr>
            <w:r>
              <w:rPr>
                <w:rFonts w:ascii="黑体" w:eastAsia="黑体" w:hAnsi="黑体" w:cs="黑体" w:hint="eastAsia"/>
                <w:b/>
                <w:kern w:val="0"/>
                <w:sz w:val="28"/>
                <w:szCs w:val="28"/>
              </w:rPr>
              <w:t>专业部</w:t>
            </w:r>
          </w:p>
        </w:tc>
        <w:tc>
          <w:tcPr>
            <w:tcW w:w="2391" w:type="dxa"/>
            <w:shd w:val="clear" w:color="auto" w:fill="auto"/>
            <w:vAlign w:val="center"/>
          </w:tcPr>
          <w:p w14:paraId="352E00EC" w14:textId="2560FFD1" w:rsidR="009F285F" w:rsidRDefault="000C4BFA">
            <w:pPr>
              <w:widowControl/>
              <w:jc w:val="center"/>
              <w:rPr>
                <w:rFonts w:ascii="黑体" w:eastAsia="黑体" w:hAnsi="黑体" w:cs="黑体"/>
                <w:b/>
                <w:kern w:val="0"/>
                <w:sz w:val="28"/>
                <w:szCs w:val="28"/>
              </w:rPr>
            </w:pPr>
            <w:r>
              <w:rPr>
                <w:rFonts w:ascii="黑体" w:eastAsia="黑体" w:hAnsi="黑体" w:cs="黑体" w:hint="eastAsia"/>
                <w:b/>
                <w:kern w:val="0"/>
                <w:sz w:val="28"/>
                <w:szCs w:val="28"/>
              </w:rPr>
              <w:t>财经商贸</w:t>
            </w:r>
            <w:r w:rsidR="003C620B">
              <w:rPr>
                <w:rFonts w:ascii="黑体" w:eastAsia="黑体" w:hAnsi="黑体" w:cs="黑体" w:hint="eastAsia"/>
                <w:b/>
                <w:kern w:val="0"/>
                <w:sz w:val="28"/>
                <w:szCs w:val="28"/>
              </w:rPr>
              <w:t>部</w:t>
            </w:r>
          </w:p>
        </w:tc>
        <w:tc>
          <w:tcPr>
            <w:tcW w:w="1828" w:type="dxa"/>
            <w:shd w:val="clear" w:color="auto" w:fill="auto"/>
            <w:vAlign w:val="center"/>
          </w:tcPr>
          <w:p w14:paraId="40E638C6" w14:textId="77777777" w:rsidR="009F285F" w:rsidRDefault="003C620B">
            <w:pPr>
              <w:widowControl/>
              <w:jc w:val="center"/>
              <w:rPr>
                <w:rFonts w:ascii="黑体" w:eastAsia="黑体" w:hAnsi="黑体" w:cs="黑体"/>
                <w:b/>
                <w:kern w:val="0"/>
                <w:sz w:val="28"/>
                <w:szCs w:val="28"/>
              </w:rPr>
            </w:pPr>
            <w:r>
              <w:rPr>
                <w:rFonts w:ascii="黑体" w:eastAsia="黑体" w:hAnsi="黑体" w:cs="黑体" w:hint="eastAsia"/>
                <w:b/>
                <w:kern w:val="0"/>
                <w:sz w:val="28"/>
                <w:szCs w:val="28"/>
              </w:rPr>
              <w:t>专业负责人</w:t>
            </w:r>
          </w:p>
        </w:tc>
        <w:tc>
          <w:tcPr>
            <w:tcW w:w="2458" w:type="dxa"/>
            <w:shd w:val="clear" w:color="auto" w:fill="auto"/>
            <w:vAlign w:val="center"/>
          </w:tcPr>
          <w:p w14:paraId="5B1CD201" w14:textId="28495861" w:rsidR="009F285F" w:rsidRDefault="000C4BFA">
            <w:pPr>
              <w:widowControl/>
              <w:jc w:val="center"/>
              <w:rPr>
                <w:rFonts w:ascii="黑体" w:eastAsia="黑体" w:hAnsi="黑体" w:cs="黑体"/>
                <w:b/>
                <w:kern w:val="0"/>
                <w:sz w:val="28"/>
                <w:szCs w:val="28"/>
              </w:rPr>
            </w:pPr>
            <w:r>
              <w:rPr>
                <w:rFonts w:ascii="黑体" w:eastAsia="黑体" w:hAnsi="黑体" w:cs="黑体" w:hint="eastAsia"/>
                <w:b/>
                <w:kern w:val="0"/>
                <w:sz w:val="28"/>
                <w:szCs w:val="28"/>
              </w:rPr>
              <w:t>张玮娟</w:t>
            </w:r>
          </w:p>
        </w:tc>
      </w:tr>
      <w:tr w:rsidR="009F285F" w14:paraId="19D48710" w14:textId="77777777">
        <w:trPr>
          <w:trHeight w:val="405"/>
        </w:trPr>
        <w:tc>
          <w:tcPr>
            <w:tcW w:w="1726" w:type="dxa"/>
            <w:shd w:val="clear" w:color="auto" w:fill="auto"/>
            <w:vAlign w:val="center"/>
          </w:tcPr>
          <w:p w14:paraId="5D052CB7" w14:textId="77777777" w:rsidR="009F285F" w:rsidRDefault="003C620B">
            <w:pPr>
              <w:widowControl/>
              <w:jc w:val="center"/>
              <w:rPr>
                <w:rFonts w:ascii="黑体" w:eastAsia="黑体" w:hAnsi="黑体" w:cs="黑体"/>
                <w:b/>
                <w:kern w:val="0"/>
                <w:sz w:val="28"/>
                <w:szCs w:val="28"/>
              </w:rPr>
            </w:pPr>
            <w:r>
              <w:rPr>
                <w:rFonts w:ascii="黑体" w:eastAsia="黑体" w:hAnsi="黑体" w:cs="黑体" w:hint="eastAsia"/>
                <w:b/>
                <w:kern w:val="0"/>
                <w:sz w:val="28"/>
                <w:szCs w:val="28"/>
              </w:rPr>
              <w:t>专业部审核</w:t>
            </w:r>
          </w:p>
        </w:tc>
        <w:tc>
          <w:tcPr>
            <w:tcW w:w="6677" w:type="dxa"/>
            <w:gridSpan w:val="3"/>
            <w:shd w:val="clear" w:color="auto" w:fill="auto"/>
            <w:vAlign w:val="center"/>
          </w:tcPr>
          <w:p w14:paraId="2A91489D" w14:textId="77777777" w:rsidR="009F285F" w:rsidRDefault="009F285F">
            <w:pPr>
              <w:widowControl/>
              <w:jc w:val="center"/>
              <w:rPr>
                <w:rFonts w:ascii="黑体" w:eastAsia="黑体" w:hAnsi="黑体" w:cs="黑体"/>
                <w:b/>
                <w:kern w:val="0"/>
                <w:sz w:val="28"/>
                <w:szCs w:val="28"/>
              </w:rPr>
            </w:pPr>
          </w:p>
          <w:p w14:paraId="229B8A9A" w14:textId="77777777" w:rsidR="009F285F" w:rsidRDefault="009F285F">
            <w:pPr>
              <w:widowControl/>
              <w:rPr>
                <w:rFonts w:ascii="黑体" w:eastAsia="黑体" w:hAnsi="黑体" w:cs="黑体"/>
                <w:b/>
                <w:kern w:val="0"/>
                <w:sz w:val="20"/>
                <w:szCs w:val="21"/>
              </w:rPr>
            </w:pPr>
          </w:p>
          <w:p w14:paraId="4420E813" w14:textId="77777777" w:rsidR="009F285F" w:rsidRDefault="009F285F">
            <w:pPr>
              <w:widowControl/>
              <w:rPr>
                <w:rFonts w:ascii="黑体" w:eastAsia="黑体" w:hAnsi="黑体" w:cs="黑体"/>
                <w:b/>
                <w:kern w:val="0"/>
                <w:sz w:val="20"/>
                <w:szCs w:val="21"/>
              </w:rPr>
            </w:pPr>
          </w:p>
          <w:p w14:paraId="3D73E83C" w14:textId="77777777" w:rsidR="009F285F" w:rsidRDefault="009F285F">
            <w:pPr>
              <w:widowControl/>
              <w:rPr>
                <w:rFonts w:ascii="黑体" w:eastAsia="黑体" w:hAnsi="黑体" w:cs="黑体"/>
                <w:b/>
                <w:kern w:val="0"/>
                <w:sz w:val="20"/>
                <w:szCs w:val="21"/>
              </w:rPr>
            </w:pPr>
          </w:p>
          <w:p w14:paraId="22A11CA4" w14:textId="3A4D0CCF" w:rsidR="009F285F" w:rsidRDefault="003C620B">
            <w:pPr>
              <w:widowControl/>
              <w:rPr>
                <w:rFonts w:ascii="黑体" w:eastAsia="黑体" w:hAnsi="黑体" w:cs="黑体"/>
                <w:b/>
                <w:kern w:val="0"/>
                <w:sz w:val="20"/>
                <w:szCs w:val="21"/>
              </w:rPr>
            </w:pPr>
            <w:r>
              <w:rPr>
                <w:rFonts w:ascii="黑体" w:eastAsia="黑体" w:hAnsi="黑体" w:cs="黑体" w:hint="eastAsia"/>
                <w:b/>
                <w:kern w:val="0"/>
                <w:sz w:val="20"/>
                <w:szCs w:val="21"/>
              </w:rPr>
              <w:t>专业部部长签字                     年    月     日</w:t>
            </w:r>
          </w:p>
        </w:tc>
      </w:tr>
      <w:tr w:rsidR="009F285F" w14:paraId="1BF80DDB" w14:textId="77777777">
        <w:trPr>
          <w:trHeight w:val="397"/>
        </w:trPr>
        <w:tc>
          <w:tcPr>
            <w:tcW w:w="1726" w:type="dxa"/>
            <w:shd w:val="clear" w:color="auto" w:fill="auto"/>
            <w:vAlign w:val="center"/>
          </w:tcPr>
          <w:p w14:paraId="094E2F3B" w14:textId="77777777" w:rsidR="009F285F" w:rsidRDefault="003C620B">
            <w:pPr>
              <w:widowControl/>
              <w:jc w:val="center"/>
              <w:rPr>
                <w:rFonts w:ascii="黑体" w:eastAsia="黑体" w:hAnsi="黑体" w:cs="黑体"/>
                <w:b/>
                <w:kern w:val="0"/>
                <w:sz w:val="28"/>
                <w:szCs w:val="28"/>
              </w:rPr>
            </w:pPr>
            <w:r>
              <w:rPr>
                <w:rFonts w:ascii="黑体" w:eastAsia="黑体" w:hAnsi="黑体" w:cs="黑体" w:hint="eastAsia"/>
                <w:b/>
                <w:kern w:val="0"/>
                <w:sz w:val="28"/>
                <w:szCs w:val="28"/>
              </w:rPr>
              <w:t>教务处审核</w:t>
            </w:r>
          </w:p>
        </w:tc>
        <w:tc>
          <w:tcPr>
            <w:tcW w:w="6677" w:type="dxa"/>
            <w:gridSpan w:val="3"/>
            <w:shd w:val="clear" w:color="auto" w:fill="auto"/>
            <w:vAlign w:val="center"/>
          </w:tcPr>
          <w:p w14:paraId="1776A9AD" w14:textId="77777777" w:rsidR="009F285F" w:rsidRDefault="009F285F">
            <w:pPr>
              <w:widowControl/>
              <w:jc w:val="center"/>
              <w:rPr>
                <w:rFonts w:ascii="黑体" w:eastAsia="黑体" w:hAnsi="黑体" w:cs="黑体"/>
                <w:b/>
                <w:kern w:val="0"/>
                <w:sz w:val="28"/>
                <w:szCs w:val="28"/>
              </w:rPr>
            </w:pPr>
          </w:p>
          <w:p w14:paraId="3E581103" w14:textId="77777777" w:rsidR="009F285F" w:rsidRDefault="009F285F">
            <w:pPr>
              <w:widowControl/>
              <w:jc w:val="center"/>
              <w:rPr>
                <w:rFonts w:ascii="黑体" w:eastAsia="黑体" w:hAnsi="黑体" w:cs="黑体"/>
                <w:b/>
                <w:kern w:val="0"/>
                <w:sz w:val="28"/>
                <w:szCs w:val="28"/>
              </w:rPr>
            </w:pPr>
          </w:p>
          <w:p w14:paraId="53917EA6" w14:textId="77777777" w:rsidR="009F285F" w:rsidRDefault="009F285F">
            <w:pPr>
              <w:widowControl/>
              <w:rPr>
                <w:rFonts w:ascii="黑体" w:eastAsia="黑体" w:hAnsi="黑体" w:cs="黑体"/>
                <w:b/>
                <w:kern w:val="0"/>
                <w:sz w:val="20"/>
                <w:szCs w:val="21"/>
              </w:rPr>
            </w:pPr>
          </w:p>
          <w:p w14:paraId="0FB488FD" w14:textId="77777777" w:rsidR="009F285F" w:rsidRDefault="003C620B">
            <w:pPr>
              <w:widowControl/>
              <w:rPr>
                <w:rFonts w:ascii="黑体" w:eastAsia="黑体" w:hAnsi="黑体" w:cs="黑体"/>
                <w:b/>
                <w:kern w:val="0"/>
                <w:sz w:val="28"/>
                <w:szCs w:val="28"/>
              </w:rPr>
            </w:pPr>
            <w:r>
              <w:rPr>
                <w:rFonts w:ascii="黑体" w:eastAsia="黑体" w:hAnsi="黑体" w:cs="黑体" w:hint="eastAsia"/>
                <w:b/>
                <w:kern w:val="0"/>
                <w:sz w:val="20"/>
                <w:szCs w:val="21"/>
              </w:rPr>
              <w:t>教务处主任签字（盖章）                       年    月     日</w:t>
            </w:r>
          </w:p>
        </w:tc>
      </w:tr>
      <w:tr w:rsidR="009F285F" w14:paraId="66FE1EEA" w14:textId="77777777">
        <w:trPr>
          <w:trHeight w:val="397"/>
        </w:trPr>
        <w:tc>
          <w:tcPr>
            <w:tcW w:w="1726" w:type="dxa"/>
            <w:shd w:val="clear" w:color="auto" w:fill="auto"/>
            <w:vAlign w:val="center"/>
          </w:tcPr>
          <w:p w14:paraId="16384A07" w14:textId="77777777" w:rsidR="009F285F" w:rsidRDefault="003C620B">
            <w:pPr>
              <w:widowControl/>
              <w:jc w:val="center"/>
              <w:rPr>
                <w:rFonts w:ascii="黑体" w:eastAsia="黑体" w:hAnsi="黑体" w:cs="黑体"/>
                <w:b/>
                <w:kern w:val="0"/>
                <w:sz w:val="28"/>
                <w:szCs w:val="28"/>
              </w:rPr>
            </w:pPr>
            <w:r>
              <w:rPr>
                <w:rFonts w:ascii="黑体" w:eastAsia="黑体" w:hAnsi="黑体" w:cs="黑体" w:hint="eastAsia"/>
                <w:b/>
                <w:kern w:val="0"/>
                <w:sz w:val="28"/>
                <w:szCs w:val="28"/>
              </w:rPr>
              <w:t>教学副校长审核</w:t>
            </w:r>
          </w:p>
        </w:tc>
        <w:tc>
          <w:tcPr>
            <w:tcW w:w="6677" w:type="dxa"/>
            <w:gridSpan w:val="3"/>
            <w:shd w:val="clear" w:color="auto" w:fill="auto"/>
            <w:vAlign w:val="center"/>
          </w:tcPr>
          <w:p w14:paraId="087C9C41" w14:textId="77777777" w:rsidR="009F285F" w:rsidRDefault="009F285F">
            <w:pPr>
              <w:widowControl/>
              <w:jc w:val="center"/>
              <w:rPr>
                <w:rFonts w:ascii="黑体" w:eastAsia="黑体" w:hAnsi="黑体" w:cs="黑体"/>
                <w:b/>
                <w:kern w:val="0"/>
                <w:sz w:val="20"/>
                <w:szCs w:val="21"/>
              </w:rPr>
            </w:pPr>
          </w:p>
          <w:p w14:paraId="2F831573" w14:textId="77777777" w:rsidR="009F285F" w:rsidRDefault="009F285F">
            <w:pPr>
              <w:widowControl/>
              <w:jc w:val="center"/>
              <w:rPr>
                <w:rFonts w:ascii="黑体" w:eastAsia="黑体" w:hAnsi="黑体" w:cs="黑体"/>
                <w:b/>
                <w:kern w:val="0"/>
                <w:sz w:val="20"/>
                <w:szCs w:val="21"/>
              </w:rPr>
            </w:pPr>
          </w:p>
          <w:p w14:paraId="52DA9A38" w14:textId="77777777" w:rsidR="009F285F" w:rsidRDefault="009F285F">
            <w:pPr>
              <w:widowControl/>
              <w:jc w:val="center"/>
              <w:rPr>
                <w:rFonts w:ascii="黑体" w:eastAsia="黑体" w:hAnsi="黑体" w:cs="黑体"/>
                <w:b/>
                <w:kern w:val="0"/>
                <w:sz w:val="20"/>
                <w:szCs w:val="21"/>
              </w:rPr>
            </w:pPr>
          </w:p>
          <w:p w14:paraId="275B2E16" w14:textId="77777777" w:rsidR="009F285F" w:rsidRDefault="009F285F">
            <w:pPr>
              <w:widowControl/>
              <w:jc w:val="center"/>
              <w:rPr>
                <w:rFonts w:ascii="黑体" w:eastAsia="黑体" w:hAnsi="黑体" w:cs="黑体"/>
                <w:b/>
                <w:kern w:val="0"/>
                <w:sz w:val="20"/>
                <w:szCs w:val="21"/>
              </w:rPr>
            </w:pPr>
          </w:p>
          <w:p w14:paraId="7003D05D" w14:textId="77777777" w:rsidR="009F285F" w:rsidRDefault="009F285F">
            <w:pPr>
              <w:widowControl/>
              <w:jc w:val="center"/>
              <w:rPr>
                <w:rFonts w:ascii="黑体" w:eastAsia="黑体" w:hAnsi="黑体" w:cs="黑体"/>
                <w:b/>
                <w:kern w:val="0"/>
                <w:sz w:val="20"/>
                <w:szCs w:val="21"/>
              </w:rPr>
            </w:pPr>
          </w:p>
          <w:p w14:paraId="5D5D7FD6" w14:textId="77777777" w:rsidR="009F285F" w:rsidRDefault="003C620B">
            <w:pPr>
              <w:widowControl/>
              <w:rPr>
                <w:rFonts w:ascii="黑体" w:eastAsia="黑体" w:hAnsi="黑体" w:cs="黑体"/>
                <w:b/>
                <w:kern w:val="0"/>
                <w:sz w:val="28"/>
                <w:szCs w:val="28"/>
              </w:rPr>
            </w:pPr>
            <w:r>
              <w:rPr>
                <w:rFonts w:ascii="黑体" w:eastAsia="黑体" w:hAnsi="黑体" w:cs="黑体" w:hint="eastAsia"/>
                <w:b/>
                <w:kern w:val="0"/>
                <w:sz w:val="20"/>
                <w:szCs w:val="21"/>
              </w:rPr>
              <w:t>教学副校长签字（盖章）                       年    月     日</w:t>
            </w:r>
          </w:p>
        </w:tc>
      </w:tr>
      <w:tr w:rsidR="009F285F" w14:paraId="221CFA40" w14:textId="77777777">
        <w:trPr>
          <w:trHeight w:val="405"/>
        </w:trPr>
        <w:tc>
          <w:tcPr>
            <w:tcW w:w="1726" w:type="dxa"/>
            <w:shd w:val="clear" w:color="auto" w:fill="auto"/>
            <w:vAlign w:val="center"/>
          </w:tcPr>
          <w:p w14:paraId="3DF4DF9C" w14:textId="77777777" w:rsidR="009F285F" w:rsidRDefault="003C620B">
            <w:pPr>
              <w:widowControl/>
              <w:jc w:val="center"/>
              <w:rPr>
                <w:rFonts w:ascii="黑体" w:eastAsia="黑体" w:hAnsi="黑体" w:cs="黑体"/>
                <w:b/>
                <w:kern w:val="0"/>
                <w:sz w:val="28"/>
                <w:szCs w:val="28"/>
              </w:rPr>
            </w:pPr>
            <w:r>
              <w:rPr>
                <w:rFonts w:ascii="黑体" w:eastAsia="黑体" w:hAnsi="黑体" w:cs="黑体" w:hint="eastAsia"/>
                <w:b/>
                <w:kern w:val="0"/>
                <w:sz w:val="28"/>
                <w:szCs w:val="28"/>
              </w:rPr>
              <w:t>校长审核</w:t>
            </w:r>
          </w:p>
        </w:tc>
        <w:tc>
          <w:tcPr>
            <w:tcW w:w="6677" w:type="dxa"/>
            <w:gridSpan w:val="3"/>
            <w:shd w:val="clear" w:color="auto" w:fill="auto"/>
            <w:vAlign w:val="center"/>
          </w:tcPr>
          <w:p w14:paraId="76332D06" w14:textId="77777777" w:rsidR="009F285F" w:rsidRDefault="009F285F">
            <w:pPr>
              <w:widowControl/>
              <w:jc w:val="center"/>
              <w:rPr>
                <w:rFonts w:ascii="黑体" w:eastAsia="黑体" w:hAnsi="黑体" w:cs="黑体"/>
                <w:b/>
                <w:kern w:val="0"/>
                <w:sz w:val="28"/>
                <w:szCs w:val="28"/>
              </w:rPr>
            </w:pPr>
          </w:p>
          <w:p w14:paraId="245338B7" w14:textId="77777777" w:rsidR="009F285F" w:rsidRDefault="009F285F">
            <w:pPr>
              <w:widowControl/>
              <w:jc w:val="center"/>
              <w:rPr>
                <w:rFonts w:ascii="黑体" w:eastAsia="黑体" w:hAnsi="黑体" w:cs="黑体"/>
                <w:b/>
                <w:kern w:val="0"/>
                <w:sz w:val="28"/>
                <w:szCs w:val="28"/>
              </w:rPr>
            </w:pPr>
          </w:p>
          <w:p w14:paraId="27B38FEF" w14:textId="77777777" w:rsidR="009F285F" w:rsidRDefault="009F285F">
            <w:pPr>
              <w:widowControl/>
              <w:rPr>
                <w:rFonts w:ascii="黑体" w:eastAsia="黑体" w:hAnsi="黑体" w:cs="黑体"/>
                <w:b/>
                <w:kern w:val="0"/>
                <w:sz w:val="20"/>
                <w:szCs w:val="21"/>
              </w:rPr>
            </w:pPr>
          </w:p>
          <w:p w14:paraId="2EA59A4B" w14:textId="77777777" w:rsidR="009F285F" w:rsidRDefault="003C620B">
            <w:pPr>
              <w:widowControl/>
              <w:rPr>
                <w:rFonts w:ascii="黑体" w:eastAsia="黑体" w:hAnsi="黑体" w:cs="黑体"/>
                <w:b/>
                <w:kern w:val="0"/>
                <w:sz w:val="28"/>
                <w:szCs w:val="28"/>
              </w:rPr>
            </w:pPr>
            <w:r>
              <w:rPr>
                <w:rFonts w:ascii="黑体" w:eastAsia="黑体" w:hAnsi="黑体" w:cs="黑体" w:hint="eastAsia"/>
                <w:b/>
                <w:kern w:val="0"/>
                <w:sz w:val="20"/>
                <w:szCs w:val="21"/>
              </w:rPr>
              <w:t>学校校长签字（盖章）                         年    月     日</w:t>
            </w:r>
          </w:p>
        </w:tc>
      </w:tr>
      <w:tr w:rsidR="009F285F" w14:paraId="02F90099" w14:textId="77777777">
        <w:trPr>
          <w:trHeight w:val="405"/>
        </w:trPr>
        <w:tc>
          <w:tcPr>
            <w:tcW w:w="1726" w:type="dxa"/>
            <w:shd w:val="clear" w:color="auto" w:fill="auto"/>
            <w:vAlign w:val="center"/>
          </w:tcPr>
          <w:p w14:paraId="4CB93C45" w14:textId="77777777" w:rsidR="009F285F" w:rsidRDefault="003C620B">
            <w:pPr>
              <w:widowControl/>
              <w:jc w:val="center"/>
              <w:rPr>
                <w:rFonts w:ascii="黑体" w:eastAsia="黑体" w:hAnsi="黑体" w:cs="黑体"/>
                <w:b/>
                <w:kern w:val="0"/>
                <w:sz w:val="28"/>
                <w:szCs w:val="28"/>
              </w:rPr>
            </w:pPr>
            <w:r>
              <w:rPr>
                <w:rFonts w:ascii="黑体" w:eastAsia="黑体" w:hAnsi="黑体" w:cs="黑体" w:hint="eastAsia"/>
                <w:b/>
                <w:kern w:val="0"/>
                <w:sz w:val="28"/>
                <w:szCs w:val="28"/>
              </w:rPr>
              <w:t>党委审核</w:t>
            </w:r>
          </w:p>
        </w:tc>
        <w:tc>
          <w:tcPr>
            <w:tcW w:w="6677" w:type="dxa"/>
            <w:gridSpan w:val="3"/>
            <w:shd w:val="clear" w:color="auto" w:fill="auto"/>
            <w:vAlign w:val="center"/>
          </w:tcPr>
          <w:p w14:paraId="794A06CB" w14:textId="77777777" w:rsidR="009F285F" w:rsidRDefault="009F285F">
            <w:pPr>
              <w:widowControl/>
              <w:rPr>
                <w:rFonts w:ascii="黑体" w:eastAsia="黑体" w:hAnsi="黑体" w:cs="黑体"/>
                <w:b/>
                <w:kern w:val="0"/>
                <w:sz w:val="20"/>
                <w:szCs w:val="21"/>
              </w:rPr>
            </w:pPr>
          </w:p>
          <w:p w14:paraId="27F390E2" w14:textId="77777777" w:rsidR="009F285F" w:rsidRDefault="009F285F">
            <w:pPr>
              <w:widowControl/>
              <w:rPr>
                <w:rFonts w:ascii="黑体" w:eastAsia="黑体" w:hAnsi="黑体" w:cs="黑体"/>
                <w:b/>
                <w:kern w:val="0"/>
                <w:sz w:val="20"/>
                <w:szCs w:val="21"/>
              </w:rPr>
            </w:pPr>
          </w:p>
          <w:p w14:paraId="460A00BF" w14:textId="77777777" w:rsidR="009F285F" w:rsidRDefault="009F285F">
            <w:pPr>
              <w:widowControl/>
              <w:rPr>
                <w:rFonts w:ascii="黑体" w:eastAsia="黑体" w:hAnsi="黑体" w:cs="黑体"/>
                <w:b/>
                <w:kern w:val="0"/>
                <w:sz w:val="20"/>
                <w:szCs w:val="21"/>
              </w:rPr>
            </w:pPr>
          </w:p>
          <w:p w14:paraId="08CB86A4" w14:textId="77777777" w:rsidR="009F285F" w:rsidRDefault="003C620B">
            <w:pPr>
              <w:widowControl/>
              <w:rPr>
                <w:rFonts w:ascii="黑体" w:eastAsia="黑体" w:hAnsi="黑体" w:cs="黑体"/>
                <w:b/>
                <w:kern w:val="0"/>
                <w:sz w:val="28"/>
                <w:szCs w:val="28"/>
              </w:rPr>
            </w:pPr>
            <w:r>
              <w:rPr>
                <w:rFonts w:ascii="黑体" w:eastAsia="黑体" w:hAnsi="黑体" w:cs="黑体" w:hint="eastAsia"/>
                <w:b/>
                <w:kern w:val="0"/>
                <w:sz w:val="20"/>
                <w:szCs w:val="21"/>
              </w:rPr>
              <w:t>党委书记签字（盖章）                         年    月     日</w:t>
            </w:r>
          </w:p>
        </w:tc>
      </w:tr>
    </w:tbl>
    <w:p w14:paraId="259897D8" w14:textId="77777777" w:rsidR="009F285F" w:rsidRDefault="009F285F">
      <w:pPr>
        <w:spacing w:line="360" w:lineRule="auto"/>
        <w:rPr>
          <w:rFonts w:ascii="黑体" w:eastAsia="黑体" w:hAnsi="黑体" w:cs="黑体"/>
          <w:sz w:val="28"/>
          <w:szCs w:val="28"/>
        </w:rPr>
      </w:pPr>
    </w:p>
    <w:sectPr w:rsidR="009F285F">
      <w:pgSz w:w="11906" w:h="16838"/>
      <w:pgMar w:top="1440" w:right="1797" w:bottom="567" w:left="1418" w:header="851" w:footer="318" w:gutter="0"/>
      <w:pgNumType w:start="1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3D8A1" w14:textId="77777777" w:rsidR="00731388" w:rsidRDefault="00731388">
      <w:r>
        <w:separator/>
      </w:r>
    </w:p>
  </w:endnote>
  <w:endnote w:type="continuationSeparator" w:id="0">
    <w:p w14:paraId="7FCD75EF" w14:textId="77777777" w:rsidR="00731388" w:rsidRDefault="0073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543107"/>
    </w:sdtPr>
    <w:sdtEndPr/>
    <w:sdtContent>
      <w:p w14:paraId="6908C92B" w14:textId="77777777" w:rsidR="00DF541C" w:rsidRDefault="00DF541C">
        <w:pPr>
          <w:pStyle w:val="a3"/>
          <w:jc w:val="center"/>
        </w:pPr>
        <w:r>
          <w:fldChar w:fldCharType="begin"/>
        </w:r>
        <w:r>
          <w:instrText>PAGE   \* MERGEFORMAT</w:instrText>
        </w:r>
        <w:r>
          <w:fldChar w:fldCharType="separate"/>
        </w:r>
        <w:r w:rsidR="00D53D92" w:rsidRPr="00D53D92">
          <w:rPr>
            <w:noProof/>
            <w:lang w:val="zh-CN"/>
          </w:rPr>
          <w:t>21</w:t>
        </w:r>
        <w:r>
          <w:fldChar w:fldCharType="end"/>
        </w:r>
      </w:p>
    </w:sdtContent>
  </w:sdt>
  <w:p w14:paraId="111A65F8" w14:textId="77777777" w:rsidR="00DF541C" w:rsidRDefault="00DF541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CC65B" w14:textId="77777777" w:rsidR="00731388" w:rsidRDefault="00731388">
      <w:r>
        <w:separator/>
      </w:r>
    </w:p>
  </w:footnote>
  <w:footnote w:type="continuationSeparator" w:id="0">
    <w:p w14:paraId="2DCA5A6B" w14:textId="77777777" w:rsidR="00731388" w:rsidRDefault="00731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8C0"/>
    <w:multiLevelType w:val="hybridMultilevel"/>
    <w:tmpl w:val="1E4485EE"/>
    <w:lvl w:ilvl="0" w:tplc="1C6EF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A11811"/>
    <w:multiLevelType w:val="hybridMultilevel"/>
    <w:tmpl w:val="561A905C"/>
    <w:lvl w:ilvl="0" w:tplc="FDFEC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A3204B"/>
    <w:multiLevelType w:val="hybridMultilevel"/>
    <w:tmpl w:val="AF1A1202"/>
    <w:lvl w:ilvl="0" w:tplc="56542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513684"/>
    <w:multiLevelType w:val="multilevel"/>
    <w:tmpl w:val="3C513684"/>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9655AC3"/>
    <w:multiLevelType w:val="multilevel"/>
    <w:tmpl w:val="49655AC3"/>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9BA37B6"/>
    <w:multiLevelType w:val="hybridMultilevel"/>
    <w:tmpl w:val="666C95CE"/>
    <w:lvl w:ilvl="0" w:tplc="F1DAB98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4EE734EE"/>
    <w:multiLevelType w:val="hybridMultilevel"/>
    <w:tmpl w:val="BBC4D3A2"/>
    <w:lvl w:ilvl="0" w:tplc="7348064E">
      <w:start w:val="1"/>
      <w:numFmt w:val="bullet"/>
      <w:lvlText w:val=""/>
      <w:lvlJc w:val="left"/>
      <w:pPr>
        <w:tabs>
          <w:tab w:val="num" w:pos="720"/>
        </w:tabs>
        <w:ind w:left="720" w:hanging="360"/>
      </w:pPr>
      <w:rPr>
        <w:rFonts w:ascii="Wingdings" w:hAnsi="Wingdings" w:hint="default"/>
      </w:rPr>
    </w:lvl>
    <w:lvl w:ilvl="1" w:tplc="52D072D0" w:tentative="1">
      <w:start w:val="1"/>
      <w:numFmt w:val="bullet"/>
      <w:lvlText w:val=""/>
      <w:lvlJc w:val="left"/>
      <w:pPr>
        <w:tabs>
          <w:tab w:val="num" w:pos="1440"/>
        </w:tabs>
        <w:ind w:left="1440" w:hanging="360"/>
      </w:pPr>
      <w:rPr>
        <w:rFonts w:ascii="Wingdings" w:hAnsi="Wingdings" w:hint="default"/>
      </w:rPr>
    </w:lvl>
    <w:lvl w:ilvl="2" w:tplc="0852B0AE" w:tentative="1">
      <w:start w:val="1"/>
      <w:numFmt w:val="bullet"/>
      <w:lvlText w:val=""/>
      <w:lvlJc w:val="left"/>
      <w:pPr>
        <w:tabs>
          <w:tab w:val="num" w:pos="2160"/>
        </w:tabs>
        <w:ind w:left="2160" w:hanging="360"/>
      </w:pPr>
      <w:rPr>
        <w:rFonts w:ascii="Wingdings" w:hAnsi="Wingdings" w:hint="default"/>
      </w:rPr>
    </w:lvl>
    <w:lvl w:ilvl="3" w:tplc="7A581254" w:tentative="1">
      <w:start w:val="1"/>
      <w:numFmt w:val="bullet"/>
      <w:lvlText w:val=""/>
      <w:lvlJc w:val="left"/>
      <w:pPr>
        <w:tabs>
          <w:tab w:val="num" w:pos="2880"/>
        </w:tabs>
        <w:ind w:left="2880" w:hanging="360"/>
      </w:pPr>
      <w:rPr>
        <w:rFonts w:ascii="Wingdings" w:hAnsi="Wingdings" w:hint="default"/>
      </w:rPr>
    </w:lvl>
    <w:lvl w:ilvl="4" w:tplc="8848B0E2" w:tentative="1">
      <w:start w:val="1"/>
      <w:numFmt w:val="bullet"/>
      <w:lvlText w:val=""/>
      <w:lvlJc w:val="left"/>
      <w:pPr>
        <w:tabs>
          <w:tab w:val="num" w:pos="3600"/>
        </w:tabs>
        <w:ind w:left="3600" w:hanging="360"/>
      </w:pPr>
      <w:rPr>
        <w:rFonts w:ascii="Wingdings" w:hAnsi="Wingdings" w:hint="default"/>
      </w:rPr>
    </w:lvl>
    <w:lvl w:ilvl="5" w:tplc="43A21D7C" w:tentative="1">
      <w:start w:val="1"/>
      <w:numFmt w:val="bullet"/>
      <w:lvlText w:val=""/>
      <w:lvlJc w:val="left"/>
      <w:pPr>
        <w:tabs>
          <w:tab w:val="num" w:pos="4320"/>
        </w:tabs>
        <w:ind w:left="4320" w:hanging="360"/>
      </w:pPr>
      <w:rPr>
        <w:rFonts w:ascii="Wingdings" w:hAnsi="Wingdings" w:hint="default"/>
      </w:rPr>
    </w:lvl>
    <w:lvl w:ilvl="6" w:tplc="6F34B896" w:tentative="1">
      <w:start w:val="1"/>
      <w:numFmt w:val="bullet"/>
      <w:lvlText w:val=""/>
      <w:lvlJc w:val="left"/>
      <w:pPr>
        <w:tabs>
          <w:tab w:val="num" w:pos="5040"/>
        </w:tabs>
        <w:ind w:left="5040" w:hanging="360"/>
      </w:pPr>
      <w:rPr>
        <w:rFonts w:ascii="Wingdings" w:hAnsi="Wingdings" w:hint="default"/>
      </w:rPr>
    </w:lvl>
    <w:lvl w:ilvl="7" w:tplc="C07283A0" w:tentative="1">
      <w:start w:val="1"/>
      <w:numFmt w:val="bullet"/>
      <w:lvlText w:val=""/>
      <w:lvlJc w:val="left"/>
      <w:pPr>
        <w:tabs>
          <w:tab w:val="num" w:pos="5760"/>
        </w:tabs>
        <w:ind w:left="5760" w:hanging="360"/>
      </w:pPr>
      <w:rPr>
        <w:rFonts w:ascii="Wingdings" w:hAnsi="Wingdings" w:hint="default"/>
      </w:rPr>
    </w:lvl>
    <w:lvl w:ilvl="8" w:tplc="1582676A" w:tentative="1">
      <w:start w:val="1"/>
      <w:numFmt w:val="bullet"/>
      <w:lvlText w:val=""/>
      <w:lvlJc w:val="left"/>
      <w:pPr>
        <w:tabs>
          <w:tab w:val="num" w:pos="6480"/>
        </w:tabs>
        <w:ind w:left="6480" w:hanging="360"/>
      </w:pPr>
      <w:rPr>
        <w:rFonts w:ascii="Wingdings" w:hAnsi="Wingdings" w:hint="default"/>
      </w:rPr>
    </w:lvl>
  </w:abstractNum>
  <w:abstractNum w:abstractNumId="7">
    <w:nsid w:val="54A86759"/>
    <w:multiLevelType w:val="multilevel"/>
    <w:tmpl w:val="54A8675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5D9E3C12"/>
    <w:multiLevelType w:val="hybridMultilevel"/>
    <w:tmpl w:val="5994122C"/>
    <w:lvl w:ilvl="0" w:tplc="8EB2C7EC">
      <w:start w:val="1"/>
      <w:numFmt w:val="bullet"/>
      <w:lvlText w:val=""/>
      <w:lvlJc w:val="left"/>
      <w:pPr>
        <w:tabs>
          <w:tab w:val="num" w:pos="720"/>
        </w:tabs>
        <w:ind w:left="720" w:hanging="360"/>
      </w:pPr>
      <w:rPr>
        <w:rFonts w:ascii="Wingdings" w:hAnsi="Wingdings" w:hint="default"/>
      </w:rPr>
    </w:lvl>
    <w:lvl w:ilvl="1" w:tplc="3EB895A0" w:tentative="1">
      <w:start w:val="1"/>
      <w:numFmt w:val="bullet"/>
      <w:lvlText w:val=""/>
      <w:lvlJc w:val="left"/>
      <w:pPr>
        <w:tabs>
          <w:tab w:val="num" w:pos="1440"/>
        </w:tabs>
        <w:ind w:left="1440" w:hanging="360"/>
      </w:pPr>
      <w:rPr>
        <w:rFonts w:ascii="Wingdings" w:hAnsi="Wingdings" w:hint="default"/>
      </w:rPr>
    </w:lvl>
    <w:lvl w:ilvl="2" w:tplc="8B525CF8" w:tentative="1">
      <w:start w:val="1"/>
      <w:numFmt w:val="bullet"/>
      <w:lvlText w:val=""/>
      <w:lvlJc w:val="left"/>
      <w:pPr>
        <w:tabs>
          <w:tab w:val="num" w:pos="2160"/>
        </w:tabs>
        <w:ind w:left="2160" w:hanging="360"/>
      </w:pPr>
      <w:rPr>
        <w:rFonts w:ascii="Wingdings" w:hAnsi="Wingdings" w:hint="default"/>
      </w:rPr>
    </w:lvl>
    <w:lvl w:ilvl="3" w:tplc="FBC69F7A" w:tentative="1">
      <w:start w:val="1"/>
      <w:numFmt w:val="bullet"/>
      <w:lvlText w:val=""/>
      <w:lvlJc w:val="left"/>
      <w:pPr>
        <w:tabs>
          <w:tab w:val="num" w:pos="2880"/>
        </w:tabs>
        <w:ind w:left="2880" w:hanging="360"/>
      </w:pPr>
      <w:rPr>
        <w:rFonts w:ascii="Wingdings" w:hAnsi="Wingdings" w:hint="default"/>
      </w:rPr>
    </w:lvl>
    <w:lvl w:ilvl="4" w:tplc="B2563674" w:tentative="1">
      <w:start w:val="1"/>
      <w:numFmt w:val="bullet"/>
      <w:lvlText w:val=""/>
      <w:lvlJc w:val="left"/>
      <w:pPr>
        <w:tabs>
          <w:tab w:val="num" w:pos="3600"/>
        </w:tabs>
        <w:ind w:left="3600" w:hanging="360"/>
      </w:pPr>
      <w:rPr>
        <w:rFonts w:ascii="Wingdings" w:hAnsi="Wingdings" w:hint="default"/>
      </w:rPr>
    </w:lvl>
    <w:lvl w:ilvl="5" w:tplc="46966F8A" w:tentative="1">
      <w:start w:val="1"/>
      <w:numFmt w:val="bullet"/>
      <w:lvlText w:val=""/>
      <w:lvlJc w:val="left"/>
      <w:pPr>
        <w:tabs>
          <w:tab w:val="num" w:pos="4320"/>
        </w:tabs>
        <w:ind w:left="4320" w:hanging="360"/>
      </w:pPr>
      <w:rPr>
        <w:rFonts w:ascii="Wingdings" w:hAnsi="Wingdings" w:hint="default"/>
      </w:rPr>
    </w:lvl>
    <w:lvl w:ilvl="6" w:tplc="71843C18" w:tentative="1">
      <w:start w:val="1"/>
      <w:numFmt w:val="bullet"/>
      <w:lvlText w:val=""/>
      <w:lvlJc w:val="left"/>
      <w:pPr>
        <w:tabs>
          <w:tab w:val="num" w:pos="5040"/>
        </w:tabs>
        <w:ind w:left="5040" w:hanging="360"/>
      </w:pPr>
      <w:rPr>
        <w:rFonts w:ascii="Wingdings" w:hAnsi="Wingdings" w:hint="default"/>
      </w:rPr>
    </w:lvl>
    <w:lvl w:ilvl="7" w:tplc="EE04CF26" w:tentative="1">
      <w:start w:val="1"/>
      <w:numFmt w:val="bullet"/>
      <w:lvlText w:val=""/>
      <w:lvlJc w:val="left"/>
      <w:pPr>
        <w:tabs>
          <w:tab w:val="num" w:pos="5760"/>
        </w:tabs>
        <w:ind w:left="5760" w:hanging="360"/>
      </w:pPr>
      <w:rPr>
        <w:rFonts w:ascii="Wingdings" w:hAnsi="Wingdings" w:hint="default"/>
      </w:rPr>
    </w:lvl>
    <w:lvl w:ilvl="8" w:tplc="98FA5208" w:tentative="1">
      <w:start w:val="1"/>
      <w:numFmt w:val="bullet"/>
      <w:lvlText w:val=""/>
      <w:lvlJc w:val="left"/>
      <w:pPr>
        <w:tabs>
          <w:tab w:val="num" w:pos="6480"/>
        </w:tabs>
        <w:ind w:left="6480" w:hanging="360"/>
      </w:pPr>
      <w:rPr>
        <w:rFonts w:ascii="Wingdings" w:hAnsi="Wingdings" w:hint="default"/>
      </w:rPr>
    </w:lvl>
  </w:abstractNum>
  <w:abstractNum w:abstractNumId="9">
    <w:nsid w:val="6C42607C"/>
    <w:multiLevelType w:val="hybridMultilevel"/>
    <w:tmpl w:val="843C5B2A"/>
    <w:lvl w:ilvl="0" w:tplc="E3F00DE2">
      <w:start w:val="1"/>
      <w:numFmt w:val="bullet"/>
      <w:lvlText w:val=""/>
      <w:lvlJc w:val="left"/>
      <w:pPr>
        <w:tabs>
          <w:tab w:val="num" w:pos="720"/>
        </w:tabs>
        <w:ind w:left="720" w:hanging="360"/>
      </w:pPr>
      <w:rPr>
        <w:rFonts w:ascii="Wingdings" w:hAnsi="Wingdings" w:hint="default"/>
      </w:rPr>
    </w:lvl>
    <w:lvl w:ilvl="1" w:tplc="E36AD75E" w:tentative="1">
      <w:start w:val="1"/>
      <w:numFmt w:val="bullet"/>
      <w:lvlText w:val=""/>
      <w:lvlJc w:val="left"/>
      <w:pPr>
        <w:tabs>
          <w:tab w:val="num" w:pos="1440"/>
        </w:tabs>
        <w:ind w:left="1440" w:hanging="360"/>
      </w:pPr>
      <w:rPr>
        <w:rFonts w:ascii="Wingdings" w:hAnsi="Wingdings" w:hint="default"/>
      </w:rPr>
    </w:lvl>
    <w:lvl w:ilvl="2" w:tplc="D9DAFAC8" w:tentative="1">
      <w:start w:val="1"/>
      <w:numFmt w:val="bullet"/>
      <w:lvlText w:val=""/>
      <w:lvlJc w:val="left"/>
      <w:pPr>
        <w:tabs>
          <w:tab w:val="num" w:pos="2160"/>
        </w:tabs>
        <w:ind w:left="2160" w:hanging="360"/>
      </w:pPr>
      <w:rPr>
        <w:rFonts w:ascii="Wingdings" w:hAnsi="Wingdings" w:hint="default"/>
      </w:rPr>
    </w:lvl>
    <w:lvl w:ilvl="3" w:tplc="82F46906" w:tentative="1">
      <w:start w:val="1"/>
      <w:numFmt w:val="bullet"/>
      <w:lvlText w:val=""/>
      <w:lvlJc w:val="left"/>
      <w:pPr>
        <w:tabs>
          <w:tab w:val="num" w:pos="2880"/>
        </w:tabs>
        <w:ind w:left="2880" w:hanging="360"/>
      </w:pPr>
      <w:rPr>
        <w:rFonts w:ascii="Wingdings" w:hAnsi="Wingdings" w:hint="default"/>
      </w:rPr>
    </w:lvl>
    <w:lvl w:ilvl="4" w:tplc="7F0EDCA4" w:tentative="1">
      <w:start w:val="1"/>
      <w:numFmt w:val="bullet"/>
      <w:lvlText w:val=""/>
      <w:lvlJc w:val="left"/>
      <w:pPr>
        <w:tabs>
          <w:tab w:val="num" w:pos="3600"/>
        </w:tabs>
        <w:ind w:left="3600" w:hanging="360"/>
      </w:pPr>
      <w:rPr>
        <w:rFonts w:ascii="Wingdings" w:hAnsi="Wingdings" w:hint="default"/>
      </w:rPr>
    </w:lvl>
    <w:lvl w:ilvl="5" w:tplc="0DC238C2" w:tentative="1">
      <w:start w:val="1"/>
      <w:numFmt w:val="bullet"/>
      <w:lvlText w:val=""/>
      <w:lvlJc w:val="left"/>
      <w:pPr>
        <w:tabs>
          <w:tab w:val="num" w:pos="4320"/>
        </w:tabs>
        <w:ind w:left="4320" w:hanging="360"/>
      </w:pPr>
      <w:rPr>
        <w:rFonts w:ascii="Wingdings" w:hAnsi="Wingdings" w:hint="default"/>
      </w:rPr>
    </w:lvl>
    <w:lvl w:ilvl="6" w:tplc="D08C13B8" w:tentative="1">
      <w:start w:val="1"/>
      <w:numFmt w:val="bullet"/>
      <w:lvlText w:val=""/>
      <w:lvlJc w:val="left"/>
      <w:pPr>
        <w:tabs>
          <w:tab w:val="num" w:pos="5040"/>
        </w:tabs>
        <w:ind w:left="5040" w:hanging="360"/>
      </w:pPr>
      <w:rPr>
        <w:rFonts w:ascii="Wingdings" w:hAnsi="Wingdings" w:hint="default"/>
      </w:rPr>
    </w:lvl>
    <w:lvl w:ilvl="7" w:tplc="FDCC1C16" w:tentative="1">
      <w:start w:val="1"/>
      <w:numFmt w:val="bullet"/>
      <w:lvlText w:val=""/>
      <w:lvlJc w:val="left"/>
      <w:pPr>
        <w:tabs>
          <w:tab w:val="num" w:pos="5760"/>
        </w:tabs>
        <w:ind w:left="5760" w:hanging="360"/>
      </w:pPr>
      <w:rPr>
        <w:rFonts w:ascii="Wingdings" w:hAnsi="Wingdings" w:hint="default"/>
      </w:rPr>
    </w:lvl>
    <w:lvl w:ilvl="8" w:tplc="C45C9322" w:tentative="1">
      <w:start w:val="1"/>
      <w:numFmt w:val="bullet"/>
      <w:lvlText w:val=""/>
      <w:lvlJc w:val="left"/>
      <w:pPr>
        <w:tabs>
          <w:tab w:val="num" w:pos="6480"/>
        </w:tabs>
        <w:ind w:left="6480" w:hanging="360"/>
      </w:pPr>
      <w:rPr>
        <w:rFonts w:ascii="Wingdings" w:hAnsi="Wingdings" w:hint="default"/>
      </w:rPr>
    </w:lvl>
  </w:abstractNum>
  <w:abstractNum w:abstractNumId="10">
    <w:nsid w:val="7B2C1A13"/>
    <w:multiLevelType w:val="multilevel"/>
    <w:tmpl w:val="7B2C1A1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7EDBB168"/>
    <w:multiLevelType w:val="singleLevel"/>
    <w:tmpl w:val="7EDBB168"/>
    <w:lvl w:ilvl="0">
      <w:start w:val="5"/>
      <w:numFmt w:val="chineseCounting"/>
      <w:suff w:val="nothing"/>
      <w:lvlText w:val="（%1）"/>
      <w:lvlJc w:val="left"/>
      <w:rPr>
        <w:rFonts w:hint="eastAsia"/>
      </w:rPr>
    </w:lvl>
  </w:abstractNum>
  <w:num w:numId="1">
    <w:abstractNumId w:val="10"/>
  </w:num>
  <w:num w:numId="2">
    <w:abstractNumId w:val="7"/>
  </w:num>
  <w:num w:numId="3">
    <w:abstractNumId w:val="4"/>
  </w:num>
  <w:num w:numId="4">
    <w:abstractNumId w:val="3"/>
  </w:num>
  <w:num w:numId="5">
    <w:abstractNumId w:val="11"/>
  </w:num>
  <w:num w:numId="6">
    <w:abstractNumId w:val="5"/>
  </w:num>
  <w:num w:numId="7">
    <w:abstractNumId w:val="9"/>
  </w:num>
  <w:num w:numId="8">
    <w:abstractNumId w:val="8"/>
  </w:num>
  <w:num w:numId="9">
    <w:abstractNumId w:val="6"/>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43A17"/>
    <w:rsid w:val="00000A55"/>
    <w:rsid w:val="00012548"/>
    <w:rsid w:val="00013C46"/>
    <w:rsid w:val="000500D7"/>
    <w:rsid w:val="000844D4"/>
    <w:rsid w:val="000871F7"/>
    <w:rsid w:val="00087429"/>
    <w:rsid w:val="00094A74"/>
    <w:rsid w:val="000A0E49"/>
    <w:rsid w:val="000B4DC1"/>
    <w:rsid w:val="000B52D0"/>
    <w:rsid w:val="000C4BFA"/>
    <w:rsid w:val="000D4B87"/>
    <w:rsid w:val="000D77E4"/>
    <w:rsid w:val="000E302C"/>
    <w:rsid w:val="001007A1"/>
    <w:rsid w:val="00102524"/>
    <w:rsid w:val="00114C3A"/>
    <w:rsid w:val="001175B1"/>
    <w:rsid w:val="00120A7D"/>
    <w:rsid w:val="00135359"/>
    <w:rsid w:val="00136325"/>
    <w:rsid w:val="00136432"/>
    <w:rsid w:val="00140D80"/>
    <w:rsid w:val="001503A1"/>
    <w:rsid w:val="001545D2"/>
    <w:rsid w:val="00155262"/>
    <w:rsid w:val="00180415"/>
    <w:rsid w:val="001856B8"/>
    <w:rsid w:val="00186DA3"/>
    <w:rsid w:val="00186DFB"/>
    <w:rsid w:val="001A4393"/>
    <w:rsid w:val="001C0226"/>
    <w:rsid w:val="001C0B16"/>
    <w:rsid w:val="001C1F19"/>
    <w:rsid w:val="001D2225"/>
    <w:rsid w:val="001D3270"/>
    <w:rsid w:val="001E15C7"/>
    <w:rsid w:val="001E469C"/>
    <w:rsid w:val="001E4BCC"/>
    <w:rsid w:val="001E531D"/>
    <w:rsid w:val="001E5752"/>
    <w:rsid w:val="001F0C28"/>
    <w:rsid w:val="001F1F18"/>
    <w:rsid w:val="001F2A48"/>
    <w:rsid w:val="00222F0A"/>
    <w:rsid w:val="00234978"/>
    <w:rsid w:val="002440D9"/>
    <w:rsid w:val="00255121"/>
    <w:rsid w:val="002607DD"/>
    <w:rsid w:val="00270AB8"/>
    <w:rsid w:val="00293436"/>
    <w:rsid w:val="0029589B"/>
    <w:rsid w:val="0029691A"/>
    <w:rsid w:val="002A15FD"/>
    <w:rsid w:val="002C4D5D"/>
    <w:rsid w:val="002C6699"/>
    <w:rsid w:val="002C7D3C"/>
    <w:rsid w:val="002D2262"/>
    <w:rsid w:val="002F56F7"/>
    <w:rsid w:val="002F7363"/>
    <w:rsid w:val="003046C8"/>
    <w:rsid w:val="00306F3C"/>
    <w:rsid w:val="0031053B"/>
    <w:rsid w:val="00313362"/>
    <w:rsid w:val="003134F0"/>
    <w:rsid w:val="00317034"/>
    <w:rsid w:val="003228DA"/>
    <w:rsid w:val="00340156"/>
    <w:rsid w:val="00341B33"/>
    <w:rsid w:val="00346216"/>
    <w:rsid w:val="0035262A"/>
    <w:rsid w:val="00361FB8"/>
    <w:rsid w:val="00382B29"/>
    <w:rsid w:val="003934F9"/>
    <w:rsid w:val="003A2A9D"/>
    <w:rsid w:val="003A58B4"/>
    <w:rsid w:val="003C620B"/>
    <w:rsid w:val="003D4833"/>
    <w:rsid w:val="003E0D37"/>
    <w:rsid w:val="003F10CC"/>
    <w:rsid w:val="003F19B7"/>
    <w:rsid w:val="003F5DBC"/>
    <w:rsid w:val="003F6BB6"/>
    <w:rsid w:val="003F7E9B"/>
    <w:rsid w:val="00404465"/>
    <w:rsid w:val="0040514F"/>
    <w:rsid w:val="00410F26"/>
    <w:rsid w:val="00417F97"/>
    <w:rsid w:val="00465BB9"/>
    <w:rsid w:val="0046741C"/>
    <w:rsid w:val="00473E02"/>
    <w:rsid w:val="00476620"/>
    <w:rsid w:val="0048078F"/>
    <w:rsid w:val="004932C7"/>
    <w:rsid w:val="004956BB"/>
    <w:rsid w:val="00495C65"/>
    <w:rsid w:val="004B239C"/>
    <w:rsid w:val="004B5564"/>
    <w:rsid w:val="004C6A90"/>
    <w:rsid w:val="004D1D35"/>
    <w:rsid w:val="004E417B"/>
    <w:rsid w:val="004E5479"/>
    <w:rsid w:val="004F6EA6"/>
    <w:rsid w:val="00505003"/>
    <w:rsid w:val="00510E7A"/>
    <w:rsid w:val="005129D1"/>
    <w:rsid w:val="005150D3"/>
    <w:rsid w:val="00517B8D"/>
    <w:rsid w:val="00520279"/>
    <w:rsid w:val="00522B83"/>
    <w:rsid w:val="00551C10"/>
    <w:rsid w:val="00560528"/>
    <w:rsid w:val="005636CB"/>
    <w:rsid w:val="00566495"/>
    <w:rsid w:val="0058362F"/>
    <w:rsid w:val="00587A22"/>
    <w:rsid w:val="005B4669"/>
    <w:rsid w:val="005B5D96"/>
    <w:rsid w:val="005B660C"/>
    <w:rsid w:val="005C525A"/>
    <w:rsid w:val="005C7317"/>
    <w:rsid w:val="005D0D9B"/>
    <w:rsid w:val="005E53BD"/>
    <w:rsid w:val="00603087"/>
    <w:rsid w:val="006209B3"/>
    <w:rsid w:val="00623016"/>
    <w:rsid w:val="006236A3"/>
    <w:rsid w:val="006354B0"/>
    <w:rsid w:val="006370B6"/>
    <w:rsid w:val="00642EA5"/>
    <w:rsid w:val="00654311"/>
    <w:rsid w:val="006728A3"/>
    <w:rsid w:val="00674885"/>
    <w:rsid w:val="00693CD2"/>
    <w:rsid w:val="006A22E9"/>
    <w:rsid w:val="006C7A26"/>
    <w:rsid w:val="006D02F3"/>
    <w:rsid w:val="006D0DCF"/>
    <w:rsid w:val="006F0439"/>
    <w:rsid w:val="00703BF2"/>
    <w:rsid w:val="0071329A"/>
    <w:rsid w:val="00716DE4"/>
    <w:rsid w:val="00720E83"/>
    <w:rsid w:val="0072418C"/>
    <w:rsid w:val="00725460"/>
    <w:rsid w:val="00731388"/>
    <w:rsid w:val="00731449"/>
    <w:rsid w:val="007361DC"/>
    <w:rsid w:val="00752721"/>
    <w:rsid w:val="007546C5"/>
    <w:rsid w:val="00764737"/>
    <w:rsid w:val="007726CC"/>
    <w:rsid w:val="007741FF"/>
    <w:rsid w:val="00785EA1"/>
    <w:rsid w:val="00786FF8"/>
    <w:rsid w:val="00796DD2"/>
    <w:rsid w:val="007A7FAA"/>
    <w:rsid w:val="007B1296"/>
    <w:rsid w:val="007C3F53"/>
    <w:rsid w:val="007C50DA"/>
    <w:rsid w:val="007C674C"/>
    <w:rsid w:val="007E0DD2"/>
    <w:rsid w:val="007E2432"/>
    <w:rsid w:val="007E38D8"/>
    <w:rsid w:val="007E4F90"/>
    <w:rsid w:val="007F5153"/>
    <w:rsid w:val="007F776B"/>
    <w:rsid w:val="008015CB"/>
    <w:rsid w:val="00801B0A"/>
    <w:rsid w:val="00803092"/>
    <w:rsid w:val="008174CC"/>
    <w:rsid w:val="00832620"/>
    <w:rsid w:val="00845F43"/>
    <w:rsid w:val="00846777"/>
    <w:rsid w:val="00846E02"/>
    <w:rsid w:val="00856BE1"/>
    <w:rsid w:val="008761D6"/>
    <w:rsid w:val="00882E49"/>
    <w:rsid w:val="00886E59"/>
    <w:rsid w:val="00893DB0"/>
    <w:rsid w:val="008A1109"/>
    <w:rsid w:val="008A3817"/>
    <w:rsid w:val="008A3E72"/>
    <w:rsid w:val="008A4773"/>
    <w:rsid w:val="008B4DA5"/>
    <w:rsid w:val="008C342B"/>
    <w:rsid w:val="008C4038"/>
    <w:rsid w:val="008E01DA"/>
    <w:rsid w:val="008E08B5"/>
    <w:rsid w:val="008E1C12"/>
    <w:rsid w:val="008E4236"/>
    <w:rsid w:val="008F56E0"/>
    <w:rsid w:val="008F6B38"/>
    <w:rsid w:val="00900257"/>
    <w:rsid w:val="009134CA"/>
    <w:rsid w:val="00935981"/>
    <w:rsid w:val="00960A0F"/>
    <w:rsid w:val="0096575C"/>
    <w:rsid w:val="009719BD"/>
    <w:rsid w:val="00974BBF"/>
    <w:rsid w:val="00975582"/>
    <w:rsid w:val="00976C1E"/>
    <w:rsid w:val="00977CDA"/>
    <w:rsid w:val="009918A6"/>
    <w:rsid w:val="00993660"/>
    <w:rsid w:val="00996BD4"/>
    <w:rsid w:val="009A02ED"/>
    <w:rsid w:val="009B087D"/>
    <w:rsid w:val="009B1E31"/>
    <w:rsid w:val="009C010A"/>
    <w:rsid w:val="009D01E3"/>
    <w:rsid w:val="009D1466"/>
    <w:rsid w:val="009D7DAF"/>
    <w:rsid w:val="009E0C28"/>
    <w:rsid w:val="009F285F"/>
    <w:rsid w:val="009F38B1"/>
    <w:rsid w:val="00A006EC"/>
    <w:rsid w:val="00A0348B"/>
    <w:rsid w:val="00A1723B"/>
    <w:rsid w:val="00A30380"/>
    <w:rsid w:val="00A416BF"/>
    <w:rsid w:val="00A54AC5"/>
    <w:rsid w:val="00A6283E"/>
    <w:rsid w:val="00A65DEA"/>
    <w:rsid w:val="00A74BA9"/>
    <w:rsid w:val="00A84E9C"/>
    <w:rsid w:val="00A93C82"/>
    <w:rsid w:val="00AB469C"/>
    <w:rsid w:val="00AB5D6C"/>
    <w:rsid w:val="00AD5344"/>
    <w:rsid w:val="00AE7A28"/>
    <w:rsid w:val="00AF215D"/>
    <w:rsid w:val="00AF4B27"/>
    <w:rsid w:val="00AF5864"/>
    <w:rsid w:val="00B37E85"/>
    <w:rsid w:val="00B65351"/>
    <w:rsid w:val="00B7435A"/>
    <w:rsid w:val="00B76254"/>
    <w:rsid w:val="00B8144D"/>
    <w:rsid w:val="00B87944"/>
    <w:rsid w:val="00B90E16"/>
    <w:rsid w:val="00B9681D"/>
    <w:rsid w:val="00B97C85"/>
    <w:rsid w:val="00BA402C"/>
    <w:rsid w:val="00BE4AC5"/>
    <w:rsid w:val="00BF1220"/>
    <w:rsid w:val="00BF2409"/>
    <w:rsid w:val="00C0419C"/>
    <w:rsid w:val="00C041E2"/>
    <w:rsid w:val="00C16D86"/>
    <w:rsid w:val="00C2217D"/>
    <w:rsid w:val="00C30D01"/>
    <w:rsid w:val="00C454F9"/>
    <w:rsid w:val="00C56E6D"/>
    <w:rsid w:val="00C577B5"/>
    <w:rsid w:val="00C57BB4"/>
    <w:rsid w:val="00C62B4F"/>
    <w:rsid w:val="00C67CEF"/>
    <w:rsid w:val="00C8318D"/>
    <w:rsid w:val="00C9398F"/>
    <w:rsid w:val="00C94D76"/>
    <w:rsid w:val="00CA0B9D"/>
    <w:rsid w:val="00CA611E"/>
    <w:rsid w:val="00CB0D24"/>
    <w:rsid w:val="00CB3CFA"/>
    <w:rsid w:val="00CC2DE9"/>
    <w:rsid w:val="00CD7D8C"/>
    <w:rsid w:val="00CE43A0"/>
    <w:rsid w:val="00CE75DD"/>
    <w:rsid w:val="00CF4DAF"/>
    <w:rsid w:val="00CF54C0"/>
    <w:rsid w:val="00CF71F5"/>
    <w:rsid w:val="00D03A9E"/>
    <w:rsid w:val="00D222F3"/>
    <w:rsid w:val="00D361FC"/>
    <w:rsid w:val="00D36604"/>
    <w:rsid w:val="00D53D92"/>
    <w:rsid w:val="00D547AF"/>
    <w:rsid w:val="00D57F08"/>
    <w:rsid w:val="00D63D1E"/>
    <w:rsid w:val="00D74AAE"/>
    <w:rsid w:val="00D77E29"/>
    <w:rsid w:val="00D85BF1"/>
    <w:rsid w:val="00D90710"/>
    <w:rsid w:val="00DA72CB"/>
    <w:rsid w:val="00DA7C15"/>
    <w:rsid w:val="00DC2CBF"/>
    <w:rsid w:val="00DC7890"/>
    <w:rsid w:val="00DD1767"/>
    <w:rsid w:val="00DE61D1"/>
    <w:rsid w:val="00DF3E49"/>
    <w:rsid w:val="00DF541C"/>
    <w:rsid w:val="00DF5996"/>
    <w:rsid w:val="00E00941"/>
    <w:rsid w:val="00E01F8D"/>
    <w:rsid w:val="00E16FEC"/>
    <w:rsid w:val="00E17B81"/>
    <w:rsid w:val="00E347A1"/>
    <w:rsid w:val="00E52EA8"/>
    <w:rsid w:val="00E62D92"/>
    <w:rsid w:val="00E80D15"/>
    <w:rsid w:val="00E97B9C"/>
    <w:rsid w:val="00EB10AD"/>
    <w:rsid w:val="00EB480E"/>
    <w:rsid w:val="00EC121D"/>
    <w:rsid w:val="00ED152B"/>
    <w:rsid w:val="00F117D2"/>
    <w:rsid w:val="00F17225"/>
    <w:rsid w:val="00F229BB"/>
    <w:rsid w:val="00F46D9A"/>
    <w:rsid w:val="00F504FA"/>
    <w:rsid w:val="00F51EE2"/>
    <w:rsid w:val="00F719AB"/>
    <w:rsid w:val="00F75088"/>
    <w:rsid w:val="00F77962"/>
    <w:rsid w:val="00FA1D1A"/>
    <w:rsid w:val="00FA3961"/>
    <w:rsid w:val="00FC4A0E"/>
    <w:rsid w:val="00FD56FB"/>
    <w:rsid w:val="00FE0B9A"/>
    <w:rsid w:val="013850BB"/>
    <w:rsid w:val="05E152ED"/>
    <w:rsid w:val="0B45485A"/>
    <w:rsid w:val="0B5C1ACC"/>
    <w:rsid w:val="0B6E14D3"/>
    <w:rsid w:val="0BDA4459"/>
    <w:rsid w:val="0D1D42DA"/>
    <w:rsid w:val="10866DF2"/>
    <w:rsid w:val="10C232EF"/>
    <w:rsid w:val="117064E4"/>
    <w:rsid w:val="124A0F9F"/>
    <w:rsid w:val="13073F08"/>
    <w:rsid w:val="14E63E18"/>
    <w:rsid w:val="16E51022"/>
    <w:rsid w:val="17B80E0C"/>
    <w:rsid w:val="18D9787C"/>
    <w:rsid w:val="1A586502"/>
    <w:rsid w:val="1ADB3A2D"/>
    <w:rsid w:val="1AF46DF2"/>
    <w:rsid w:val="1C965B68"/>
    <w:rsid w:val="1E3673D5"/>
    <w:rsid w:val="1F047CB0"/>
    <w:rsid w:val="1FB93EA6"/>
    <w:rsid w:val="21430A9A"/>
    <w:rsid w:val="22802AD1"/>
    <w:rsid w:val="257569A3"/>
    <w:rsid w:val="25F65B66"/>
    <w:rsid w:val="269078B1"/>
    <w:rsid w:val="278A3476"/>
    <w:rsid w:val="27E93194"/>
    <w:rsid w:val="28242DB6"/>
    <w:rsid w:val="28896B1E"/>
    <w:rsid w:val="2A450468"/>
    <w:rsid w:val="2A656824"/>
    <w:rsid w:val="2B3779E5"/>
    <w:rsid w:val="2BE40D26"/>
    <w:rsid w:val="2C02342F"/>
    <w:rsid w:val="2C084F7E"/>
    <w:rsid w:val="2F713032"/>
    <w:rsid w:val="2F89593C"/>
    <w:rsid w:val="2FF85FC2"/>
    <w:rsid w:val="30531E28"/>
    <w:rsid w:val="30C31181"/>
    <w:rsid w:val="31D56AAF"/>
    <w:rsid w:val="337B0A58"/>
    <w:rsid w:val="33C1515E"/>
    <w:rsid w:val="36630C7E"/>
    <w:rsid w:val="36780C56"/>
    <w:rsid w:val="36BC5624"/>
    <w:rsid w:val="370C65B2"/>
    <w:rsid w:val="3871743A"/>
    <w:rsid w:val="38C576DE"/>
    <w:rsid w:val="3A402B6D"/>
    <w:rsid w:val="3AC61B25"/>
    <w:rsid w:val="3DD859C6"/>
    <w:rsid w:val="3E911D86"/>
    <w:rsid w:val="3FA96279"/>
    <w:rsid w:val="42050874"/>
    <w:rsid w:val="427B5141"/>
    <w:rsid w:val="4413338F"/>
    <w:rsid w:val="4422579D"/>
    <w:rsid w:val="446B30EB"/>
    <w:rsid w:val="44906379"/>
    <w:rsid w:val="44AF6F83"/>
    <w:rsid w:val="45807B3F"/>
    <w:rsid w:val="45CE6FD6"/>
    <w:rsid w:val="462157B8"/>
    <w:rsid w:val="46AF1810"/>
    <w:rsid w:val="472848EC"/>
    <w:rsid w:val="497F4CB5"/>
    <w:rsid w:val="49E932D1"/>
    <w:rsid w:val="4AA0447C"/>
    <w:rsid w:val="4D542B02"/>
    <w:rsid w:val="4F3D6BFB"/>
    <w:rsid w:val="4F9B03B4"/>
    <w:rsid w:val="505E2A97"/>
    <w:rsid w:val="5063575D"/>
    <w:rsid w:val="516770A1"/>
    <w:rsid w:val="52D205D3"/>
    <w:rsid w:val="54B53A79"/>
    <w:rsid w:val="54C9288C"/>
    <w:rsid w:val="553B1D5B"/>
    <w:rsid w:val="56170DCF"/>
    <w:rsid w:val="57950825"/>
    <w:rsid w:val="58504E58"/>
    <w:rsid w:val="5E056B83"/>
    <w:rsid w:val="5F60008F"/>
    <w:rsid w:val="5FD8119E"/>
    <w:rsid w:val="60F12E1C"/>
    <w:rsid w:val="61741A5E"/>
    <w:rsid w:val="61815B82"/>
    <w:rsid w:val="642D5E57"/>
    <w:rsid w:val="68B41FFB"/>
    <w:rsid w:val="68D00B15"/>
    <w:rsid w:val="6C451223"/>
    <w:rsid w:val="6CBD6809"/>
    <w:rsid w:val="6DEF475C"/>
    <w:rsid w:val="6F143A17"/>
    <w:rsid w:val="6F9E29E3"/>
    <w:rsid w:val="70602D3F"/>
    <w:rsid w:val="70A25749"/>
    <w:rsid w:val="7208679C"/>
    <w:rsid w:val="72322676"/>
    <w:rsid w:val="725F7DF0"/>
    <w:rsid w:val="739818E4"/>
    <w:rsid w:val="73C006CF"/>
    <w:rsid w:val="744D6AD6"/>
    <w:rsid w:val="765023D3"/>
    <w:rsid w:val="7763520F"/>
    <w:rsid w:val="7B8937DA"/>
    <w:rsid w:val="7BA64B0C"/>
    <w:rsid w:val="7EEA6D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6A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adjustRightInd w:val="0"/>
      <w:snapToGrid w:val="0"/>
      <w:spacing w:line="310" w:lineRule="atLeast"/>
      <w:jc w:val="center"/>
      <w:outlineLvl w:val="0"/>
    </w:pPr>
    <w:rPr>
      <w:rFonts w:ascii="Times New Roman" w:eastAsia="方正小标宋简体" w:hAnsi="Times New Roman" w:cs="Times New Roman"/>
      <w:kern w:val="44"/>
      <w:sz w:val="36"/>
      <w:szCs w:val="20"/>
    </w:rPr>
  </w:style>
  <w:style w:type="paragraph" w:styleId="2">
    <w:name w:val="heading 2"/>
    <w:basedOn w:val="a"/>
    <w:next w:val="a"/>
    <w:qFormat/>
    <w:pPr>
      <w:keepNext/>
      <w:keepLines/>
      <w:adjustRightInd w:val="0"/>
      <w:snapToGrid w:val="0"/>
      <w:spacing w:before="304" w:after="304" w:line="310" w:lineRule="atLeast"/>
      <w:jc w:val="left"/>
      <w:outlineLvl w:val="1"/>
    </w:pPr>
    <w:rPr>
      <w:rFonts w:ascii="Arial" w:eastAsia="黑体" w:hAnsi="Arial" w:cs="Times New Roman"/>
      <w:sz w:val="28"/>
      <w:szCs w:val="20"/>
    </w:rPr>
  </w:style>
  <w:style w:type="paragraph" w:styleId="4">
    <w:name w:val="heading 4"/>
    <w:basedOn w:val="a"/>
    <w:next w:val="a"/>
    <w:qFormat/>
    <w:pPr>
      <w:keepNext/>
      <w:keepLines/>
      <w:spacing w:before="280" w:after="290" w:line="376" w:lineRule="auto"/>
      <w:outlineLvl w:val="3"/>
    </w:pPr>
    <w:rPr>
      <w:rFonts w:ascii="Arial" w:eastAsia="黑体" w:hAnsi="Arial" w:cs="Times New Roman"/>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5">
    <w:name w:val="Title"/>
    <w:basedOn w:val="a"/>
    <w:next w:val="a"/>
    <w:qFormat/>
    <w:pPr>
      <w:spacing w:before="240" w:after="60"/>
      <w:jc w:val="center"/>
      <w:outlineLvl w:val="0"/>
    </w:pPr>
    <w:rPr>
      <w:rFonts w:ascii="Cambria" w:hAnsi="Cambria" w:cs="Times New Roman"/>
      <w:b/>
      <w:bCs/>
      <w:sz w:val="32"/>
      <w:szCs w:val="32"/>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paragraph" w:customStyle="1" w:styleId="11">
    <w:name w:val="列出段落1"/>
    <w:basedOn w:val="a"/>
    <w:qFormat/>
    <w:pPr>
      <w:ind w:firstLineChars="200" w:firstLine="420"/>
    </w:pPr>
    <w:rPr>
      <w:rFonts w:ascii="Calibri" w:eastAsia="宋体" w:hAnsi="Calibri" w:cs="Times New Roman"/>
    </w:rPr>
  </w:style>
  <w:style w:type="paragraph" w:customStyle="1" w:styleId="21">
    <w:name w:val="列出段落2"/>
    <w:basedOn w:val="a"/>
    <w:qFormat/>
    <w:pPr>
      <w:ind w:firstLineChars="200" w:firstLine="420"/>
    </w:pPr>
    <w:rPr>
      <w:rFonts w:ascii="Calibri" w:eastAsia="宋体" w:hAnsi="Calibri" w:cs="Times New Roman"/>
    </w:rPr>
  </w:style>
  <w:style w:type="paragraph" w:customStyle="1" w:styleId="a9">
    <w:name w:val="二级标题"/>
    <w:basedOn w:val="a5"/>
    <w:qFormat/>
    <w:pPr>
      <w:tabs>
        <w:tab w:val="center" w:pos="4153"/>
      </w:tabs>
      <w:spacing w:before="100" w:beforeAutospacing="1" w:after="100" w:afterAutospacing="1" w:line="440" w:lineRule="exact"/>
      <w:jc w:val="both"/>
      <w:outlineLvl w:val="1"/>
    </w:pPr>
    <w:rPr>
      <w:rFonts w:ascii="宋体" w:eastAsia="黑体" w:hAnsi="宋体"/>
      <w:color w:val="000000"/>
      <w:sz w:val="30"/>
      <w:szCs w:val="28"/>
    </w:rPr>
  </w:style>
  <w:style w:type="paragraph" w:customStyle="1" w:styleId="0">
    <w:name w:val="表格0"/>
    <w:basedOn w:val="a"/>
    <w:qFormat/>
    <w:pPr>
      <w:adjustRightInd w:val="0"/>
      <w:snapToGrid w:val="0"/>
      <w:spacing w:line="320" w:lineRule="exact"/>
      <w:jc w:val="center"/>
    </w:pPr>
    <w:rPr>
      <w:rFonts w:ascii="宋体" w:hAnsi="宋体"/>
      <w:szCs w:val="21"/>
    </w:rPr>
  </w:style>
  <w:style w:type="paragraph" w:customStyle="1" w:styleId="WPSOffice1">
    <w:name w:val="WPSOffice手动目录 1"/>
    <w:qFormat/>
    <w:rPr>
      <w:rFonts w:asciiTheme="minorHAnsi" w:eastAsiaTheme="minorEastAsia" w:hAnsiTheme="minorHAnsi" w:cstheme="minorBidi"/>
    </w:rPr>
  </w:style>
  <w:style w:type="character" w:customStyle="1" w:styleId="Char">
    <w:name w:val="页脚 Char"/>
    <w:basedOn w:val="a0"/>
    <w:link w:val="a3"/>
    <w:uiPriority w:val="99"/>
    <w:qFormat/>
    <w:rPr>
      <w:kern w:val="2"/>
      <w:sz w:val="18"/>
      <w:szCs w:val="22"/>
    </w:rPr>
  </w:style>
  <w:style w:type="paragraph" w:customStyle="1" w:styleId="TOC1">
    <w:name w:val="TOC 标题1"/>
    <w:basedOn w:val="1"/>
    <w:next w:val="a"/>
    <w:uiPriority w:val="39"/>
    <w:unhideWhenUsed/>
    <w:qFormat/>
    <w:pPr>
      <w:widowControl/>
      <w:adjustRightInd/>
      <w:snapToGrid/>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customStyle="1" w:styleId="Char0">
    <w:name w:val="页眉 Char"/>
    <w:basedOn w:val="a0"/>
    <w:link w:val="a4"/>
    <w:uiPriority w:val="99"/>
    <w:rsid w:val="00725460"/>
    <w:rPr>
      <w:rFonts w:asciiTheme="minorHAnsi" w:eastAsiaTheme="minorEastAsia" w:hAnsiTheme="minorHAnsi" w:cstheme="minorBidi"/>
      <w:kern w:val="2"/>
      <w:sz w:val="18"/>
      <w:szCs w:val="22"/>
    </w:rPr>
  </w:style>
  <w:style w:type="paragraph" w:styleId="aa">
    <w:name w:val="Balloon Text"/>
    <w:basedOn w:val="a"/>
    <w:link w:val="Char1"/>
    <w:semiHidden/>
    <w:unhideWhenUsed/>
    <w:rsid w:val="007E0DD2"/>
    <w:rPr>
      <w:sz w:val="18"/>
      <w:szCs w:val="18"/>
    </w:rPr>
  </w:style>
  <w:style w:type="character" w:customStyle="1" w:styleId="Char1">
    <w:name w:val="批注框文本 Char"/>
    <w:basedOn w:val="a0"/>
    <w:link w:val="aa"/>
    <w:semiHidden/>
    <w:rsid w:val="007E0DD2"/>
    <w:rPr>
      <w:rFonts w:asciiTheme="minorHAnsi" w:eastAsiaTheme="minorEastAsia" w:hAnsiTheme="minorHAnsi" w:cstheme="minorBidi"/>
      <w:kern w:val="2"/>
      <w:sz w:val="18"/>
      <w:szCs w:val="18"/>
    </w:rPr>
  </w:style>
  <w:style w:type="paragraph" w:styleId="ab">
    <w:name w:val="Normal (Web)"/>
    <w:basedOn w:val="a"/>
    <w:uiPriority w:val="99"/>
    <w:unhideWhenUsed/>
    <w:rsid w:val="00000A55"/>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semiHidden/>
    <w:unhideWhenUsed/>
    <w:qFormat/>
    <w:rsid w:val="00114C3A"/>
    <w:pPr>
      <w:widowControl/>
      <w:adjustRightInd/>
      <w:snapToGrid/>
      <w:spacing w:before="480" w:line="276" w:lineRule="auto"/>
      <w:jc w:val="left"/>
      <w:outlineLvl w:val="9"/>
    </w:pPr>
    <w:rPr>
      <w:rFonts w:asciiTheme="majorHAnsi" w:eastAsiaTheme="majorEastAsia" w:hAnsiTheme="majorHAnsi" w:cstheme="majorBidi"/>
      <w:b/>
      <w:bCs/>
      <w:color w:val="2E74B5" w:themeColor="accent1" w:themeShade="BF"/>
      <w:kern w:val="0"/>
      <w:sz w:val="28"/>
      <w:szCs w:val="28"/>
    </w:rPr>
  </w:style>
  <w:style w:type="paragraph" w:styleId="3">
    <w:name w:val="toc 3"/>
    <w:basedOn w:val="a"/>
    <w:next w:val="a"/>
    <w:autoRedefine/>
    <w:uiPriority w:val="39"/>
    <w:unhideWhenUsed/>
    <w:qFormat/>
    <w:rsid w:val="00114C3A"/>
    <w:pPr>
      <w:widowControl/>
      <w:spacing w:after="100" w:line="276" w:lineRule="auto"/>
      <w:ind w:left="440"/>
      <w:jc w:val="left"/>
    </w:pPr>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adjustRightInd w:val="0"/>
      <w:snapToGrid w:val="0"/>
      <w:spacing w:line="310" w:lineRule="atLeast"/>
      <w:jc w:val="center"/>
      <w:outlineLvl w:val="0"/>
    </w:pPr>
    <w:rPr>
      <w:rFonts w:ascii="Times New Roman" w:eastAsia="方正小标宋简体" w:hAnsi="Times New Roman" w:cs="Times New Roman"/>
      <w:kern w:val="44"/>
      <w:sz w:val="36"/>
      <w:szCs w:val="20"/>
    </w:rPr>
  </w:style>
  <w:style w:type="paragraph" w:styleId="2">
    <w:name w:val="heading 2"/>
    <w:basedOn w:val="a"/>
    <w:next w:val="a"/>
    <w:qFormat/>
    <w:pPr>
      <w:keepNext/>
      <w:keepLines/>
      <w:adjustRightInd w:val="0"/>
      <w:snapToGrid w:val="0"/>
      <w:spacing w:before="304" w:after="304" w:line="310" w:lineRule="atLeast"/>
      <w:jc w:val="left"/>
      <w:outlineLvl w:val="1"/>
    </w:pPr>
    <w:rPr>
      <w:rFonts w:ascii="Arial" w:eastAsia="黑体" w:hAnsi="Arial" w:cs="Times New Roman"/>
      <w:sz w:val="28"/>
      <w:szCs w:val="20"/>
    </w:rPr>
  </w:style>
  <w:style w:type="paragraph" w:styleId="4">
    <w:name w:val="heading 4"/>
    <w:basedOn w:val="a"/>
    <w:next w:val="a"/>
    <w:qFormat/>
    <w:pPr>
      <w:keepNext/>
      <w:keepLines/>
      <w:spacing w:before="280" w:after="290" w:line="376" w:lineRule="auto"/>
      <w:outlineLvl w:val="3"/>
    </w:pPr>
    <w:rPr>
      <w:rFonts w:ascii="Arial" w:eastAsia="黑体" w:hAnsi="Arial" w:cs="Times New Roman"/>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5">
    <w:name w:val="Title"/>
    <w:basedOn w:val="a"/>
    <w:next w:val="a"/>
    <w:qFormat/>
    <w:pPr>
      <w:spacing w:before="240" w:after="60"/>
      <w:jc w:val="center"/>
      <w:outlineLvl w:val="0"/>
    </w:pPr>
    <w:rPr>
      <w:rFonts w:ascii="Cambria" w:hAnsi="Cambria" w:cs="Times New Roman"/>
      <w:b/>
      <w:bCs/>
      <w:sz w:val="32"/>
      <w:szCs w:val="32"/>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paragraph" w:customStyle="1" w:styleId="11">
    <w:name w:val="列出段落1"/>
    <w:basedOn w:val="a"/>
    <w:qFormat/>
    <w:pPr>
      <w:ind w:firstLineChars="200" w:firstLine="420"/>
    </w:pPr>
    <w:rPr>
      <w:rFonts w:ascii="Calibri" w:eastAsia="宋体" w:hAnsi="Calibri" w:cs="Times New Roman"/>
    </w:rPr>
  </w:style>
  <w:style w:type="paragraph" w:customStyle="1" w:styleId="21">
    <w:name w:val="列出段落2"/>
    <w:basedOn w:val="a"/>
    <w:qFormat/>
    <w:pPr>
      <w:ind w:firstLineChars="200" w:firstLine="420"/>
    </w:pPr>
    <w:rPr>
      <w:rFonts w:ascii="Calibri" w:eastAsia="宋体" w:hAnsi="Calibri" w:cs="Times New Roman"/>
    </w:rPr>
  </w:style>
  <w:style w:type="paragraph" w:customStyle="1" w:styleId="a9">
    <w:name w:val="二级标题"/>
    <w:basedOn w:val="a5"/>
    <w:qFormat/>
    <w:pPr>
      <w:tabs>
        <w:tab w:val="center" w:pos="4153"/>
      </w:tabs>
      <w:spacing w:before="100" w:beforeAutospacing="1" w:after="100" w:afterAutospacing="1" w:line="440" w:lineRule="exact"/>
      <w:jc w:val="both"/>
      <w:outlineLvl w:val="1"/>
    </w:pPr>
    <w:rPr>
      <w:rFonts w:ascii="宋体" w:eastAsia="黑体" w:hAnsi="宋体"/>
      <w:color w:val="000000"/>
      <w:sz w:val="30"/>
      <w:szCs w:val="28"/>
    </w:rPr>
  </w:style>
  <w:style w:type="paragraph" w:customStyle="1" w:styleId="0">
    <w:name w:val="表格0"/>
    <w:basedOn w:val="a"/>
    <w:qFormat/>
    <w:pPr>
      <w:adjustRightInd w:val="0"/>
      <w:snapToGrid w:val="0"/>
      <w:spacing w:line="320" w:lineRule="exact"/>
      <w:jc w:val="center"/>
    </w:pPr>
    <w:rPr>
      <w:rFonts w:ascii="宋体" w:hAnsi="宋体"/>
      <w:szCs w:val="21"/>
    </w:rPr>
  </w:style>
  <w:style w:type="paragraph" w:customStyle="1" w:styleId="WPSOffice1">
    <w:name w:val="WPSOffice手动目录 1"/>
    <w:qFormat/>
    <w:rPr>
      <w:rFonts w:asciiTheme="minorHAnsi" w:eastAsiaTheme="minorEastAsia" w:hAnsiTheme="minorHAnsi" w:cstheme="minorBidi"/>
    </w:rPr>
  </w:style>
  <w:style w:type="character" w:customStyle="1" w:styleId="Char">
    <w:name w:val="页脚 Char"/>
    <w:basedOn w:val="a0"/>
    <w:link w:val="a3"/>
    <w:uiPriority w:val="99"/>
    <w:qFormat/>
    <w:rPr>
      <w:kern w:val="2"/>
      <w:sz w:val="18"/>
      <w:szCs w:val="22"/>
    </w:rPr>
  </w:style>
  <w:style w:type="paragraph" w:customStyle="1" w:styleId="TOC1">
    <w:name w:val="TOC 标题1"/>
    <w:basedOn w:val="1"/>
    <w:next w:val="a"/>
    <w:uiPriority w:val="39"/>
    <w:unhideWhenUsed/>
    <w:qFormat/>
    <w:pPr>
      <w:widowControl/>
      <w:adjustRightInd/>
      <w:snapToGrid/>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customStyle="1" w:styleId="Char0">
    <w:name w:val="页眉 Char"/>
    <w:basedOn w:val="a0"/>
    <w:link w:val="a4"/>
    <w:uiPriority w:val="99"/>
    <w:rsid w:val="00725460"/>
    <w:rPr>
      <w:rFonts w:asciiTheme="minorHAnsi" w:eastAsiaTheme="minorEastAsia" w:hAnsiTheme="minorHAnsi" w:cstheme="minorBidi"/>
      <w:kern w:val="2"/>
      <w:sz w:val="18"/>
      <w:szCs w:val="22"/>
    </w:rPr>
  </w:style>
  <w:style w:type="paragraph" w:styleId="aa">
    <w:name w:val="Balloon Text"/>
    <w:basedOn w:val="a"/>
    <w:link w:val="Char1"/>
    <w:semiHidden/>
    <w:unhideWhenUsed/>
    <w:rsid w:val="007E0DD2"/>
    <w:rPr>
      <w:sz w:val="18"/>
      <w:szCs w:val="18"/>
    </w:rPr>
  </w:style>
  <w:style w:type="character" w:customStyle="1" w:styleId="Char1">
    <w:name w:val="批注框文本 Char"/>
    <w:basedOn w:val="a0"/>
    <w:link w:val="aa"/>
    <w:semiHidden/>
    <w:rsid w:val="007E0DD2"/>
    <w:rPr>
      <w:rFonts w:asciiTheme="minorHAnsi" w:eastAsiaTheme="minorEastAsia" w:hAnsiTheme="minorHAnsi" w:cstheme="minorBidi"/>
      <w:kern w:val="2"/>
      <w:sz w:val="18"/>
      <w:szCs w:val="18"/>
    </w:rPr>
  </w:style>
  <w:style w:type="paragraph" w:styleId="ab">
    <w:name w:val="Normal (Web)"/>
    <w:basedOn w:val="a"/>
    <w:uiPriority w:val="99"/>
    <w:unhideWhenUsed/>
    <w:rsid w:val="00000A55"/>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semiHidden/>
    <w:unhideWhenUsed/>
    <w:qFormat/>
    <w:rsid w:val="00114C3A"/>
    <w:pPr>
      <w:widowControl/>
      <w:adjustRightInd/>
      <w:snapToGrid/>
      <w:spacing w:before="480" w:line="276" w:lineRule="auto"/>
      <w:jc w:val="left"/>
      <w:outlineLvl w:val="9"/>
    </w:pPr>
    <w:rPr>
      <w:rFonts w:asciiTheme="majorHAnsi" w:eastAsiaTheme="majorEastAsia" w:hAnsiTheme="majorHAnsi" w:cstheme="majorBidi"/>
      <w:b/>
      <w:bCs/>
      <w:color w:val="2E74B5" w:themeColor="accent1" w:themeShade="BF"/>
      <w:kern w:val="0"/>
      <w:sz w:val="28"/>
      <w:szCs w:val="28"/>
    </w:rPr>
  </w:style>
  <w:style w:type="paragraph" w:styleId="3">
    <w:name w:val="toc 3"/>
    <w:basedOn w:val="a"/>
    <w:next w:val="a"/>
    <w:autoRedefine/>
    <w:uiPriority w:val="39"/>
    <w:unhideWhenUsed/>
    <w:qFormat/>
    <w:rsid w:val="00114C3A"/>
    <w:pPr>
      <w:widowControl/>
      <w:spacing w:after="100" w:line="276" w:lineRule="auto"/>
      <w:ind w:left="44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87369">
      <w:bodyDiv w:val="1"/>
      <w:marLeft w:val="0"/>
      <w:marRight w:val="0"/>
      <w:marTop w:val="0"/>
      <w:marBottom w:val="0"/>
      <w:divBdr>
        <w:top w:val="none" w:sz="0" w:space="0" w:color="auto"/>
        <w:left w:val="none" w:sz="0" w:space="0" w:color="auto"/>
        <w:bottom w:val="none" w:sz="0" w:space="0" w:color="auto"/>
        <w:right w:val="none" w:sz="0" w:space="0" w:color="auto"/>
      </w:divBdr>
    </w:div>
    <w:div w:id="351610666">
      <w:bodyDiv w:val="1"/>
      <w:marLeft w:val="0"/>
      <w:marRight w:val="0"/>
      <w:marTop w:val="0"/>
      <w:marBottom w:val="0"/>
      <w:divBdr>
        <w:top w:val="none" w:sz="0" w:space="0" w:color="auto"/>
        <w:left w:val="none" w:sz="0" w:space="0" w:color="auto"/>
        <w:bottom w:val="none" w:sz="0" w:space="0" w:color="auto"/>
        <w:right w:val="none" w:sz="0" w:space="0" w:color="auto"/>
      </w:divBdr>
    </w:div>
    <w:div w:id="2024553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09DDDA-277C-4DD5-B9B0-564B40D8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27</Pages>
  <Words>2533</Words>
  <Characters>14444</Characters>
  <Application>Microsoft Office Word</Application>
  <DocSecurity>0</DocSecurity>
  <Lines>120</Lines>
  <Paragraphs>33</Paragraphs>
  <ScaleCrop>false</ScaleCrop>
  <Company/>
  <LinksUpToDate>false</LinksUpToDate>
  <CharactersWithSpaces>16944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77</cp:revision>
  <dcterms:created xsi:type="dcterms:W3CDTF">2020-10-06T16:24:00Z</dcterms:created>
  <dcterms:modified xsi:type="dcterms:W3CDTF">2020-10-12T08:47:00Z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